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2406C1" w14:textId="0406EFFE" w:rsidR="008E7B97" w:rsidRPr="007419D5" w:rsidRDefault="008E7B97" w:rsidP="008E7B97">
      <w:pPr>
        <w:pStyle w:val="NoSpacing"/>
      </w:pPr>
      <w:r w:rsidRPr="007419D5">
        <w:t>ROMÂNIA</w:t>
      </w:r>
      <w:r w:rsidRPr="007419D5">
        <w:tab/>
      </w:r>
      <w:r w:rsidRPr="007419D5">
        <w:tab/>
        <w:t xml:space="preserve">              </w:t>
      </w:r>
      <w:r w:rsidRPr="007419D5">
        <w:tab/>
      </w:r>
      <w:r w:rsidRPr="007419D5">
        <w:tab/>
      </w:r>
      <w:r w:rsidRPr="007419D5">
        <w:tab/>
      </w:r>
      <w:r w:rsidRPr="007419D5">
        <w:tab/>
      </w:r>
      <w:r w:rsidRPr="007419D5">
        <w:tab/>
        <w:t xml:space="preserve">   Anexa nr. 2</w:t>
      </w:r>
    </w:p>
    <w:p w14:paraId="0D2417B2" w14:textId="77777777" w:rsidR="008E7B97" w:rsidRPr="007419D5" w:rsidRDefault="008E7B97" w:rsidP="008E7B97">
      <w:pPr>
        <w:pStyle w:val="NoSpacing"/>
      </w:pPr>
      <w:r w:rsidRPr="007419D5">
        <w:t>JUDEŢUL HARGHITA</w:t>
      </w:r>
      <w:r w:rsidRPr="007419D5">
        <w:tab/>
      </w:r>
      <w:r w:rsidRPr="007419D5">
        <w:tab/>
      </w:r>
      <w:r w:rsidRPr="007419D5">
        <w:tab/>
      </w:r>
      <w:r w:rsidRPr="007419D5">
        <w:tab/>
      </w:r>
      <w:r w:rsidRPr="007419D5">
        <w:tab/>
      </w:r>
      <w:r w:rsidRPr="007419D5">
        <w:tab/>
        <w:t xml:space="preserve"> la Hotărârea nr._______/2020</w:t>
      </w:r>
    </w:p>
    <w:p w14:paraId="3CADCBA0" w14:textId="77777777" w:rsidR="008E7B97" w:rsidRPr="007419D5" w:rsidRDefault="008E7B97" w:rsidP="008E7B97">
      <w:pPr>
        <w:pStyle w:val="NoSpacing"/>
      </w:pPr>
      <w:r w:rsidRPr="007419D5">
        <w:t>CONSILIUL JUDEŢEAN</w:t>
      </w:r>
    </w:p>
    <w:p w14:paraId="7269894C" w14:textId="77777777" w:rsidR="008E7B97" w:rsidRPr="007419D5" w:rsidRDefault="008E7B97" w:rsidP="008E7B97">
      <w:pPr>
        <w:tabs>
          <w:tab w:val="center" w:pos="2268"/>
          <w:tab w:val="center" w:pos="7371"/>
        </w:tabs>
        <w:jc w:val="both"/>
        <w:rPr>
          <w:rFonts w:ascii="Calibri" w:hAnsi="Calibri" w:cs="Calibri"/>
          <w:sz w:val="26"/>
          <w:szCs w:val="26"/>
        </w:rPr>
      </w:pPr>
    </w:p>
    <w:p w14:paraId="429F80FB" w14:textId="77777777" w:rsidR="008E7B97" w:rsidRPr="007419D5" w:rsidRDefault="008E7B97" w:rsidP="002C4B95">
      <w:pPr>
        <w:spacing w:after="0" w:line="240" w:lineRule="auto"/>
        <w:contextualSpacing/>
        <w:jc w:val="both"/>
        <w:rPr>
          <w:rFonts w:cstheme="minorHAnsi"/>
          <w:b/>
          <w:sz w:val="24"/>
          <w:szCs w:val="24"/>
        </w:rPr>
      </w:pPr>
    </w:p>
    <w:p w14:paraId="163DCFFC" w14:textId="77777777" w:rsidR="00915377" w:rsidRPr="007419D5" w:rsidRDefault="00915377" w:rsidP="002C4B95">
      <w:pPr>
        <w:numPr>
          <w:ilvl w:val="1"/>
          <w:numId w:val="2"/>
        </w:numPr>
        <w:tabs>
          <w:tab w:val="left" w:pos="540"/>
        </w:tabs>
        <w:spacing w:after="0" w:line="240" w:lineRule="auto"/>
        <w:ind w:left="0" w:hanging="425"/>
        <w:contextualSpacing/>
        <w:jc w:val="both"/>
        <w:rPr>
          <w:rFonts w:cstheme="minorHAnsi"/>
          <w:sz w:val="24"/>
          <w:szCs w:val="24"/>
        </w:rPr>
      </w:pPr>
      <w:r w:rsidRPr="007419D5">
        <w:rPr>
          <w:rFonts w:cstheme="minorHAnsi"/>
          <w:b/>
          <w:sz w:val="24"/>
          <w:szCs w:val="24"/>
        </w:rPr>
        <w:t>Denumirea obiectivului de investitii:</w:t>
      </w:r>
      <w:r w:rsidRPr="007419D5">
        <w:rPr>
          <w:rFonts w:cstheme="minorHAnsi"/>
          <w:sz w:val="24"/>
          <w:szCs w:val="24"/>
        </w:rPr>
        <w:t xml:space="preserve"> </w:t>
      </w:r>
    </w:p>
    <w:p w14:paraId="65479B95" w14:textId="77777777" w:rsidR="006F73D0" w:rsidRPr="007419D5" w:rsidRDefault="00915377" w:rsidP="002C4B95">
      <w:pPr>
        <w:tabs>
          <w:tab w:val="left" w:pos="540"/>
        </w:tabs>
        <w:spacing w:after="0" w:line="240" w:lineRule="auto"/>
        <w:contextualSpacing/>
        <w:rPr>
          <w:rFonts w:cstheme="minorHAnsi"/>
          <w:b/>
          <w:bCs/>
          <w:sz w:val="24"/>
          <w:szCs w:val="24"/>
        </w:rPr>
      </w:pPr>
      <w:r w:rsidRPr="007419D5">
        <w:rPr>
          <w:rFonts w:cstheme="minorHAnsi"/>
          <w:b/>
          <w:bCs/>
          <w:sz w:val="24"/>
          <w:szCs w:val="24"/>
        </w:rPr>
        <w:t>"</w:t>
      </w:r>
      <w:r w:rsidR="006F73D0" w:rsidRPr="007419D5">
        <w:rPr>
          <w:rFonts w:cstheme="minorHAnsi"/>
          <w:b/>
          <w:bCs/>
          <w:sz w:val="24"/>
          <w:szCs w:val="24"/>
        </w:rPr>
        <w:t xml:space="preserve"> DESFIINTAREA CENTRULUI DE PLASAMENT BILBOR SI INFIINTAREA UNEI CASE DE TIP FAMILIAL PENTRU COPII IN LOCALITATEA BILBOR, JUDETUL HARGHITA</w:t>
      </w:r>
      <w:r w:rsidRPr="007419D5">
        <w:rPr>
          <w:rFonts w:cstheme="minorHAnsi"/>
          <w:b/>
          <w:bCs/>
          <w:sz w:val="24"/>
          <w:szCs w:val="24"/>
        </w:rPr>
        <w:t>”</w:t>
      </w:r>
    </w:p>
    <w:p w14:paraId="163DCFFD" w14:textId="5A6E6911" w:rsidR="00915377" w:rsidRPr="007419D5" w:rsidRDefault="00915377" w:rsidP="002C4B95">
      <w:pPr>
        <w:tabs>
          <w:tab w:val="left" w:pos="540"/>
        </w:tabs>
        <w:spacing w:after="0" w:line="240" w:lineRule="auto"/>
        <w:contextualSpacing/>
        <w:rPr>
          <w:rFonts w:cstheme="minorHAnsi"/>
          <w:sz w:val="24"/>
          <w:szCs w:val="24"/>
        </w:rPr>
      </w:pPr>
      <w:r w:rsidRPr="007419D5">
        <w:rPr>
          <w:rFonts w:cstheme="minorHAnsi"/>
          <w:sz w:val="24"/>
          <w:szCs w:val="24"/>
        </w:rPr>
        <w:t xml:space="preserve"> si </w:t>
      </w:r>
      <w:r w:rsidRPr="007419D5">
        <w:rPr>
          <w:rFonts w:cstheme="minorHAnsi"/>
          <w:b/>
          <w:bCs/>
          <w:sz w:val="24"/>
          <w:szCs w:val="24"/>
        </w:rPr>
        <w:t>„</w:t>
      </w:r>
      <w:r w:rsidR="001F3F26" w:rsidRPr="007419D5">
        <w:rPr>
          <w:rFonts w:cstheme="minorHAnsi"/>
          <w:b/>
          <w:bCs/>
          <w:sz w:val="24"/>
          <w:szCs w:val="24"/>
        </w:rPr>
        <w:t xml:space="preserve"> DEZVOLTAREA DE NOI SERVICII PRIN INFIINTAREA UNUI CENTRU DE ZI SI A UNEI CASE DE TIP FAMILIAL IN LOCALITATEA BILBOR, JUDETUL HARGHITA”</w:t>
      </w:r>
    </w:p>
    <w:p w14:paraId="163DCFFE" w14:textId="77777777" w:rsidR="00915377" w:rsidRPr="007419D5" w:rsidRDefault="00915377" w:rsidP="002C4B95">
      <w:pPr>
        <w:tabs>
          <w:tab w:val="left" w:pos="540"/>
        </w:tabs>
        <w:spacing w:after="0" w:line="240" w:lineRule="auto"/>
        <w:contextualSpacing/>
        <w:rPr>
          <w:rFonts w:cstheme="minorHAnsi"/>
          <w:sz w:val="24"/>
          <w:szCs w:val="24"/>
        </w:rPr>
      </w:pPr>
    </w:p>
    <w:p w14:paraId="163DCFFF" w14:textId="77777777" w:rsidR="00915377" w:rsidRPr="007419D5" w:rsidRDefault="00915377" w:rsidP="002C4B95">
      <w:pPr>
        <w:numPr>
          <w:ilvl w:val="1"/>
          <w:numId w:val="2"/>
        </w:numPr>
        <w:tabs>
          <w:tab w:val="left" w:pos="540"/>
        </w:tabs>
        <w:spacing w:after="0" w:line="240" w:lineRule="auto"/>
        <w:ind w:left="0"/>
        <w:contextualSpacing/>
        <w:jc w:val="both"/>
        <w:rPr>
          <w:rFonts w:cstheme="minorHAnsi"/>
          <w:sz w:val="24"/>
          <w:szCs w:val="24"/>
        </w:rPr>
      </w:pPr>
      <w:r w:rsidRPr="007419D5">
        <w:rPr>
          <w:rFonts w:cstheme="minorHAnsi"/>
          <w:b/>
          <w:sz w:val="24"/>
          <w:szCs w:val="24"/>
        </w:rPr>
        <w:t>Ordonator principal de credite / investitor:</w:t>
      </w:r>
      <w:r w:rsidRPr="007419D5">
        <w:rPr>
          <w:rFonts w:cstheme="minorHAnsi"/>
          <w:sz w:val="24"/>
          <w:szCs w:val="24"/>
        </w:rPr>
        <w:t xml:space="preserve"> </w:t>
      </w:r>
    </w:p>
    <w:p w14:paraId="163DD000" w14:textId="77777777" w:rsidR="00915377" w:rsidRPr="007419D5" w:rsidRDefault="00915377" w:rsidP="002C4B95">
      <w:pPr>
        <w:tabs>
          <w:tab w:val="left" w:pos="540"/>
        </w:tabs>
        <w:spacing w:after="0" w:line="240" w:lineRule="auto"/>
        <w:contextualSpacing/>
        <w:rPr>
          <w:rFonts w:cstheme="minorHAnsi"/>
          <w:sz w:val="24"/>
          <w:szCs w:val="24"/>
        </w:rPr>
      </w:pPr>
      <w:r w:rsidRPr="007419D5">
        <w:rPr>
          <w:rFonts w:eastAsia="Calibri" w:cstheme="minorHAnsi"/>
          <w:sz w:val="24"/>
          <w:szCs w:val="24"/>
        </w:rPr>
        <w:t>Consiliul Judetean Harghita</w:t>
      </w:r>
    </w:p>
    <w:p w14:paraId="163DD001" w14:textId="77777777" w:rsidR="00915377" w:rsidRPr="007419D5" w:rsidRDefault="00915377" w:rsidP="002C4B95">
      <w:pPr>
        <w:numPr>
          <w:ilvl w:val="1"/>
          <w:numId w:val="2"/>
        </w:numPr>
        <w:tabs>
          <w:tab w:val="left" w:pos="540"/>
        </w:tabs>
        <w:spacing w:after="0" w:line="240" w:lineRule="auto"/>
        <w:ind w:left="0" w:hanging="425"/>
        <w:contextualSpacing/>
        <w:rPr>
          <w:rFonts w:cstheme="minorHAnsi"/>
          <w:sz w:val="24"/>
          <w:szCs w:val="24"/>
        </w:rPr>
      </w:pPr>
      <w:r w:rsidRPr="007419D5">
        <w:rPr>
          <w:rFonts w:cstheme="minorHAnsi"/>
          <w:b/>
          <w:sz w:val="24"/>
          <w:szCs w:val="24"/>
        </w:rPr>
        <w:t>Ordonator de credite (secundar/tertiar):</w:t>
      </w:r>
    </w:p>
    <w:p w14:paraId="163DD002" w14:textId="77777777" w:rsidR="00915377" w:rsidRPr="007419D5" w:rsidRDefault="00915377" w:rsidP="002C4B95">
      <w:pPr>
        <w:tabs>
          <w:tab w:val="left" w:pos="540"/>
        </w:tabs>
        <w:spacing w:after="0" w:line="240" w:lineRule="auto"/>
        <w:contextualSpacing/>
        <w:rPr>
          <w:rFonts w:cstheme="minorHAnsi"/>
          <w:sz w:val="24"/>
          <w:szCs w:val="24"/>
        </w:rPr>
      </w:pPr>
      <w:r w:rsidRPr="007419D5">
        <w:rPr>
          <w:rFonts w:eastAsia="Calibri" w:cstheme="minorHAnsi"/>
          <w:sz w:val="24"/>
          <w:szCs w:val="24"/>
        </w:rPr>
        <w:t xml:space="preserve">      D.G.A.S.P.C. Harghita</w:t>
      </w:r>
    </w:p>
    <w:p w14:paraId="163DD003" w14:textId="77777777" w:rsidR="00915377" w:rsidRPr="007419D5" w:rsidRDefault="00915377" w:rsidP="002C4B95">
      <w:pPr>
        <w:numPr>
          <w:ilvl w:val="1"/>
          <w:numId w:val="2"/>
        </w:numPr>
        <w:tabs>
          <w:tab w:val="left" w:pos="540"/>
        </w:tabs>
        <w:spacing w:after="0" w:line="240" w:lineRule="auto"/>
        <w:ind w:left="0" w:hanging="425"/>
        <w:contextualSpacing/>
        <w:rPr>
          <w:rFonts w:cstheme="minorHAnsi"/>
          <w:sz w:val="24"/>
          <w:szCs w:val="24"/>
        </w:rPr>
      </w:pPr>
      <w:r w:rsidRPr="007419D5">
        <w:rPr>
          <w:rFonts w:cstheme="minorHAnsi"/>
          <w:b/>
          <w:sz w:val="24"/>
          <w:szCs w:val="24"/>
        </w:rPr>
        <w:t>Beneficiarul investitiei</w:t>
      </w:r>
      <w:r w:rsidRPr="007419D5">
        <w:rPr>
          <w:rFonts w:cstheme="minorHAnsi"/>
          <w:sz w:val="24"/>
          <w:szCs w:val="24"/>
        </w:rPr>
        <w:t xml:space="preserve">: </w:t>
      </w:r>
    </w:p>
    <w:p w14:paraId="163DD004" w14:textId="77777777" w:rsidR="00915377" w:rsidRPr="007419D5" w:rsidRDefault="00915377" w:rsidP="002C4B95">
      <w:pPr>
        <w:tabs>
          <w:tab w:val="left" w:pos="540"/>
        </w:tabs>
        <w:spacing w:after="0" w:line="240" w:lineRule="auto"/>
        <w:contextualSpacing/>
        <w:rPr>
          <w:rFonts w:eastAsia="Calibri" w:cstheme="minorHAnsi"/>
          <w:sz w:val="24"/>
          <w:szCs w:val="24"/>
        </w:rPr>
      </w:pPr>
      <w:r w:rsidRPr="007419D5">
        <w:rPr>
          <w:rFonts w:eastAsia="Calibri" w:cstheme="minorHAnsi"/>
          <w:sz w:val="24"/>
          <w:szCs w:val="24"/>
        </w:rPr>
        <w:t xml:space="preserve">       D.G.A.S.P.C. Harghita</w:t>
      </w:r>
    </w:p>
    <w:p w14:paraId="163DD005" w14:textId="77777777" w:rsidR="00915377" w:rsidRPr="007419D5" w:rsidRDefault="00915377" w:rsidP="002C4B95">
      <w:pPr>
        <w:tabs>
          <w:tab w:val="left" w:pos="540"/>
        </w:tabs>
        <w:spacing w:after="0" w:line="240" w:lineRule="auto"/>
        <w:contextualSpacing/>
        <w:rPr>
          <w:rFonts w:cstheme="minorHAnsi"/>
          <w:sz w:val="24"/>
          <w:szCs w:val="24"/>
        </w:rPr>
      </w:pPr>
    </w:p>
    <w:p w14:paraId="163DD006" w14:textId="77777777" w:rsidR="00915377" w:rsidRPr="007419D5" w:rsidRDefault="00915377" w:rsidP="002C4B95">
      <w:pPr>
        <w:numPr>
          <w:ilvl w:val="1"/>
          <w:numId w:val="2"/>
        </w:numPr>
        <w:tabs>
          <w:tab w:val="left" w:pos="540"/>
        </w:tabs>
        <w:spacing w:after="0" w:line="240" w:lineRule="auto"/>
        <w:ind w:left="0" w:hanging="425"/>
        <w:contextualSpacing/>
        <w:rPr>
          <w:rFonts w:cstheme="minorHAnsi"/>
          <w:sz w:val="24"/>
          <w:szCs w:val="24"/>
        </w:rPr>
      </w:pPr>
      <w:r w:rsidRPr="007419D5">
        <w:rPr>
          <w:rFonts w:cstheme="minorHAnsi"/>
          <w:b/>
          <w:sz w:val="24"/>
          <w:szCs w:val="24"/>
        </w:rPr>
        <w:t>Elaboratorul studiului de fezabilitate</w:t>
      </w:r>
      <w:r w:rsidRPr="007419D5">
        <w:rPr>
          <w:rFonts w:cstheme="minorHAnsi"/>
          <w:sz w:val="24"/>
          <w:szCs w:val="24"/>
        </w:rPr>
        <w:t xml:space="preserve">: </w:t>
      </w:r>
    </w:p>
    <w:p w14:paraId="163DD007" w14:textId="0F5ABEC9" w:rsidR="00915377" w:rsidRPr="007419D5" w:rsidRDefault="00915377" w:rsidP="002C4B95">
      <w:pPr>
        <w:pStyle w:val="Bulletsqr"/>
        <w:tabs>
          <w:tab w:val="left" w:pos="540"/>
        </w:tabs>
        <w:spacing w:before="0" w:after="0" w:line="240" w:lineRule="auto"/>
        <w:ind w:left="0"/>
        <w:rPr>
          <w:rFonts w:asciiTheme="minorHAnsi" w:hAnsiTheme="minorHAnsi" w:cstheme="minorHAnsi"/>
        </w:rPr>
      </w:pPr>
      <w:r w:rsidRPr="007419D5">
        <w:rPr>
          <w:rFonts w:asciiTheme="minorHAnsi" w:hAnsiTheme="minorHAnsi" w:cstheme="minorHAnsi"/>
        </w:rPr>
        <w:t xml:space="preserve">Proiectant general obiectiv: </w:t>
      </w:r>
      <w:r w:rsidRPr="007419D5">
        <w:rPr>
          <w:rFonts w:asciiTheme="minorHAnsi" w:hAnsiTheme="minorHAnsi" w:cstheme="minorHAnsi"/>
          <w:iCs/>
          <w:lang w:val="it-IT"/>
        </w:rPr>
        <w:t xml:space="preserve">S.C. </w:t>
      </w:r>
      <w:r w:rsidR="001F3F26" w:rsidRPr="007419D5">
        <w:rPr>
          <w:rFonts w:asciiTheme="minorHAnsi" w:hAnsiTheme="minorHAnsi" w:cstheme="minorHAnsi"/>
          <w:iCs/>
          <w:lang w:val="it-IT"/>
        </w:rPr>
        <w:t>CONSTAN CONSTRUCT SRL J22/546/2006, RO18452769</w:t>
      </w:r>
    </w:p>
    <w:p w14:paraId="163DD00A" w14:textId="1F5A911A" w:rsidR="00915377" w:rsidRPr="007419D5" w:rsidRDefault="00915377" w:rsidP="002C4B95">
      <w:pPr>
        <w:pStyle w:val="Bulletsqr"/>
        <w:numPr>
          <w:ilvl w:val="0"/>
          <w:numId w:val="0"/>
        </w:numPr>
        <w:tabs>
          <w:tab w:val="left" w:pos="540"/>
        </w:tabs>
        <w:spacing w:before="0" w:after="0" w:line="240" w:lineRule="auto"/>
        <w:ind w:hanging="360"/>
        <w:rPr>
          <w:rFonts w:asciiTheme="minorHAnsi" w:hAnsiTheme="minorHAnsi" w:cstheme="minorHAnsi"/>
        </w:rPr>
      </w:pPr>
      <w:r w:rsidRPr="007419D5">
        <w:rPr>
          <w:rFonts w:asciiTheme="minorHAnsi" w:hAnsiTheme="minorHAnsi" w:cstheme="minorHAnsi"/>
          <w:b/>
        </w:rPr>
        <w:t>1.6 Data elaborarii Studiului de Fezabilitate</w:t>
      </w:r>
      <w:r w:rsidRPr="007419D5">
        <w:rPr>
          <w:rFonts w:asciiTheme="minorHAnsi" w:hAnsiTheme="minorHAnsi" w:cstheme="minorHAnsi"/>
        </w:rPr>
        <w:t xml:space="preserve"> – </w:t>
      </w:r>
      <w:r w:rsidR="001F3F26" w:rsidRPr="007419D5">
        <w:rPr>
          <w:rFonts w:asciiTheme="minorHAnsi" w:hAnsiTheme="minorHAnsi" w:cstheme="minorHAnsi"/>
        </w:rPr>
        <w:t>noiembrie 2020</w:t>
      </w:r>
    </w:p>
    <w:p w14:paraId="5178E1F9" w14:textId="77777777" w:rsidR="00E438BD" w:rsidRPr="007419D5" w:rsidRDefault="00E438BD" w:rsidP="002C4B95">
      <w:pPr>
        <w:pStyle w:val="Default"/>
        <w:tabs>
          <w:tab w:val="left" w:pos="540"/>
        </w:tabs>
        <w:ind w:firstLine="720"/>
        <w:jc w:val="both"/>
        <w:rPr>
          <w:rFonts w:asciiTheme="minorHAnsi" w:hAnsiTheme="minorHAnsi" w:cstheme="minorHAnsi"/>
          <w:color w:val="auto"/>
        </w:rPr>
      </w:pPr>
      <w:r w:rsidRPr="007419D5">
        <w:rPr>
          <w:rFonts w:asciiTheme="minorHAnsi" w:hAnsiTheme="minorHAnsi" w:cstheme="minorHAnsi"/>
          <w:color w:val="auto"/>
        </w:rPr>
        <w:t xml:space="preserve">Având în vedere Recomandările Specifice de Ţară 5 pentru România 2014, prevăzute în Programul Naţional de Reformă 2014, referitoare la „accelerarea tranziţiei de la îngrijirea instituţională la îngrijirea alternativă pentru copiii lipsiţi de îngrijire părintească”, prin acţiunile sprijinite de Programul Operaţional Regional se pune accentul, pe de o parte, pe dezistituţionalizarea copiilor aflaţi în îngrijire în centrele de plasament, care nu pot oferi acestora un mediu de îngrijire cât mai apropiat de cel familial, iar pe de altă parte, pe dezvoltarea de servicii de zi destinate sprijinirii copiilor pentru care au fost identificate soluții alternative la îngrijirea instituțională ca urmare a închiderii centrului de plasament (reintegrare sau integrare în familie). </w:t>
      </w:r>
    </w:p>
    <w:p w14:paraId="2581F024" w14:textId="77777777" w:rsidR="00E438BD" w:rsidRPr="007419D5" w:rsidRDefault="00E438BD" w:rsidP="002C4B95">
      <w:pPr>
        <w:pStyle w:val="Default"/>
        <w:tabs>
          <w:tab w:val="left" w:pos="540"/>
        </w:tabs>
        <w:ind w:firstLine="720"/>
        <w:jc w:val="both"/>
        <w:rPr>
          <w:rFonts w:asciiTheme="minorHAnsi" w:hAnsiTheme="minorHAnsi" w:cstheme="minorHAnsi"/>
          <w:color w:val="auto"/>
        </w:rPr>
      </w:pPr>
      <w:r w:rsidRPr="007419D5">
        <w:rPr>
          <w:rFonts w:asciiTheme="minorHAnsi" w:hAnsiTheme="minorHAnsi" w:cstheme="minorHAnsi"/>
          <w:color w:val="auto"/>
        </w:rPr>
        <w:t xml:space="preserve">Prin Strategia Naţională pentru protecţia şi promovarea drepturilor copilului 2014-2020, Guvernul României și-a asumat închiderea tuturor centrelor de plasament de tip vechi/clasice, care funcţionează în structura preluată în anul 1997, până în anul 2000. </w:t>
      </w:r>
    </w:p>
    <w:p w14:paraId="04E65106" w14:textId="77777777" w:rsidR="00E438BD" w:rsidRPr="007419D5" w:rsidRDefault="00E438BD" w:rsidP="002C4B95">
      <w:pPr>
        <w:pStyle w:val="Default"/>
        <w:tabs>
          <w:tab w:val="left" w:pos="540"/>
        </w:tabs>
        <w:ind w:firstLine="720"/>
        <w:jc w:val="both"/>
        <w:rPr>
          <w:rFonts w:asciiTheme="minorHAnsi" w:hAnsiTheme="minorHAnsi" w:cstheme="minorHAnsi"/>
          <w:color w:val="auto"/>
        </w:rPr>
      </w:pPr>
      <w:r w:rsidRPr="007419D5">
        <w:rPr>
          <w:rFonts w:asciiTheme="minorHAnsi" w:hAnsiTheme="minorHAnsi" w:cstheme="minorHAnsi"/>
          <w:color w:val="auto"/>
        </w:rPr>
        <w:t xml:space="preserve">Continuarea procesului de dezinstituționalizare reprezintă de asemenea o prioritate guvernamentală și în același timp singura soluție, asumată unanim de toți profesioniștii din sistem, pentru copiii din sistemul de protecție specială. </w:t>
      </w:r>
    </w:p>
    <w:p w14:paraId="12BF12A6" w14:textId="77777777" w:rsidR="00E438BD" w:rsidRPr="007419D5" w:rsidRDefault="00E438BD" w:rsidP="002C4B95">
      <w:pPr>
        <w:pStyle w:val="Default"/>
        <w:tabs>
          <w:tab w:val="left" w:pos="540"/>
        </w:tabs>
        <w:ind w:firstLine="720"/>
        <w:jc w:val="both"/>
        <w:rPr>
          <w:rFonts w:asciiTheme="minorHAnsi" w:hAnsiTheme="minorHAnsi" w:cstheme="minorHAnsi"/>
          <w:color w:val="auto"/>
        </w:rPr>
      </w:pPr>
      <w:r w:rsidRPr="007419D5">
        <w:rPr>
          <w:rFonts w:asciiTheme="minorHAnsi" w:hAnsiTheme="minorHAnsi" w:cstheme="minorHAnsi"/>
          <w:color w:val="auto"/>
        </w:rPr>
        <w:t xml:space="preserve">Cu toate acestea, rezistența sistemului sau lipsa ierarhizării priorităților la nivelul autorităților responsabile au condus la nevoia adoptării unor măsuri explicite care să sprijine acest proces de o manieră mai categorică. </w:t>
      </w:r>
    </w:p>
    <w:p w14:paraId="473B1803" w14:textId="77777777" w:rsidR="00E438BD" w:rsidRPr="007419D5" w:rsidRDefault="00E438BD" w:rsidP="002C4B95">
      <w:pPr>
        <w:pStyle w:val="Default"/>
        <w:tabs>
          <w:tab w:val="left" w:pos="540"/>
        </w:tabs>
        <w:ind w:firstLine="720"/>
        <w:jc w:val="both"/>
        <w:rPr>
          <w:rFonts w:asciiTheme="minorHAnsi" w:hAnsiTheme="minorHAnsi" w:cstheme="minorHAnsi"/>
          <w:color w:val="auto"/>
        </w:rPr>
      </w:pPr>
      <w:r w:rsidRPr="007419D5">
        <w:rPr>
          <w:rFonts w:asciiTheme="minorHAnsi" w:hAnsiTheme="minorHAnsi" w:cstheme="minorHAnsi"/>
          <w:color w:val="auto"/>
        </w:rPr>
        <w:t xml:space="preserve">Lansarea actualului apel asigură premisele pentru implementarea și aplicarea noului cadru normativ elaborat privind reorganizarea serviciilor de tip rezidențial propus, respectiv proiectul de Lege privind modificarea și completarea Legii nr. 272/2004 privind protecția și promovarea drepturilor copilului, inițiat de Ministerul Muncii și Protecției Sociale prin Autoritatea Națională pentru Drepturile Persoanelor cu </w:t>
      </w:r>
      <w:r w:rsidRPr="007419D5">
        <w:rPr>
          <w:rFonts w:asciiTheme="minorHAnsi" w:hAnsiTheme="minorHAnsi" w:cstheme="minorHAnsi"/>
          <w:color w:val="auto"/>
        </w:rPr>
        <w:lastRenderedPageBreak/>
        <w:t>Dizabilități, Copii și Adopții, document trimis în data de 05.06.2020 la Presedintele României pentru promulgare.</w:t>
      </w:r>
    </w:p>
    <w:p w14:paraId="4114FD49" w14:textId="77777777" w:rsidR="00E438BD" w:rsidRPr="007419D5" w:rsidRDefault="00E438BD" w:rsidP="002C4B95">
      <w:pPr>
        <w:pStyle w:val="Default"/>
        <w:tabs>
          <w:tab w:val="left" w:pos="540"/>
        </w:tabs>
        <w:ind w:firstLine="720"/>
        <w:jc w:val="both"/>
        <w:rPr>
          <w:rFonts w:asciiTheme="minorHAnsi" w:hAnsiTheme="minorHAnsi" w:cstheme="minorHAnsi"/>
          <w:color w:val="auto"/>
        </w:rPr>
      </w:pPr>
      <w:r w:rsidRPr="007419D5">
        <w:rPr>
          <w:rFonts w:asciiTheme="minorHAnsi" w:hAnsiTheme="minorHAnsi" w:cstheme="minorHAnsi"/>
          <w:color w:val="auto"/>
        </w:rPr>
        <w:t xml:space="preserve">Astfel, pornind de la necesitatea asigurării unui mediu cât mai apropiat de cel familial tuturor copiilor îngrijiți în servicii de tip rezidențial, sunt definite în mod clar serviciile care pot intra în această categorie. Conform proiectului de act normativ sunt considerate servicii de tip rezidenţial: casele de tip familial, apartamentele, centrele de primire în regim de urgență şi centrele maternale. </w:t>
      </w:r>
      <w:r w:rsidRPr="007419D5">
        <w:rPr>
          <w:rFonts w:asciiTheme="minorHAnsi" w:hAnsiTheme="minorHAnsi" w:cstheme="minorHAnsi"/>
          <w:b/>
          <w:bCs/>
          <w:color w:val="auto"/>
        </w:rPr>
        <w:t xml:space="preserve">Este interzisă funcționarea centrelor de plasament începând cu luna ianuarie 2021. </w:t>
      </w:r>
    </w:p>
    <w:p w14:paraId="5D45BD53" w14:textId="77777777" w:rsidR="00E438BD" w:rsidRPr="007419D5" w:rsidRDefault="00E438BD" w:rsidP="002C4B95">
      <w:pPr>
        <w:pStyle w:val="Default"/>
        <w:tabs>
          <w:tab w:val="left" w:pos="540"/>
        </w:tabs>
        <w:ind w:firstLine="720"/>
        <w:jc w:val="both"/>
        <w:rPr>
          <w:rFonts w:asciiTheme="minorHAnsi" w:hAnsiTheme="minorHAnsi" w:cstheme="minorHAnsi"/>
          <w:color w:val="auto"/>
        </w:rPr>
      </w:pPr>
      <w:r w:rsidRPr="007419D5">
        <w:rPr>
          <w:rFonts w:asciiTheme="minorHAnsi" w:hAnsiTheme="minorHAnsi" w:cstheme="minorHAnsi"/>
          <w:color w:val="auto"/>
        </w:rPr>
        <w:t xml:space="preserve">Conform proiectului de act normativ, cerințele minimale referitoare la încăperi sanitare, dotarea minimă a încăperilor sanitare, dotarea minimă a bucătăriei, dotarea minimă cu instalații electrice, spații și instalații de folosință comună pentru clădiri cu mai multe locuințe se stabilesc conform Legii locuinței nr. 114/1996, republicată, cu modificările și completările ulterioare. </w:t>
      </w:r>
    </w:p>
    <w:p w14:paraId="577CF0E4" w14:textId="77777777" w:rsidR="00E438BD" w:rsidRPr="007419D5" w:rsidRDefault="00E438BD" w:rsidP="002C4B95">
      <w:pPr>
        <w:pStyle w:val="Default"/>
        <w:tabs>
          <w:tab w:val="left" w:pos="540"/>
        </w:tabs>
        <w:ind w:firstLine="720"/>
        <w:jc w:val="both"/>
        <w:rPr>
          <w:rFonts w:asciiTheme="minorHAnsi" w:hAnsiTheme="minorHAnsi" w:cstheme="minorHAnsi"/>
          <w:color w:val="auto"/>
        </w:rPr>
      </w:pPr>
      <w:r w:rsidRPr="007419D5">
        <w:rPr>
          <w:rFonts w:asciiTheme="minorHAnsi" w:hAnsiTheme="minorHAnsi" w:cstheme="minorHAnsi"/>
          <w:color w:val="auto"/>
        </w:rPr>
        <w:t xml:space="preserve">Întrucât numărul copiilor care intră în sistemul de protecție specială în general și în serviciile de tip rezidențial, în special, s-a menținut constant în ultimii ani, reorganizarea serviciilor de tip rezidențial trebuie însoțită de măsuri menite să asigure preluarea potențialelor intrări în sistemul de protecție specială. </w:t>
      </w:r>
    </w:p>
    <w:p w14:paraId="6F324F90" w14:textId="77777777" w:rsidR="00E438BD" w:rsidRPr="007419D5" w:rsidRDefault="00E438BD" w:rsidP="002C4B95">
      <w:pPr>
        <w:pStyle w:val="Default"/>
        <w:tabs>
          <w:tab w:val="left" w:pos="540"/>
        </w:tabs>
        <w:ind w:firstLine="720"/>
        <w:jc w:val="both"/>
        <w:rPr>
          <w:rFonts w:asciiTheme="minorHAnsi" w:hAnsiTheme="minorHAnsi" w:cstheme="minorHAnsi"/>
          <w:color w:val="auto"/>
        </w:rPr>
      </w:pPr>
      <w:r w:rsidRPr="007419D5">
        <w:rPr>
          <w:rFonts w:asciiTheme="minorHAnsi" w:hAnsiTheme="minorHAnsi" w:cstheme="minorHAnsi"/>
          <w:color w:val="auto"/>
        </w:rPr>
        <w:t xml:space="preserve">Deoarece plasamentul la familie, persoană, rudă s-a dovedit a fi eficient pentru copiii separați de familie, ca măsură de stimulare a acelora care doresc să se implice în creșterea și îngrijirea unui copil separat de familie este prevăzută introducerea unei indemnizații lunare de sprijin. </w:t>
      </w:r>
    </w:p>
    <w:p w14:paraId="7823475D" w14:textId="77777777" w:rsidR="00E438BD" w:rsidRPr="007419D5" w:rsidRDefault="00E438BD" w:rsidP="002C4B95">
      <w:pPr>
        <w:pStyle w:val="Default"/>
        <w:tabs>
          <w:tab w:val="left" w:pos="540"/>
        </w:tabs>
        <w:ind w:firstLine="720"/>
        <w:jc w:val="both"/>
        <w:rPr>
          <w:rFonts w:asciiTheme="minorHAnsi" w:hAnsiTheme="minorHAnsi" w:cstheme="minorHAnsi"/>
          <w:color w:val="auto"/>
        </w:rPr>
      </w:pPr>
      <w:r w:rsidRPr="007419D5">
        <w:rPr>
          <w:rFonts w:asciiTheme="minorHAnsi" w:hAnsiTheme="minorHAnsi" w:cstheme="minorHAnsi"/>
          <w:color w:val="auto"/>
        </w:rPr>
        <w:t xml:space="preserve">De asemenea, pentru a crea premisele finalizării demersului de dezinstituționalizare a copiilor, prin proiectul de act normativ se introduce interdicția plasamentului copiilor în servicii de tip rezidențial cu caracteristicile centrelor de tip clasic începând cu data de 01 ianuarie 2020. O astfel de măsură </w:t>
      </w:r>
      <w:proofErr w:type="gramStart"/>
      <w:r w:rsidRPr="007419D5">
        <w:rPr>
          <w:rFonts w:asciiTheme="minorHAnsi" w:hAnsiTheme="minorHAnsi" w:cstheme="minorHAnsi"/>
          <w:color w:val="auto"/>
        </w:rPr>
        <w:t>va</w:t>
      </w:r>
      <w:proofErr w:type="gramEnd"/>
      <w:r w:rsidRPr="007419D5">
        <w:rPr>
          <w:rFonts w:asciiTheme="minorHAnsi" w:hAnsiTheme="minorHAnsi" w:cstheme="minorHAnsi"/>
          <w:color w:val="auto"/>
        </w:rPr>
        <w:t xml:space="preserve"> avea ca principală consecință depopularea treptată a instituțiilor de tip vechi care trebuie închise și întărirea rețelelor de servicii alternative la îngrijirea instituțională.</w:t>
      </w:r>
    </w:p>
    <w:p w14:paraId="7C75A4F5" w14:textId="77777777" w:rsidR="00E438BD" w:rsidRPr="007419D5" w:rsidRDefault="00E438BD" w:rsidP="002C4B95">
      <w:pPr>
        <w:pStyle w:val="Default"/>
        <w:tabs>
          <w:tab w:val="left" w:pos="540"/>
        </w:tabs>
        <w:ind w:firstLine="720"/>
        <w:jc w:val="both"/>
        <w:rPr>
          <w:rFonts w:asciiTheme="minorHAnsi" w:hAnsiTheme="minorHAnsi" w:cstheme="minorHAnsi"/>
          <w:color w:val="auto"/>
        </w:rPr>
      </w:pPr>
      <w:r w:rsidRPr="007419D5">
        <w:rPr>
          <w:rFonts w:asciiTheme="minorHAnsi" w:hAnsiTheme="minorHAnsi" w:cstheme="minorHAnsi"/>
          <w:color w:val="auto"/>
        </w:rPr>
        <w:t xml:space="preserve">În același timp, se introduce obligația autorităților de la nivel local dar și a furnizorilor privați de servicii sociale de a reorganiza aceste servicii în acord cu prevederile proiectului de lege, respectiv închiderea centrelor de plasament sau, după caz, reorganizarea serviciilor de tip rezidențial, </w:t>
      </w:r>
      <w:r w:rsidRPr="007419D5">
        <w:rPr>
          <w:rFonts w:asciiTheme="minorHAnsi" w:hAnsiTheme="minorHAnsi" w:cstheme="minorHAnsi"/>
          <w:b/>
          <w:bCs/>
          <w:color w:val="auto"/>
        </w:rPr>
        <w:t xml:space="preserve">până la data de 31.12.2020. </w:t>
      </w:r>
    </w:p>
    <w:p w14:paraId="484633AE" w14:textId="77777777" w:rsidR="00E438BD" w:rsidRPr="007419D5" w:rsidRDefault="00E438BD" w:rsidP="002C4B95">
      <w:pPr>
        <w:pStyle w:val="Default"/>
        <w:tabs>
          <w:tab w:val="left" w:pos="540"/>
        </w:tabs>
        <w:ind w:firstLine="720"/>
        <w:jc w:val="both"/>
        <w:rPr>
          <w:rFonts w:asciiTheme="minorHAnsi" w:hAnsiTheme="minorHAnsi" w:cstheme="minorHAnsi"/>
          <w:color w:val="auto"/>
        </w:rPr>
      </w:pPr>
      <w:r w:rsidRPr="007419D5">
        <w:rPr>
          <w:rFonts w:asciiTheme="minorHAnsi" w:hAnsiTheme="minorHAnsi" w:cstheme="minorHAnsi"/>
          <w:b/>
          <w:bCs/>
          <w:color w:val="auto"/>
        </w:rPr>
        <w:t xml:space="preserve">Astfel, după data de 01 ianuarie 2021 este interzisă funcționarea centrelor de plasament, cu excepția celor pentru care există contracte de finanțare în derulare pentru proiecte de închidere a căror implementare se finalizează după această dată, iar nerespectarea acestei prevederi va fi considerată contravenție. </w:t>
      </w:r>
    </w:p>
    <w:p w14:paraId="48396A9C" w14:textId="77777777" w:rsidR="00E438BD" w:rsidRPr="007419D5" w:rsidRDefault="00E438BD" w:rsidP="002C4B95">
      <w:pPr>
        <w:pStyle w:val="Default"/>
        <w:tabs>
          <w:tab w:val="left" w:pos="540"/>
        </w:tabs>
        <w:ind w:firstLine="720"/>
        <w:jc w:val="both"/>
        <w:rPr>
          <w:rFonts w:asciiTheme="minorHAnsi" w:hAnsiTheme="minorHAnsi" w:cstheme="minorHAnsi"/>
          <w:color w:val="auto"/>
        </w:rPr>
      </w:pPr>
      <w:r w:rsidRPr="007419D5">
        <w:rPr>
          <w:rFonts w:asciiTheme="minorHAnsi" w:hAnsiTheme="minorHAnsi" w:cstheme="minorHAnsi"/>
          <w:color w:val="auto"/>
        </w:rPr>
        <w:t xml:space="preserve">Proiectul de act normativ reprezintă o soluție la concluziile evaluării realizate de ANDPDCA în cadrul proiectului ”Elaborarea planului de dezinstituționalizare a copiilor din instituții și asigurarea tranziției îngrijirii acestora în comunitate” – cod SIPOCA 2/MySMIS 119193, finanțat din Fondul Social European prin Programul Operațional Capacitate Administrativă. Astfel, în baza Acordului de servicii de consultanță încheiat între ANPDCA și Banca Mondială, pentru implementarea proiectului menționat, în perioada februarie-martie 2018, echipa Băncii Mondiale a desfășurat procesul de colectare și analiza datelor referitoare la stadiul procesului de închidere a centrelor de plasament. </w:t>
      </w:r>
    </w:p>
    <w:p w14:paraId="163DD0E5" w14:textId="2C7D4B5F" w:rsidR="00A34AF6" w:rsidRPr="007419D5" w:rsidRDefault="00A34AF6" w:rsidP="002C4B95">
      <w:pPr>
        <w:tabs>
          <w:tab w:val="left" w:pos="540"/>
        </w:tabs>
        <w:spacing w:after="0" w:line="240" w:lineRule="auto"/>
        <w:rPr>
          <w:rFonts w:cstheme="minorHAnsi"/>
          <w:sz w:val="24"/>
          <w:szCs w:val="24"/>
        </w:rPr>
      </w:pPr>
    </w:p>
    <w:p w14:paraId="5DC13E6C" w14:textId="76F617F3" w:rsidR="00FE70B5" w:rsidRPr="007419D5" w:rsidRDefault="00FE70B5" w:rsidP="002C4B95">
      <w:pPr>
        <w:tabs>
          <w:tab w:val="left" w:pos="540"/>
        </w:tabs>
        <w:spacing w:after="0" w:line="240" w:lineRule="auto"/>
        <w:rPr>
          <w:rFonts w:cstheme="minorHAnsi"/>
          <w:sz w:val="24"/>
          <w:szCs w:val="24"/>
        </w:rPr>
      </w:pPr>
      <w:r w:rsidRPr="007419D5">
        <w:rPr>
          <w:rFonts w:cstheme="minorHAnsi"/>
          <w:b/>
          <w:bCs/>
          <w:sz w:val="24"/>
          <w:szCs w:val="24"/>
        </w:rPr>
        <w:tab/>
        <w:t>„ DEZVOLTAREA DE NOI SERVICII PRIN INFIINTAREA UNUI CENTRU DE ZI SI A UNEI CASE DE TIP FAMILIAL IN LOCALITATEA BILBOR, JUDETUL HARGHITA”</w:t>
      </w:r>
    </w:p>
    <w:p w14:paraId="4E9F6FFF" w14:textId="77777777" w:rsidR="00FE70B5" w:rsidRPr="007419D5" w:rsidRDefault="00FE70B5" w:rsidP="002C4B95">
      <w:pPr>
        <w:tabs>
          <w:tab w:val="left" w:pos="540"/>
        </w:tabs>
        <w:spacing w:after="0" w:line="240" w:lineRule="auto"/>
        <w:rPr>
          <w:rFonts w:cstheme="minorHAnsi"/>
          <w:sz w:val="24"/>
          <w:szCs w:val="24"/>
        </w:rPr>
      </w:pPr>
    </w:p>
    <w:p w14:paraId="005AB7D9" w14:textId="77777777" w:rsidR="00053DA3" w:rsidRPr="007419D5" w:rsidRDefault="00053DA3" w:rsidP="002C4B95">
      <w:pPr>
        <w:tabs>
          <w:tab w:val="left" w:pos="540"/>
        </w:tabs>
        <w:spacing w:after="0" w:line="240" w:lineRule="auto"/>
        <w:ind w:firstLine="720"/>
        <w:jc w:val="both"/>
        <w:rPr>
          <w:rFonts w:cstheme="minorHAnsi"/>
          <w:sz w:val="24"/>
          <w:szCs w:val="24"/>
        </w:rPr>
      </w:pPr>
      <w:r w:rsidRPr="007419D5">
        <w:rPr>
          <w:rFonts w:cstheme="minorHAnsi"/>
          <w:sz w:val="24"/>
          <w:szCs w:val="24"/>
        </w:rPr>
        <w:t>Realizarea investitiei are ca scop doua obiecte principale:</w:t>
      </w:r>
    </w:p>
    <w:p w14:paraId="334BAD64" w14:textId="77777777" w:rsidR="00053DA3" w:rsidRPr="007419D5" w:rsidRDefault="00053DA3" w:rsidP="002C4B95">
      <w:pPr>
        <w:tabs>
          <w:tab w:val="left" w:pos="540"/>
        </w:tabs>
        <w:spacing w:after="0" w:line="240" w:lineRule="auto"/>
        <w:ind w:firstLine="720"/>
        <w:jc w:val="both"/>
        <w:rPr>
          <w:rFonts w:cstheme="minorHAnsi"/>
          <w:sz w:val="24"/>
          <w:szCs w:val="24"/>
        </w:rPr>
      </w:pPr>
      <w:r w:rsidRPr="007419D5">
        <w:rPr>
          <w:rFonts w:cstheme="minorHAnsi"/>
          <w:sz w:val="24"/>
          <w:szCs w:val="24"/>
        </w:rPr>
        <w:t>Obiect 1 – infiintarea unei Case de tip familial;</w:t>
      </w:r>
    </w:p>
    <w:p w14:paraId="79479996" w14:textId="2B53C0EC" w:rsidR="00053DA3" w:rsidRPr="007419D5" w:rsidRDefault="00053DA3" w:rsidP="002C4B95">
      <w:pPr>
        <w:tabs>
          <w:tab w:val="left" w:pos="540"/>
        </w:tabs>
        <w:spacing w:after="0" w:line="240" w:lineRule="auto"/>
        <w:ind w:firstLine="720"/>
        <w:jc w:val="both"/>
        <w:rPr>
          <w:rFonts w:cstheme="minorHAnsi"/>
          <w:sz w:val="24"/>
          <w:szCs w:val="24"/>
        </w:rPr>
      </w:pPr>
      <w:r w:rsidRPr="007419D5">
        <w:rPr>
          <w:rFonts w:cstheme="minorHAnsi"/>
          <w:sz w:val="24"/>
          <w:szCs w:val="24"/>
        </w:rPr>
        <w:t>Obiect 2 – infiintarea unui centru de zi.</w:t>
      </w:r>
    </w:p>
    <w:p w14:paraId="471CEF09" w14:textId="77777777" w:rsidR="002C4B95" w:rsidRPr="007419D5" w:rsidRDefault="002C4B95" w:rsidP="002C4B95">
      <w:pPr>
        <w:tabs>
          <w:tab w:val="left" w:pos="540"/>
        </w:tabs>
        <w:spacing w:after="0" w:line="240" w:lineRule="auto"/>
        <w:ind w:firstLine="720"/>
        <w:jc w:val="both"/>
        <w:rPr>
          <w:rFonts w:cstheme="minorHAnsi"/>
          <w:sz w:val="24"/>
          <w:szCs w:val="24"/>
        </w:rPr>
      </w:pPr>
    </w:p>
    <w:p w14:paraId="0A1E641A" w14:textId="77777777" w:rsidR="00D85F0A" w:rsidRPr="007419D5" w:rsidRDefault="00D85F0A" w:rsidP="002C4B95">
      <w:pPr>
        <w:tabs>
          <w:tab w:val="left" w:pos="540"/>
        </w:tabs>
        <w:spacing w:after="0" w:line="240" w:lineRule="auto"/>
        <w:ind w:firstLine="720"/>
        <w:jc w:val="both"/>
        <w:rPr>
          <w:rFonts w:cstheme="minorHAnsi"/>
          <w:sz w:val="24"/>
          <w:szCs w:val="24"/>
          <w:lang w:val="ro-RO"/>
        </w:rPr>
      </w:pPr>
      <w:r w:rsidRPr="007419D5">
        <w:rPr>
          <w:rFonts w:cstheme="minorHAnsi"/>
          <w:sz w:val="24"/>
          <w:szCs w:val="24"/>
          <w:lang w:val="ro-RO"/>
        </w:rPr>
        <w:lastRenderedPageBreak/>
        <w:t>Relatia cu vecinatatile si coordonate de trasare in teren:</w:t>
      </w:r>
    </w:p>
    <w:p w14:paraId="65C55C67" w14:textId="77777777" w:rsidR="00D85F0A" w:rsidRPr="007419D5" w:rsidRDefault="00D85F0A" w:rsidP="002C4B95">
      <w:pPr>
        <w:pStyle w:val="Default"/>
        <w:tabs>
          <w:tab w:val="left" w:pos="540"/>
          <w:tab w:val="left" w:pos="720"/>
        </w:tabs>
        <w:jc w:val="both"/>
        <w:rPr>
          <w:rFonts w:asciiTheme="minorHAnsi" w:hAnsiTheme="minorHAnsi" w:cstheme="minorHAnsi"/>
          <w:color w:val="auto"/>
        </w:rPr>
      </w:pPr>
      <w:r w:rsidRPr="007419D5">
        <w:rPr>
          <w:rFonts w:asciiTheme="minorHAnsi" w:hAnsiTheme="minorHAnsi" w:cstheme="minorHAnsi"/>
          <w:color w:val="auto"/>
        </w:rPr>
        <w:tab/>
        <w:t>Accesul pe proprietate se face pe latura Nordica, din calea de access adiacenta.</w:t>
      </w:r>
    </w:p>
    <w:p w14:paraId="5F76C97C" w14:textId="77777777" w:rsidR="00D85F0A" w:rsidRPr="007419D5" w:rsidRDefault="00D85F0A" w:rsidP="002C4B95">
      <w:pPr>
        <w:tabs>
          <w:tab w:val="left" w:pos="540"/>
        </w:tabs>
        <w:spacing w:after="0" w:line="240" w:lineRule="auto"/>
        <w:ind w:right="144" w:firstLine="708"/>
        <w:jc w:val="both"/>
        <w:rPr>
          <w:rFonts w:cstheme="minorHAnsi"/>
          <w:sz w:val="24"/>
          <w:szCs w:val="24"/>
        </w:rPr>
      </w:pPr>
      <w:r w:rsidRPr="007419D5">
        <w:rPr>
          <w:rFonts w:cstheme="minorHAnsi"/>
          <w:bCs/>
          <w:sz w:val="24"/>
          <w:szCs w:val="24"/>
        </w:rPr>
        <w:t>Distantele constructiei existente C1 – INTERNAT fata de limitetele de proprietate sunt:</w:t>
      </w:r>
    </w:p>
    <w:p w14:paraId="6B1C93BA" w14:textId="13C72ECB" w:rsidR="00D85F0A" w:rsidRPr="007419D5" w:rsidRDefault="002C4B95" w:rsidP="002C4B95">
      <w:pPr>
        <w:tabs>
          <w:tab w:val="left" w:pos="540"/>
        </w:tabs>
        <w:spacing w:after="0" w:line="240" w:lineRule="auto"/>
        <w:jc w:val="both"/>
        <w:rPr>
          <w:rFonts w:cstheme="minorHAnsi"/>
          <w:sz w:val="24"/>
          <w:szCs w:val="24"/>
        </w:rPr>
      </w:pPr>
      <w:r w:rsidRPr="007419D5">
        <w:rPr>
          <w:rFonts w:cstheme="minorHAnsi"/>
          <w:bCs/>
          <w:sz w:val="24"/>
          <w:szCs w:val="24"/>
        </w:rPr>
        <w:tab/>
      </w:r>
      <w:r w:rsidR="00D85F0A" w:rsidRPr="007419D5">
        <w:rPr>
          <w:rFonts w:cstheme="minorHAnsi"/>
          <w:bCs/>
          <w:sz w:val="24"/>
          <w:szCs w:val="24"/>
        </w:rPr>
        <w:t xml:space="preserve">- 3,2m fata de limita </w:t>
      </w:r>
      <w:proofErr w:type="gramStart"/>
      <w:r w:rsidR="00D85F0A" w:rsidRPr="007419D5">
        <w:rPr>
          <w:rFonts w:cstheme="minorHAnsi"/>
          <w:bCs/>
          <w:sz w:val="24"/>
          <w:szCs w:val="24"/>
        </w:rPr>
        <w:t>de  Nord</w:t>
      </w:r>
      <w:proofErr w:type="gramEnd"/>
      <w:r w:rsidR="00D85F0A" w:rsidRPr="007419D5">
        <w:rPr>
          <w:rFonts w:cstheme="minorHAnsi"/>
          <w:bCs/>
          <w:sz w:val="24"/>
          <w:szCs w:val="24"/>
        </w:rPr>
        <w:tab/>
      </w:r>
      <w:r w:rsidR="00D85F0A" w:rsidRPr="007419D5">
        <w:rPr>
          <w:rFonts w:cstheme="minorHAnsi"/>
          <w:bCs/>
          <w:sz w:val="24"/>
          <w:szCs w:val="24"/>
        </w:rPr>
        <w:tab/>
      </w:r>
      <w:r w:rsidR="00D85F0A" w:rsidRPr="007419D5">
        <w:rPr>
          <w:rFonts w:cstheme="minorHAnsi"/>
          <w:bCs/>
          <w:sz w:val="24"/>
          <w:szCs w:val="24"/>
        </w:rPr>
        <w:tab/>
        <w:t>– Consiliul Judetean Harghita;</w:t>
      </w:r>
    </w:p>
    <w:p w14:paraId="425C462C" w14:textId="5B5AD8E4" w:rsidR="00D85F0A" w:rsidRPr="007419D5" w:rsidRDefault="002C4B95" w:rsidP="002C4B95">
      <w:pPr>
        <w:tabs>
          <w:tab w:val="left" w:pos="540"/>
        </w:tabs>
        <w:spacing w:after="0" w:line="240" w:lineRule="auto"/>
        <w:jc w:val="both"/>
        <w:rPr>
          <w:rFonts w:cstheme="minorHAnsi"/>
          <w:sz w:val="24"/>
          <w:szCs w:val="24"/>
        </w:rPr>
      </w:pPr>
      <w:r w:rsidRPr="007419D5">
        <w:rPr>
          <w:rFonts w:cstheme="minorHAnsi"/>
          <w:bCs/>
          <w:sz w:val="24"/>
          <w:szCs w:val="24"/>
        </w:rPr>
        <w:tab/>
      </w:r>
      <w:r w:rsidR="00D85F0A" w:rsidRPr="007419D5">
        <w:rPr>
          <w:rFonts w:cstheme="minorHAnsi"/>
          <w:bCs/>
          <w:sz w:val="24"/>
          <w:szCs w:val="24"/>
        </w:rPr>
        <w:t xml:space="preserve">- 18,9m fata de limita de Vest </w:t>
      </w:r>
      <w:r w:rsidR="00D85F0A" w:rsidRPr="007419D5">
        <w:rPr>
          <w:rFonts w:cstheme="minorHAnsi"/>
          <w:bCs/>
          <w:sz w:val="24"/>
          <w:szCs w:val="24"/>
        </w:rPr>
        <w:tab/>
      </w:r>
      <w:r w:rsidR="00D85F0A" w:rsidRPr="007419D5">
        <w:rPr>
          <w:rFonts w:cstheme="minorHAnsi"/>
          <w:bCs/>
          <w:sz w:val="24"/>
          <w:szCs w:val="24"/>
        </w:rPr>
        <w:tab/>
      </w:r>
      <w:r w:rsidR="00D85F0A" w:rsidRPr="007419D5">
        <w:rPr>
          <w:rFonts w:cstheme="minorHAnsi"/>
          <w:bCs/>
          <w:sz w:val="24"/>
          <w:szCs w:val="24"/>
        </w:rPr>
        <w:tab/>
        <w:t>– Consiliul Judetean Harghita;</w:t>
      </w:r>
    </w:p>
    <w:p w14:paraId="68FCECB5" w14:textId="473F970B" w:rsidR="00D85F0A" w:rsidRPr="007419D5" w:rsidRDefault="002C4B95" w:rsidP="002C4B95">
      <w:pPr>
        <w:tabs>
          <w:tab w:val="left" w:pos="540"/>
        </w:tabs>
        <w:spacing w:after="0" w:line="240" w:lineRule="auto"/>
        <w:jc w:val="both"/>
        <w:rPr>
          <w:rFonts w:cstheme="minorHAnsi"/>
          <w:sz w:val="24"/>
          <w:szCs w:val="24"/>
        </w:rPr>
      </w:pPr>
      <w:r w:rsidRPr="007419D5">
        <w:rPr>
          <w:rFonts w:cstheme="minorHAnsi"/>
          <w:bCs/>
          <w:sz w:val="24"/>
          <w:szCs w:val="24"/>
        </w:rPr>
        <w:tab/>
      </w:r>
      <w:r w:rsidR="00D85F0A" w:rsidRPr="007419D5">
        <w:rPr>
          <w:rFonts w:cstheme="minorHAnsi"/>
          <w:bCs/>
          <w:sz w:val="24"/>
          <w:szCs w:val="24"/>
        </w:rPr>
        <w:t xml:space="preserve">- 20,4m fata limita de Sud </w:t>
      </w:r>
      <w:r w:rsidR="00D85F0A" w:rsidRPr="007419D5">
        <w:rPr>
          <w:rFonts w:cstheme="minorHAnsi"/>
          <w:bCs/>
          <w:sz w:val="24"/>
          <w:szCs w:val="24"/>
        </w:rPr>
        <w:tab/>
      </w:r>
      <w:r w:rsidR="00D85F0A" w:rsidRPr="007419D5">
        <w:rPr>
          <w:rFonts w:cstheme="minorHAnsi"/>
          <w:bCs/>
          <w:sz w:val="24"/>
          <w:szCs w:val="24"/>
        </w:rPr>
        <w:tab/>
      </w:r>
      <w:r w:rsidR="00D85F0A" w:rsidRPr="007419D5">
        <w:rPr>
          <w:rFonts w:cstheme="minorHAnsi"/>
          <w:bCs/>
          <w:sz w:val="24"/>
          <w:szCs w:val="24"/>
        </w:rPr>
        <w:tab/>
        <w:t>– Consiliul Judetean Harghita;</w:t>
      </w:r>
    </w:p>
    <w:p w14:paraId="4A11DD14" w14:textId="6D925045" w:rsidR="00D85F0A" w:rsidRPr="007419D5" w:rsidRDefault="002C4B95" w:rsidP="002C4B95">
      <w:pPr>
        <w:tabs>
          <w:tab w:val="left" w:pos="540"/>
        </w:tabs>
        <w:spacing w:after="0" w:line="240" w:lineRule="auto"/>
        <w:jc w:val="both"/>
        <w:rPr>
          <w:rFonts w:cstheme="minorHAnsi"/>
          <w:bCs/>
          <w:sz w:val="24"/>
          <w:szCs w:val="24"/>
        </w:rPr>
      </w:pPr>
      <w:r w:rsidRPr="007419D5">
        <w:rPr>
          <w:rFonts w:cstheme="minorHAnsi"/>
          <w:bCs/>
          <w:sz w:val="24"/>
          <w:szCs w:val="24"/>
        </w:rPr>
        <w:tab/>
      </w:r>
      <w:r w:rsidR="00D85F0A" w:rsidRPr="007419D5">
        <w:rPr>
          <w:rFonts w:cstheme="minorHAnsi"/>
          <w:bCs/>
          <w:sz w:val="24"/>
          <w:szCs w:val="24"/>
        </w:rPr>
        <w:t>- 4,0m fata de limita de Est</w:t>
      </w:r>
      <w:r w:rsidR="00D85F0A" w:rsidRPr="007419D5">
        <w:rPr>
          <w:rFonts w:cstheme="minorHAnsi"/>
          <w:bCs/>
          <w:sz w:val="24"/>
          <w:szCs w:val="24"/>
        </w:rPr>
        <w:tab/>
      </w:r>
      <w:r w:rsidR="00D85F0A" w:rsidRPr="007419D5">
        <w:rPr>
          <w:rFonts w:cstheme="minorHAnsi"/>
          <w:bCs/>
          <w:sz w:val="24"/>
          <w:szCs w:val="24"/>
        </w:rPr>
        <w:tab/>
      </w:r>
      <w:r w:rsidR="00D85F0A" w:rsidRPr="007419D5">
        <w:rPr>
          <w:rFonts w:cstheme="minorHAnsi"/>
          <w:bCs/>
          <w:sz w:val="24"/>
          <w:szCs w:val="24"/>
        </w:rPr>
        <w:tab/>
        <w:t>– drum comunal.</w:t>
      </w:r>
    </w:p>
    <w:p w14:paraId="2A5B35BD" w14:textId="77777777" w:rsidR="00D85F0A" w:rsidRPr="007419D5" w:rsidRDefault="00D85F0A" w:rsidP="002C4B95">
      <w:pPr>
        <w:tabs>
          <w:tab w:val="left" w:pos="540"/>
        </w:tabs>
        <w:spacing w:after="0" w:line="240" w:lineRule="auto"/>
        <w:ind w:right="144" w:firstLine="708"/>
        <w:jc w:val="both"/>
        <w:rPr>
          <w:rFonts w:cstheme="minorHAnsi"/>
          <w:bCs/>
          <w:sz w:val="24"/>
          <w:szCs w:val="24"/>
        </w:rPr>
      </w:pPr>
    </w:p>
    <w:p w14:paraId="0829559A" w14:textId="77777777" w:rsidR="00D85F0A" w:rsidRPr="007419D5" w:rsidRDefault="00D85F0A" w:rsidP="002C4B95">
      <w:pPr>
        <w:tabs>
          <w:tab w:val="left" w:pos="540"/>
        </w:tabs>
        <w:spacing w:after="0" w:line="240" w:lineRule="auto"/>
        <w:ind w:right="144" w:firstLine="708"/>
        <w:jc w:val="both"/>
        <w:rPr>
          <w:rFonts w:cstheme="minorHAnsi"/>
          <w:sz w:val="24"/>
          <w:szCs w:val="24"/>
        </w:rPr>
      </w:pPr>
      <w:r w:rsidRPr="007419D5">
        <w:rPr>
          <w:rFonts w:cstheme="minorHAnsi"/>
          <w:bCs/>
          <w:sz w:val="24"/>
          <w:szCs w:val="24"/>
        </w:rPr>
        <w:t>Distantele constructiei existente C2 – CLUB SI DEPOZIT DE LENJERIE fata de limitele de proprietate sunt:</w:t>
      </w:r>
    </w:p>
    <w:p w14:paraId="34C5A26E" w14:textId="21AF8A64" w:rsidR="00D85F0A" w:rsidRPr="007419D5" w:rsidRDefault="002C4B95" w:rsidP="002C4B95">
      <w:pPr>
        <w:tabs>
          <w:tab w:val="left" w:pos="540"/>
        </w:tabs>
        <w:spacing w:after="0" w:line="240" w:lineRule="auto"/>
        <w:jc w:val="both"/>
        <w:rPr>
          <w:rFonts w:cstheme="minorHAnsi"/>
          <w:sz w:val="24"/>
          <w:szCs w:val="24"/>
        </w:rPr>
      </w:pPr>
      <w:r w:rsidRPr="007419D5">
        <w:rPr>
          <w:rFonts w:cstheme="minorHAnsi"/>
          <w:bCs/>
          <w:sz w:val="24"/>
          <w:szCs w:val="24"/>
        </w:rPr>
        <w:tab/>
      </w:r>
      <w:r w:rsidRPr="007419D5">
        <w:rPr>
          <w:rFonts w:cstheme="minorHAnsi"/>
          <w:bCs/>
          <w:sz w:val="24"/>
          <w:szCs w:val="24"/>
        </w:rPr>
        <w:tab/>
      </w:r>
      <w:r w:rsidR="00D85F0A" w:rsidRPr="007419D5">
        <w:rPr>
          <w:rFonts w:cstheme="minorHAnsi"/>
          <w:bCs/>
          <w:sz w:val="24"/>
          <w:szCs w:val="24"/>
        </w:rPr>
        <w:t xml:space="preserve">- 3,5m fata de limita </w:t>
      </w:r>
      <w:proofErr w:type="gramStart"/>
      <w:r w:rsidR="00D85F0A" w:rsidRPr="007419D5">
        <w:rPr>
          <w:rFonts w:cstheme="minorHAnsi"/>
          <w:bCs/>
          <w:sz w:val="24"/>
          <w:szCs w:val="24"/>
        </w:rPr>
        <w:t>de  Nord</w:t>
      </w:r>
      <w:proofErr w:type="gramEnd"/>
      <w:r w:rsidR="00D85F0A" w:rsidRPr="007419D5">
        <w:rPr>
          <w:rFonts w:cstheme="minorHAnsi"/>
          <w:bCs/>
          <w:sz w:val="24"/>
          <w:szCs w:val="24"/>
        </w:rPr>
        <w:tab/>
      </w:r>
      <w:r w:rsidR="00D85F0A" w:rsidRPr="007419D5">
        <w:rPr>
          <w:rFonts w:cstheme="minorHAnsi"/>
          <w:bCs/>
          <w:sz w:val="24"/>
          <w:szCs w:val="24"/>
        </w:rPr>
        <w:tab/>
      </w:r>
      <w:r w:rsidR="00D85F0A" w:rsidRPr="007419D5">
        <w:rPr>
          <w:rFonts w:cstheme="minorHAnsi"/>
          <w:bCs/>
          <w:sz w:val="24"/>
          <w:szCs w:val="24"/>
        </w:rPr>
        <w:tab/>
        <w:t>– Consiliul Judetean Harghita;</w:t>
      </w:r>
    </w:p>
    <w:p w14:paraId="1CF51341" w14:textId="14CC5C46" w:rsidR="00D85F0A" w:rsidRPr="007419D5" w:rsidRDefault="002C4B95" w:rsidP="002C4B95">
      <w:pPr>
        <w:tabs>
          <w:tab w:val="left" w:pos="540"/>
        </w:tabs>
        <w:spacing w:after="0" w:line="240" w:lineRule="auto"/>
        <w:jc w:val="both"/>
        <w:rPr>
          <w:rFonts w:cstheme="minorHAnsi"/>
          <w:sz w:val="24"/>
          <w:szCs w:val="24"/>
        </w:rPr>
      </w:pPr>
      <w:r w:rsidRPr="007419D5">
        <w:rPr>
          <w:rFonts w:cstheme="minorHAnsi"/>
          <w:bCs/>
          <w:sz w:val="24"/>
          <w:szCs w:val="24"/>
        </w:rPr>
        <w:tab/>
      </w:r>
      <w:r w:rsidRPr="007419D5">
        <w:rPr>
          <w:rFonts w:cstheme="minorHAnsi"/>
          <w:bCs/>
          <w:sz w:val="24"/>
          <w:szCs w:val="24"/>
        </w:rPr>
        <w:tab/>
      </w:r>
      <w:r w:rsidR="00D85F0A" w:rsidRPr="007419D5">
        <w:rPr>
          <w:rFonts w:cstheme="minorHAnsi"/>
          <w:bCs/>
          <w:sz w:val="24"/>
          <w:szCs w:val="24"/>
        </w:rPr>
        <w:t xml:space="preserve">- 4,3m fata de limita de Vest </w:t>
      </w:r>
      <w:r w:rsidR="00D85F0A" w:rsidRPr="007419D5">
        <w:rPr>
          <w:rFonts w:cstheme="minorHAnsi"/>
          <w:bCs/>
          <w:sz w:val="24"/>
          <w:szCs w:val="24"/>
        </w:rPr>
        <w:tab/>
      </w:r>
      <w:r w:rsidR="00D85F0A" w:rsidRPr="007419D5">
        <w:rPr>
          <w:rFonts w:cstheme="minorHAnsi"/>
          <w:bCs/>
          <w:sz w:val="24"/>
          <w:szCs w:val="24"/>
        </w:rPr>
        <w:tab/>
      </w:r>
      <w:r w:rsidR="00D85F0A" w:rsidRPr="007419D5">
        <w:rPr>
          <w:rFonts w:cstheme="minorHAnsi"/>
          <w:bCs/>
          <w:sz w:val="24"/>
          <w:szCs w:val="24"/>
        </w:rPr>
        <w:tab/>
        <w:t>– Consiliul Judetean Harghita;</w:t>
      </w:r>
    </w:p>
    <w:p w14:paraId="00F06E6C" w14:textId="3E4CC8BC" w:rsidR="00D85F0A" w:rsidRPr="007419D5" w:rsidRDefault="002C4B95" w:rsidP="002C4B95">
      <w:pPr>
        <w:tabs>
          <w:tab w:val="left" w:pos="540"/>
        </w:tabs>
        <w:spacing w:after="0" w:line="240" w:lineRule="auto"/>
        <w:jc w:val="both"/>
        <w:rPr>
          <w:rFonts w:cstheme="minorHAnsi"/>
          <w:sz w:val="24"/>
          <w:szCs w:val="24"/>
        </w:rPr>
      </w:pPr>
      <w:r w:rsidRPr="007419D5">
        <w:rPr>
          <w:rFonts w:cstheme="minorHAnsi"/>
          <w:bCs/>
          <w:sz w:val="24"/>
          <w:szCs w:val="24"/>
        </w:rPr>
        <w:tab/>
      </w:r>
      <w:r w:rsidRPr="007419D5">
        <w:rPr>
          <w:rFonts w:cstheme="minorHAnsi"/>
          <w:bCs/>
          <w:sz w:val="24"/>
          <w:szCs w:val="24"/>
        </w:rPr>
        <w:tab/>
      </w:r>
      <w:r w:rsidR="00D85F0A" w:rsidRPr="007419D5">
        <w:rPr>
          <w:rFonts w:cstheme="minorHAnsi"/>
          <w:bCs/>
          <w:sz w:val="24"/>
          <w:szCs w:val="24"/>
        </w:rPr>
        <w:t xml:space="preserve">- 19,1m fata limita de Sud </w:t>
      </w:r>
      <w:r w:rsidR="00D85F0A" w:rsidRPr="007419D5">
        <w:rPr>
          <w:rFonts w:cstheme="minorHAnsi"/>
          <w:bCs/>
          <w:sz w:val="24"/>
          <w:szCs w:val="24"/>
        </w:rPr>
        <w:tab/>
      </w:r>
      <w:r w:rsidR="00D85F0A" w:rsidRPr="007419D5">
        <w:rPr>
          <w:rFonts w:cstheme="minorHAnsi"/>
          <w:bCs/>
          <w:sz w:val="24"/>
          <w:szCs w:val="24"/>
        </w:rPr>
        <w:tab/>
      </w:r>
      <w:r w:rsidR="00D85F0A" w:rsidRPr="007419D5">
        <w:rPr>
          <w:rFonts w:cstheme="minorHAnsi"/>
          <w:bCs/>
          <w:sz w:val="24"/>
          <w:szCs w:val="24"/>
        </w:rPr>
        <w:tab/>
        <w:t>– Consiliul Judetean Harghita;</w:t>
      </w:r>
    </w:p>
    <w:p w14:paraId="22C8D57E" w14:textId="77777777" w:rsidR="00D85F0A" w:rsidRPr="007419D5" w:rsidRDefault="00D85F0A" w:rsidP="002C4B95">
      <w:pPr>
        <w:tabs>
          <w:tab w:val="left" w:pos="540"/>
        </w:tabs>
        <w:spacing w:after="0" w:line="240" w:lineRule="auto"/>
        <w:ind w:firstLine="708"/>
        <w:jc w:val="both"/>
        <w:rPr>
          <w:rFonts w:cstheme="minorHAnsi"/>
          <w:bCs/>
          <w:sz w:val="24"/>
          <w:szCs w:val="24"/>
        </w:rPr>
      </w:pPr>
      <w:r w:rsidRPr="007419D5">
        <w:rPr>
          <w:rFonts w:cstheme="minorHAnsi"/>
          <w:bCs/>
          <w:sz w:val="24"/>
          <w:szCs w:val="24"/>
        </w:rPr>
        <w:t>- 5,8m fata de limita de Est</w:t>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t>– Consiliul Judetean Harghita.</w:t>
      </w:r>
    </w:p>
    <w:p w14:paraId="0DB2F55B" w14:textId="77777777" w:rsidR="00D85F0A" w:rsidRPr="007419D5" w:rsidRDefault="00D85F0A" w:rsidP="002C4B95">
      <w:pPr>
        <w:tabs>
          <w:tab w:val="left" w:pos="540"/>
        </w:tabs>
        <w:spacing w:after="0" w:line="240" w:lineRule="auto"/>
        <w:ind w:firstLine="708"/>
        <w:jc w:val="both"/>
        <w:rPr>
          <w:rFonts w:eastAsia="Palatino Linotype" w:cstheme="minorHAnsi"/>
          <w:bCs/>
          <w:sz w:val="24"/>
          <w:szCs w:val="24"/>
        </w:rPr>
      </w:pPr>
    </w:p>
    <w:p w14:paraId="257B53FA" w14:textId="77777777" w:rsidR="00D85F0A" w:rsidRPr="007419D5" w:rsidRDefault="00D85F0A" w:rsidP="002C4B95">
      <w:pPr>
        <w:pStyle w:val="Default"/>
        <w:tabs>
          <w:tab w:val="left" w:pos="540"/>
          <w:tab w:val="left" w:pos="720"/>
        </w:tabs>
        <w:jc w:val="both"/>
        <w:rPr>
          <w:rFonts w:asciiTheme="minorHAnsi" w:hAnsiTheme="minorHAnsi" w:cstheme="minorHAnsi"/>
          <w:color w:val="auto"/>
        </w:rPr>
      </w:pPr>
      <w:r w:rsidRPr="007419D5">
        <w:rPr>
          <w:rFonts w:asciiTheme="minorHAnsi" w:hAnsiTheme="minorHAnsi" w:cstheme="minorHAnsi"/>
          <w:color w:val="auto"/>
        </w:rPr>
        <w:tab/>
        <w:t>Accesul pe proprietate se pastreaza pe latura Nordica, din calea de access adiacenta.</w:t>
      </w:r>
    </w:p>
    <w:p w14:paraId="07516A97" w14:textId="77777777" w:rsidR="00D85F0A" w:rsidRPr="007419D5" w:rsidRDefault="00D85F0A" w:rsidP="002C4B95">
      <w:pPr>
        <w:tabs>
          <w:tab w:val="left" w:pos="540"/>
        </w:tabs>
        <w:spacing w:after="0" w:line="240" w:lineRule="auto"/>
        <w:ind w:right="144" w:firstLine="708"/>
        <w:jc w:val="both"/>
        <w:rPr>
          <w:rFonts w:cstheme="minorHAnsi"/>
          <w:sz w:val="24"/>
          <w:szCs w:val="24"/>
        </w:rPr>
      </w:pPr>
      <w:r w:rsidRPr="007419D5">
        <w:rPr>
          <w:rFonts w:cstheme="minorHAnsi"/>
          <w:bCs/>
          <w:sz w:val="24"/>
          <w:szCs w:val="24"/>
        </w:rPr>
        <w:t xml:space="preserve">Distantele constructiei reabilitate C1 – </w:t>
      </w:r>
      <w:r w:rsidRPr="007419D5">
        <w:rPr>
          <w:rFonts w:cstheme="minorHAnsi"/>
          <w:b/>
          <w:sz w:val="24"/>
          <w:szCs w:val="24"/>
        </w:rPr>
        <w:t>CENTRU DE ZI</w:t>
      </w:r>
      <w:r w:rsidRPr="007419D5">
        <w:rPr>
          <w:rFonts w:cstheme="minorHAnsi"/>
          <w:bCs/>
          <w:sz w:val="24"/>
          <w:szCs w:val="24"/>
        </w:rPr>
        <w:t xml:space="preserve"> fata de limitetele de proprietate sunt:</w:t>
      </w:r>
    </w:p>
    <w:p w14:paraId="5972C6A2" w14:textId="620D838A" w:rsidR="00D85F0A" w:rsidRPr="007419D5" w:rsidRDefault="002C4B95" w:rsidP="002C4B95">
      <w:pPr>
        <w:tabs>
          <w:tab w:val="left" w:pos="540"/>
        </w:tabs>
        <w:spacing w:after="0" w:line="240" w:lineRule="auto"/>
        <w:jc w:val="both"/>
        <w:rPr>
          <w:rFonts w:cstheme="minorHAnsi"/>
          <w:sz w:val="24"/>
          <w:szCs w:val="24"/>
        </w:rPr>
      </w:pPr>
      <w:r w:rsidRPr="007419D5">
        <w:rPr>
          <w:rFonts w:cstheme="minorHAnsi"/>
          <w:bCs/>
          <w:sz w:val="24"/>
          <w:szCs w:val="24"/>
        </w:rPr>
        <w:tab/>
      </w:r>
      <w:r w:rsidRPr="007419D5">
        <w:rPr>
          <w:rFonts w:cstheme="minorHAnsi"/>
          <w:bCs/>
          <w:sz w:val="24"/>
          <w:szCs w:val="24"/>
        </w:rPr>
        <w:tab/>
      </w:r>
      <w:r w:rsidR="00D85F0A" w:rsidRPr="007419D5">
        <w:rPr>
          <w:rFonts w:cstheme="minorHAnsi"/>
          <w:bCs/>
          <w:sz w:val="24"/>
          <w:szCs w:val="24"/>
        </w:rPr>
        <w:t xml:space="preserve">- 3,2m fata de limita </w:t>
      </w:r>
      <w:proofErr w:type="gramStart"/>
      <w:r w:rsidR="00D85F0A" w:rsidRPr="007419D5">
        <w:rPr>
          <w:rFonts w:cstheme="minorHAnsi"/>
          <w:bCs/>
          <w:sz w:val="24"/>
          <w:szCs w:val="24"/>
        </w:rPr>
        <w:t>de  Nord</w:t>
      </w:r>
      <w:proofErr w:type="gramEnd"/>
      <w:r w:rsidR="00D85F0A" w:rsidRPr="007419D5">
        <w:rPr>
          <w:rFonts w:cstheme="minorHAnsi"/>
          <w:bCs/>
          <w:sz w:val="24"/>
          <w:szCs w:val="24"/>
        </w:rPr>
        <w:tab/>
      </w:r>
      <w:r w:rsidR="00D85F0A" w:rsidRPr="007419D5">
        <w:rPr>
          <w:rFonts w:cstheme="minorHAnsi"/>
          <w:bCs/>
          <w:sz w:val="24"/>
          <w:szCs w:val="24"/>
        </w:rPr>
        <w:tab/>
      </w:r>
      <w:r w:rsidR="00D85F0A" w:rsidRPr="007419D5">
        <w:rPr>
          <w:rFonts w:cstheme="minorHAnsi"/>
          <w:bCs/>
          <w:sz w:val="24"/>
          <w:szCs w:val="24"/>
        </w:rPr>
        <w:tab/>
        <w:t>– Consiliul Judetean Harghita;</w:t>
      </w:r>
    </w:p>
    <w:p w14:paraId="233B17A6" w14:textId="1DCCFD10" w:rsidR="00D85F0A" w:rsidRPr="007419D5" w:rsidRDefault="002C4B95" w:rsidP="002C4B95">
      <w:pPr>
        <w:tabs>
          <w:tab w:val="left" w:pos="540"/>
        </w:tabs>
        <w:spacing w:after="0" w:line="240" w:lineRule="auto"/>
        <w:jc w:val="both"/>
        <w:rPr>
          <w:rFonts w:cstheme="minorHAnsi"/>
          <w:sz w:val="24"/>
          <w:szCs w:val="24"/>
        </w:rPr>
      </w:pPr>
      <w:r w:rsidRPr="007419D5">
        <w:rPr>
          <w:rFonts w:cstheme="minorHAnsi"/>
          <w:bCs/>
          <w:sz w:val="24"/>
          <w:szCs w:val="24"/>
        </w:rPr>
        <w:tab/>
      </w:r>
      <w:r w:rsidRPr="007419D5">
        <w:rPr>
          <w:rFonts w:cstheme="minorHAnsi"/>
          <w:bCs/>
          <w:sz w:val="24"/>
          <w:szCs w:val="24"/>
        </w:rPr>
        <w:tab/>
      </w:r>
      <w:r w:rsidR="00D85F0A" w:rsidRPr="007419D5">
        <w:rPr>
          <w:rFonts w:cstheme="minorHAnsi"/>
          <w:bCs/>
          <w:sz w:val="24"/>
          <w:szCs w:val="24"/>
        </w:rPr>
        <w:t xml:space="preserve">- 18,9m fata de limita de Vest </w:t>
      </w:r>
      <w:r w:rsidR="00D85F0A" w:rsidRPr="007419D5">
        <w:rPr>
          <w:rFonts w:cstheme="minorHAnsi"/>
          <w:bCs/>
          <w:sz w:val="24"/>
          <w:szCs w:val="24"/>
        </w:rPr>
        <w:tab/>
      </w:r>
      <w:r w:rsidR="00D85F0A" w:rsidRPr="007419D5">
        <w:rPr>
          <w:rFonts w:cstheme="minorHAnsi"/>
          <w:bCs/>
          <w:sz w:val="24"/>
          <w:szCs w:val="24"/>
        </w:rPr>
        <w:tab/>
        <w:t>– Consiliul Judetean Harghita;</w:t>
      </w:r>
    </w:p>
    <w:p w14:paraId="2D06EE8F" w14:textId="4A6B9F59" w:rsidR="00D85F0A" w:rsidRPr="007419D5" w:rsidRDefault="002C4B95" w:rsidP="002C4B95">
      <w:pPr>
        <w:tabs>
          <w:tab w:val="left" w:pos="540"/>
        </w:tabs>
        <w:spacing w:after="0" w:line="240" w:lineRule="auto"/>
        <w:jc w:val="both"/>
        <w:rPr>
          <w:rFonts w:cstheme="minorHAnsi"/>
          <w:sz w:val="24"/>
          <w:szCs w:val="24"/>
        </w:rPr>
      </w:pPr>
      <w:r w:rsidRPr="007419D5">
        <w:rPr>
          <w:rFonts w:cstheme="minorHAnsi"/>
          <w:bCs/>
          <w:sz w:val="24"/>
          <w:szCs w:val="24"/>
        </w:rPr>
        <w:tab/>
      </w:r>
      <w:r w:rsidRPr="007419D5">
        <w:rPr>
          <w:rFonts w:cstheme="minorHAnsi"/>
          <w:bCs/>
          <w:sz w:val="24"/>
          <w:szCs w:val="24"/>
        </w:rPr>
        <w:tab/>
      </w:r>
      <w:r w:rsidR="00D85F0A" w:rsidRPr="007419D5">
        <w:rPr>
          <w:rFonts w:cstheme="minorHAnsi"/>
          <w:bCs/>
          <w:sz w:val="24"/>
          <w:szCs w:val="24"/>
        </w:rPr>
        <w:t xml:space="preserve">- 20,4m fata limita de Sud </w:t>
      </w:r>
      <w:r w:rsidR="00D85F0A" w:rsidRPr="007419D5">
        <w:rPr>
          <w:rFonts w:cstheme="minorHAnsi"/>
          <w:bCs/>
          <w:sz w:val="24"/>
          <w:szCs w:val="24"/>
        </w:rPr>
        <w:tab/>
      </w:r>
      <w:r w:rsidR="00D85F0A" w:rsidRPr="007419D5">
        <w:rPr>
          <w:rFonts w:cstheme="minorHAnsi"/>
          <w:bCs/>
          <w:sz w:val="24"/>
          <w:szCs w:val="24"/>
        </w:rPr>
        <w:tab/>
      </w:r>
      <w:r w:rsidR="00D85F0A" w:rsidRPr="007419D5">
        <w:rPr>
          <w:rFonts w:cstheme="minorHAnsi"/>
          <w:bCs/>
          <w:sz w:val="24"/>
          <w:szCs w:val="24"/>
        </w:rPr>
        <w:tab/>
        <w:t>– Consiliul Judetean Harghita;</w:t>
      </w:r>
    </w:p>
    <w:p w14:paraId="7DFAA0B6" w14:textId="77777777" w:rsidR="00D85F0A" w:rsidRPr="007419D5" w:rsidRDefault="00D85F0A" w:rsidP="002C4B95">
      <w:pPr>
        <w:tabs>
          <w:tab w:val="left" w:pos="540"/>
        </w:tabs>
        <w:spacing w:after="0" w:line="240" w:lineRule="auto"/>
        <w:ind w:firstLine="708"/>
        <w:jc w:val="both"/>
        <w:rPr>
          <w:rFonts w:cstheme="minorHAnsi"/>
          <w:bCs/>
          <w:sz w:val="24"/>
          <w:szCs w:val="24"/>
        </w:rPr>
      </w:pPr>
      <w:r w:rsidRPr="007419D5">
        <w:rPr>
          <w:rFonts w:cstheme="minorHAnsi"/>
          <w:bCs/>
          <w:sz w:val="24"/>
          <w:szCs w:val="24"/>
        </w:rPr>
        <w:t>- 4,0m fata de limita de Est</w:t>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t>– drum comunal.</w:t>
      </w:r>
    </w:p>
    <w:p w14:paraId="12F4723C" w14:textId="77777777" w:rsidR="00D85F0A" w:rsidRPr="007419D5" w:rsidRDefault="00D85F0A" w:rsidP="002C4B95">
      <w:pPr>
        <w:pStyle w:val="Default"/>
        <w:tabs>
          <w:tab w:val="left" w:pos="540"/>
          <w:tab w:val="left" w:pos="720"/>
        </w:tabs>
        <w:jc w:val="both"/>
        <w:rPr>
          <w:rFonts w:asciiTheme="minorHAnsi" w:hAnsiTheme="minorHAnsi" w:cstheme="minorHAnsi"/>
          <w:color w:val="auto"/>
        </w:rPr>
      </w:pPr>
    </w:p>
    <w:p w14:paraId="46CF350C" w14:textId="77777777" w:rsidR="00D85F0A" w:rsidRPr="007419D5" w:rsidRDefault="00D85F0A" w:rsidP="002C4B95">
      <w:pPr>
        <w:tabs>
          <w:tab w:val="left" w:pos="540"/>
        </w:tabs>
        <w:spacing w:after="0" w:line="240" w:lineRule="auto"/>
        <w:ind w:right="144" w:firstLine="708"/>
        <w:jc w:val="both"/>
        <w:rPr>
          <w:rFonts w:cstheme="minorHAnsi"/>
          <w:sz w:val="24"/>
          <w:szCs w:val="24"/>
        </w:rPr>
      </w:pPr>
      <w:r w:rsidRPr="007419D5">
        <w:rPr>
          <w:rFonts w:cstheme="minorHAnsi"/>
          <w:bCs/>
          <w:sz w:val="24"/>
          <w:szCs w:val="24"/>
        </w:rPr>
        <w:t xml:space="preserve">Distantele constructiei reabilitate C2 – </w:t>
      </w:r>
      <w:r w:rsidRPr="007419D5">
        <w:rPr>
          <w:rFonts w:cstheme="minorHAnsi"/>
          <w:b/>
          <w:sz w:val="24"/>
          <w:szCs w:val="24"/>
        </w:rPr>
        <w:t>CASA DE TIP FAMILIAL</w:t>
      </w:r>
      <w:r w:rsidRPr="007419D5">
        <w:rPr>
          <w:rFonts w:cstheme="minorHAnsi"/>
          <w:bCs/>
          <w:sz w:val="24"/>
          <w:szCs w:val="24"/>
        </w:rPr>
        <w:t xml:space="preserve"> fata de limitetele de proprietate sunt:</w:t>
      </w:r>
    </w:p>
    <w:p w14:paraId="1632F19E" w14:textId="31698FFD" w:rsidR="00D85F0A" w:rsidRPr="007419D5" w:rsidRDefault="002C4B95" w:rsidP="002C4B95">
      <w:pPr>
        <w:tabs>
          <w:tab w:val="left" w:pos="540"/>
        </w:tabs>
        <w:spacing w:after="0" w:line="240" w:lineRule="auto"/>
        <w:jc w:val="both"/>
        <w:rPr>
          <w:rFonts w:cstheme="minorHAnsi"/>
          <w:sz w:val="24"/>
          <w:szCs w:val="24"/>
        </w:rPr>
      </w:pPr>
      <w:r w:rsidRPr="007419D5">
        <w:rPr>
          <w:rFonts w:cstheme="minorHAnsi"/>
          <w:bCs/>
          <w:sz w:val="24"/>
          <w:szCs w:val="24"/>
        </w:rPr>
        <w:tab/>
      </w:r>
      <w:r w:rsidRPr="007419D5">
        <w:rPr>
          <w:rFonts w:cstheme="minorHAnsi"/>
          <w:bCs/>
          <w:sz w:val="24"/>
          <w:szCs w:val="24"/>
        </w:rPr>
        <w:tab/>
      </w:r>
      <w:r w:rsidR="00D85F0A" w:rsidRPr="007419D5">
        <w:rPr>
          <w:rFonts w:cstheme="minorHAnsi"/>
          <w:bCs/>
          <w:sz w:val="24"/>
          <w:szCs w:val="24"/>
        </w:rPr>
        <w:t xml:space="preserve">- 3,5m fata de limita </w:t>
      </w:r>
      <w:proofErr w:type="gramStart"/>
      <w:r w:rsidR="00D85F0A" w:rsidRPr="007419D5">
        <w:rPr>
          <w:rFonts w:cstheme="minorHAnsi"/>
          <w:bCs/>
          <w:sz w:val="24"/>
          <w:szCs w:val="24"/>
        </w:rPr>
        <w:t>de  Nord</w:t>
      </w:r>
      <w:proofErr w:type="gramEnd"/>
      <w:r w:rsidR="00D85F0A" w:rsidRPr="007419D5">
        <w:rPr>
          <w:rFonts w:cstheme="minorHAnsi"/>
          <w:bCs/>
          <w:sz w:val="24"/>
          <w:szCs w:val="24"/>
        </w:rPr>
        <w:tab/>
      </w:r>
      <w:r w:rsidR="00D85F0A" w:rsidRPr="007419D5">
        <w:rPr>
          <w:rFonts w:cstheme="minorHAnsi"/>
          <w:bCs/>
          <w:sz w:val="24"/>
          <w:szCs w:val="24"/>
        </w:rPr>
        <w:tab/>
      </w:r>
      <w:r w:rsidR="00D85F0A" w:rsidRPr="007419D5">
        <w:rPr>
          <w:rFonts w:cstheme="minorHAnsi"/>
          <w:bCs/>
          <w:sz w:val="24"/>
          <w:szCs w:val="24"/>
        </w:rPr>
        <w:tab/>
        <w:t>– Consiliul Judetean Harghita;</w:t>
      </w:r>
    </w:p>
    <w:p w14:paraId="3B6BEF39" w14:textId="70EC9653" w:rsidR="00D85F0A" w:rsidRPr="007419D5" w:rsidRDefault="002C4B95" w:rsidP="002C4B95">
      <w:pPr>
        <w:tabs>
          <w:tab w:val="left" w:pos="540"/>
        </w:tabs>
        <w:spacing w:after="0" w:line="240" w:lineRule="auto"/>
        <w:jc w:val="both"/>
        <w:rPr>
          <w:rFonts w:cstheme="minorHAnsi"/>
          <w:sz w:val="24"/>
          <w:szCs w:val="24"/>
        </w:rPr>
      </w:pPr>
      <w:r w:rsidRPr="007419D5">
        <w:rPr>
          <w:rFonts w:cstheme="minorHAnsi"/>
          <w:bCs/>
          <w:sz w:val="24"/>
          <w:szCs w:val="24"/>
        </w:rPr>
        <w:tab/>
      </w:r>
      <w:r w:rsidRPr="007419D5">
        <w:rPr>
          <w:rFonts w:cstheme="minorHAnsi"/>
          <w:bCs/>
          <w:sz w:val="24"/>
          <w:szCs w:val="24"/>
        </w:rPr>
        <w:tab/>
      </w:r>
      <w:r w:rsidR="00D85F0A" w:rsidRPr="007419D5">
        <w:rPr>
          <w:rFonts w:cstheme="minorHAnsi"/>
          <w:bCs/>
          <w:sz w:val="24"/>
          <w:szCs w:val="24"/>
        </w:rPr>
        <w:t xml:space="preserve">- 4,3m fata de limita de Vest </w:t>
      </w:r>
      <w:r w:rsidR="00D85F0A" w:rsidRPr="007419D5">
        <w:rPr>
          <w:rFonts w:cstheme="minorHAnsi"/>
          <w:bCs/>
          <w:sz w:val="24"/>
          <w:szCs w:val="24"/>
        </w:rPr>
        <w:tab/>
      </w:r>
      <w:r w:rsidR="00D85F0A" w:rsidRPr="007419D5">
        <w:rPr>
          <w:rFonts w:cstheme="minorHAnsi"/>
          <w:bCs/>
          <w:sz w:val="24"/>
          <w:szCs w:val="24"/>
        </w:rPr>
        <w:tab/>
      </w:r>
      <w:r w:rsidR="00D85F0A" w:rsidRPr="007419D5">
        <w:rPr>
          <w:rFonts w:cstheme="minorHAnsi"/>
          <w:bCs/>
          <w:sz w:val="24"/>
          <w:szCs w:val="24"/>
        </w:rPr>
        <w:tab/>
        <w:t>– Consiliul Judetean Harghita;</w:t>
      </w:r>
    </w:p>
    <w:p w14:paraId="36C539B8" w14:textId="76F99C14" w:rsidR="00D85F0A" w:rsidRPr="007419D5" w:rsidRDefault="002C4B95" w:rsidP="002C4B95">
      <w:pPr>
        <w:tabs>
          <w:tab w:val="left" w:pos="540"/>
        </w:tabs>
        <w:spacing w:after="0" w:line="240" w:lineRule="auto"/>
        <w:jc w:val="both"/>
        <w:rPr>
          <w:rFonts w:cstheme="minorHAnsi"/>
          <w:sz w:val="24"/>
          <w:szCs w:val="24"/>
        </w:rPr>
      </w:pPr>
      <w:r w:rsidRPr="007419D5">
        <w:rPr>
          <w:rFonts w:cstheme="minorHAnsi"/>
          <w:bCs/>
          <w:sz w:val="24"/>
          <w:szCs w:val="24"/>
        </w:rPr>
        <w:tab/>
      </w:r>
      <w:r w:rsidRPr="007419D5">
        <w:rPr>
          <w:rFonts w:cstheme="minorHAnsi"/>
          <w:bCs/>
          <w:sz w:val="24"/>
          <w:szCs w:val="24"/>
        </w:rPr>
        <w:tab/>
      </w:r>
      <w:r w:rsidR="00D85F0A" w:rsidRPr="007419D5">
        <w:rPr>
          <w:rFonts w:cstheme="minorHAnsi"/>
          <w:bCs/>
          <w:sz w:val="24"/>
          <w:szCs w:val="24"/>
        </w:rPr>
        <w:t xml:space="preserve">- 19,1m fata limita de Sud </w:t>
      </w:r>
      <w:r w:rsidR="00D85F0A" w:rsidRPr="007419D5">
        <w:rPr>
          <w:rFonts w:cstheme="minorHAnsi"/>
          <w:bCs/>
          <w:sz w:val="24"/>
          <w:szCs w:val="24"/>
        </w:rPr>
        <w:tab/>
      </w:r>
      <w:r w:rsidR="00D85F0A" w:rsidRPr="007419D5">
        <w:rPr>
          <w:rFonts w:cstheme="minorHAnsi"/>
          <w:bCs/>
          <w:sz w:val="24"/>
          <w:szCs w:val="24"/>
        </w:rPr>
        <w:tab/>
      </w:r>
      <w:r w:rsidR="00D85F0A" w:rsidRPr="007419D5">
        <w:rPr>
          <w:rFonts w:cstheme="minorHAnsi"/>
          <w:bCs/>
          <w:sz w:val="24"/>
          <w:szCs w:val="24"/>
        </w:rPr>
        <w:tab/>
        <w:t>– Consiliul Judetean Harghita;</w:t>
      </w:r>
    </w:p>
    <w:p w14:paraId="474423C8" w14:textId="77777777" w:rsidR="00D85F0A" w:rsidRPr="007419D5" w:rsidRDefault="00D85F0A" w:rsidP="002C4B95">
      <w:pPr>
        <w:tabs>
          <w:tab w:val="left" w:pos="540"/>
        </w:tabs>
        <w:spacing w:after="0" w:line="240" w:lineRule="auto"/>
        <w:ind w:firstLine="708"/>
        <w:jc w:val="both"/>
        <w:rPr>
          <w:rFonts w:cstheme="minorHAnsi"/>
          <w:bCs/>
          <w:sz w:val="24"/>
          <w:szCs w:val="24"/>
        </w:rPr>
      </w:pPr>
      <w:r w:rsidRPr="007419D5">
        <w:rPr>
          <w:rFonts w:cstheme="minorHAnsi"/>
          <w:bCs/>
          <w:sz w:val="24"/>
          <w:szCs w:val="24"/>
        </w:rPr>
        <w:t>- 5,8m fata de limita de Est</w:t>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t>– Consiliul Judetean Harghita.</w:t>
      </w:r>
    </w:p>
    <w:p w14:paraId="3CF78FF6" w14:textId="77777777" w:rsidR="00053DA3" w:rsidRPr="007419D5" w:rsidRDefault="00053DA3" w:rsidP="002C4B95">
      <w:pPr>
        <w:tabs>
          <w:tab w:val="left" w:pos="540"/>
        </w:tabs>
        <w:spacing w:after="0" w:line="240" w:lineRule="auto"/>
        <w:rPr>
          <w:rFonts w:cstheme="minorHAnsi"/>
          <w:sz w:val="24"/>
          <w:szCs w:val="24"/>
        </w:rPr>
      </w:pPr>
    </w:p>
    <w:p w14:paraId="0929AC90" w14:textId="77777777" w:rsidR="008B5A25" w:rsidRPr="007419D5" w:rsidRDefault="008B5A25" w:rsidP="002C4B95">
      <w:pPr>
        <w:tabs>
          <w:tab w:val="left" w:pos="540"/>
        </w:tabs>
        <w:spacing w:after="0" w:line="240" w:lineRule="auto"/>
        <w:rPr>
          <w:rFonts w:eastAsia="Calibri" w:cstheme="minorHAnsi"/>
          <w:sz w:val="24"/>
          <w:szCs w:val="24"/>
          <w:lang w:val="ro-RO"/>
        </w:rPr>
      </w:pPr>
    </w:p>
    <w:p w14:paraId="1ECDC61D" w14:textId="77777777" w:rsidR="008B5A25" w:rsidRPr="007419D5" w:rsidRDefault="008B5A25" w:rsidP="002C4B95">
      <w:pPr>
        <w:tabs>
          <w:tab w:val="left" w:pos="540"/>
        </w:tabs>
        <w:spacing w:after="0" w:line="240" w:lineRule="auto"/>
        <w:ind w:firstLine="630"/>
        <w:jc w:val="both"/>
        <w:rPr>
          <w:rFonts w:cstheme="minorHAnsi"/>
          <w:sz w:val="24"/>
          <w:szCs w:val="24"/>
          <w:u w:val="single"/>
        </w:rPr>
      </w:pPr>
      <w:r w:rsidRPr="007419D5">
        <w:rPr>
          <w:rFonts w:cstheme="minorHAnsi"/>
          <w:b/>
          <w:bCs/>
          <w:sz w:val="24"/>
          <w:szCs w:val="24"/>
          <w:u w:val="single"/>
        </w:rPr>
        <w:t>Situatie existenta:</w:t>
      </w:r>
    </w:p>
    <w:p w14:paraId="57360A0B" w14:textId="77777777" w:rsidR="008B5A25" w:rsidRPr="007419D5" w:rsidRDefault="008B5A25" w:rsidP="002C4B95">
      <w:pPr>
        <w:tabs>
          <w:tab w:val="left" w:pos="540"/>
        </w:tabs>
        <w:spacing w:after="0" w:line="240" w:lineRule="auto"/>
        <w:ind w:firstLine="630"/>
        <w:jc w:val="both"/>
        <w:rPr>
          <w:rFonts w:cstheme="minorHAnsi"/>
          <w:b/>
          <w:sz w:val="24"/>
          <w:szCs w:val="24"/>
        </w:rPr>
      </w:pPr>
      <w:r w:rsidRPr="007419D5">
        <w:rPr>
          <w:rFonts w:cstheme="minorHAnsi"/>
          <w:b/>
          <w:bCs/>
          <w:sz w:val="24"/>
          <w:szCs w:val="24"/>
        </w:rPr>
        <w:t>Corp C1 - INTERNAT</w:t>
      </w:r>
    </w:p>
    <w:p w14:paraId="4F2C3B16" w14:textId="77777777" w:rsidR="008B5A25" w:rsidRPr="007419D5" w:rsidRDefault="008B5A25" w:rsidP="002C4B95">
      <w:pPr>
        <w:pStyle w:val="BodyTextIndent"/>
        <w:tabs>
          <w:tab w:val="left" w:pos="540"/>
        </w:tabs>
        <w:spacing w:after="0" w:line="240" w:lineRule="auto"/>
        <w:ind w:left="0" w:firstLine="630"/>
        <w:rPr>
          <w:rFonts w:cstheme="minorHAnsi"/>
          <w:sz w:val="24"/>
          <w:szCs w:val="24"/>
        </w:rPr>
      </w:pPr>
      <w:r w:rsidRPr="007419D5">
        <w:rPr>
          <w:rFonts w:cstheme="minorHAnsi"/>
          <w:sz w:val="24"/>
          <w:szCs w:val="24"/>
          <w:lang w:val="fr-FR"/>
        </w:rPr>
        <w:t xml:space="preserve">- </w:t>
      </w:r>
      <w:r w:rsidRPr="007419D5">
        <w:rPr>
          <w:rFonts w:cstheme="minorHAnsi"/>
          <w:bCs/>
          <w:sz w:val="24"/>
          <w:szCs w:val="24"/>
          <w:lang w:val="ro-RO"/>
        </w:rPr>
        <w:t xml:space="preserve">Categoria </w:t>
      </w:r>
      <w:proofErr w:type="gramStart"/>
      <w:r w:rsidRPr="007419D5">
        <w:rPr>
          <w:rFonts w:cstheme="minorHAnsi"/>
          <w:b/>
          <w:bCs/>
          <w:sz w:val="24"/>
          <w:szCs w:val="24"/>
          <w:lang w:val="ro-RO"/>
        </w:rPr>
        <w:t>,,C’’</w:t>
      </w:r>
      <w:proofErr w:type="gramEnd"/>
      <w:r w:rsidRPr="007419D5">
        <w:rPr>
          <w:rFonts w:cstheme="minorHAnsi"/>
          <w:bCs/>
          <w:sz w:val="24"/>
          <w:szCs w:val="24"/>
          <w:lang w:val="ro-RO"/>
        </w:rPr>
        <w:t xml:space="preserve"> de importanta (conform HGR nr. 766/1997) ;</w:t>
      </w:r>
    </w:p>
    <w:p w14:paraId="6EE394D4" w14:textId="77777777" w:rsidR="008B5A25" w:rsidRPr="007419D5" w:rsidRDefault="008B5A25" w:rsidP="002C4B95">
      <w:pPr>
        <w:pStyle w:val="BodyTextIndent"/>
        <w:tabs>
          <w:tab w:val="left" w:pos="540"/>
        </w:tabs>
        <w:spacing w:after="0" w:line="240" w:lineRule="auto"/>
        <w:ind w:left="0" w:firstLine="630"/>
        <w:rPr>
          <w:rFonts w:cstheme="minorHAnsi"/>
          <w:sz w:val="24"/>
          <w:szCs w:val="24"/>
        </w:rPr>
      </w:pPr>
      <w:r w:rsidRPr="007419D5">
        <w:rPr>
          <w:rFonts w:cstheme="minorHAnsi"/>
          <w:bCs/>
          <w:sz w:val="24"/>
          <w:szCs w:val="24"/>
          <w:lang w:val="ro-RO"/>
        </w:rPr>
        <w:t xml:space="preserve">- Clasa </w:t>
      </w:r>
      <w:r w:rsidRPr="007419D5">
        <w:rPr>
          <w:rFonts w:cstheme="minorHAnsi"/>
          <w:b/>
          <w:bCs/>
          <w:sz w:val="24"/>
          <w:szCs w:val="24"/>
          <w:lang w:val="ro-RO"/>
        </w:rPr>
        <w:t>,,III’’</w:t>
      </w:r>
      <w:r w:rsidRPr="007419D5">
        <w:rPr>
          <w:rFonts w:cstheme="minorHAnsi"/>
          <w:bCs/>
          <w:sz w:val="24"/>
          <w:szCs w:val="24"/>
          <w:lang w:val="ro-RO"/>
        </w:rPr>
        <w:t xml:space="preserve"> de importanta (conform Codului de proiectare seismica P100/1-2013)</w:t>
      </w:r>
    </w:p>
    <w:p w14:paraId="2BD1810D" w14:textId="77777777" w:rsidR="008B5A25" w:rsidRPr="007419D5" w:rsidRDefault="008B5A25" w:rsidP="002C4B95">
      <w:pPr>
        <w:pStyle w:val="BodyTextIndent"/>
        <w:tabs>
          <w:tab w:val="left" w:pos="540"/>
        </w:tabs>
        <w:spacing w:after="0" w:line="240" w:lineRule="auto"/>
        <w:ind w:left="0" w:firstLine="630"/>
        <w:rPr>
          <w:rFonts w:cstheme="minorHAnsi"/>
          <w:bCs/>
          <w:sz w:val="24"/>
          <w:szCs w:val="24"/>
          <w:lang w:val="ro-RO"/>
        </w:rPr>
      </w:pPr>
      <w:r w:rsidRPr="007419D5">
        <w:rPr>
          <w:rFonts w:cstheme="minorHAnsi"/>
          <w:bCs/>
          <w:sz w:val="24"/>
          <w:szCs w:val="24"/>
          <w:lang w:val="ro-RO"/>
        </w:rPr>
        <w:t xml:space="preserve">- Gradul </w:t>
      </w:r>
      <w:r w:rsidRPr="007419D5">
        <w:rPr>
          <w:rFonts w:cstheme="minorHAnsi"/>
          <w:b/>
          <w:bCs/>
          <w:sz w:val="24"/>
          <w:szCs w:val="24"/>
          <w:lang w:val="ro-RO"/>
        </w:rPr>
        <w:t>IV</w:t>
      </w:r>
      <w:r w:rsidRPr="007419D5">
        <w:rPr>
          <w:rFonts w:cstheme="minorHAnsi"/>
          <w:bCs/>
          <w:sz w:val="24"/>
          <w:szCs w:val="24"/>
          <w:lang w:val="ro-RO"/>
        </w:rPr>
        <w:t xml:space="preserve"> de rezistenta la foc (cf. P118/99)</w:t>
      </w:r>
    </w:p>
    <w:p w14:paraId="1F50A944" w14:textId="77777777" w:rsidR="008B5A25" w:rsidRPr="007419D5" w:rsidRDefault="008B5A25" w:rsidP="002C4B95">
      <w:pPr>
        <w:pStyle w:val="BodyTextIndent"/>
        <w:tabs>
          <w:tab w:val="left" w:pos="540"/>
        </w:tabs>
        <w:spacing w:after="0" w:line="240" w:lineRule="auto"/>
        <w:ind w:left="0" w:firstLine="630"/>
        <w:rPr>
          <w:rFonts w:cstheme="minorHAnsi"/>
          <w:bCs/>
          <w:sz w:val="24"/>
          <w:szCs w:val="24"/>
          <w:lang w:val="ro-RO"/>
        </w:rPr>
      </w:pPr>
    </w:p>
    <w:p w14:paraId="747A4B80" w14:textId="77777777" w:rsidR="008B5A25" w:rsidRPr="007419D5" w:rsidRDefault="008B5A25" w:rsidP="002C4B95">
      <w:pPr>
        <w:tabs>
          <w:tab w:val="left" w:pos="540"/>
        </w:tabs>
        <w:spacing w:after="0" w:line="240" w:lineRule="auto"/>
        <w:ind w:firstLine="630"/>
        <w:jc w:val="both"/>
        <w:rPr>
          <w:rFonts w:cstheme="minorHAnsi"/>
          <w:b/>
          <w:sz w:val="24"/>
          <w:szCs w:val="24"/>
        </w:rPr>
      </w:pPr>
      <w:r w:rsidRPr="007419D5">
        <w:rPr>
          <w:rFonts w:cstheme="minorHAnsi"/>
          <w:b/>
          <w:bCs/>
          <w:sz w:val="24"/>
          <w:szCs w:val="24"/>
        </w:rPr>
        <w:t>Corp C2 – CLUB SI DEPOZIT DE LENJERIE</w:t>
      </w:r>
    </w:p>
    <w:p w14:paraId="12AF5760" w14:textId="77777777" w:rsidR="008B5A25" w:rsidRPr="007419D5" w:rsidRDefault="008B5A25" w:rsidP="002C4B95">
      <w:pPr>
        <w:pStyle w:val="BodyTextIndent"/>
        <w:tabs>
          <w:tab w:val="left" w:pos="540"/>
        </w:tabs>
        <w:spacing w:after="0" w:line="240" w:lineRule="auto"/>
        <w:ind w:left="0" w:firstLine="630"/>
        <w:rPr>
          <w:rFonts w:cstheme="minorHAnsi"/>
          <w:sz w:val="24"/>
          <w:szCs w:val="24"/>
        </w:rPr>
      </w:pPr>
      <w:r w:rsidRPr="007419D5">
        <w:rPr>
          <w:rFonts w:cstheme="minorHAnsi"/>
          <w:sz w:val="24"/>
          <w:szCs w:val="24"/>
          <w:lang w:val="fr-FR"/>
        </w:rPr>
        <w:t xml:space="preserve">- </w:t>
      </w:r>
      <w:r w:rsidRPr="007419D5">
        <w:rPr>
          <w:rFonts w:cstheme="minorHAnsi"/>
          <w:bCs/>
          <w:sz w:val="24"/>
          <w:szCs w:val="24"/>
          <w:lang w:val="ro-RO"/>
        </w:rPr>
        <w:t xml:space="preserve">Categoria </w:t>
      </w:r>
      <w:proofErr w:type="gramStart"/>
      <w:r w:rsidRPr="007419D5">
        <w:rPr>
          <w:rFonts w:cstheme="minorHAnsi"/>
          <w:b/>
          <w:bCs/>
          <w:sz w:val="24"/>
          <w:szCs w:val="24"/>
          <w:lang w:val="ro-RO"/>
        </w:rPr>
        <w:t>,,C’’</w:t>
      </w:r>
      <w:proofErr w:type="gramEnd"/>
      <w:r w:rsidRPr="007419D5">
        <w:rPr>
          <w:rFonts w:cstheme="minorHAnsi"/>
          <w:bCs/>
          <w:sz w:val="24"/>
          <w:szCs w:val="24"/>
          <w:lang w:val="ro-RO"/>
        </w:rPr>
        <w:t xml:space="preserve"> de importanta (conform HGR nr. 766/1997) ;</w:t>
      </w:r>
    </w:p>
    <w:p w14:paraId="6BB7CAAD" w14:textId="77777777" w:rsidR="008B5A25" w:rsidRPr="007419D5" w:rsidRDefault="008B5A25" w:rsidP="002C4B95">
      <w:pPr>
        <w:pStyle w:val="BodyTextIndent"/>
        <w:tabs>
          <w:tab w:val="left" w:pos="540"/>
        </w:tabs>
        <w:spacing w:after="0" w:line="240" w:lineRule="auto"/>
        <w:ind w:left="0" w:firstLine="630"/>
        <w:rPr>
          <w:rFonts w:cstheme="minorHAnsi"/>
          <w:sz w:val="24"/>
          <w:szCs w:val="24"/>
        </w:rPr>
      </w:pPr>
      <w:r w:rsidRPr="007419D5">
        <w:rPr>
          <w:rFonts w:cstheme="minorHAnsi"/>
          <w:bCs/>
          <w:sz w:val="24"/>
          <w:szCs w:val="24"/>
          <w:lang w:val="ro-RO"/>
        </w:rPr>
        <w:t xml:space="preserve">- Clasa </w:t>
      </w:r>
      <w:r w:rsidRPr="007419D5">
        <w:rPr>
          <w:rFonts w:cstheme="minorHAnsi"/>
          <w:b/>
          <w:bCs/>
          <w:sz w:val="24"/>
          <w:szCs w:val="24"/>
          <w:lang w:val="ro-RO"/>
        </w:rPr>
        <w:t>,,III’’</w:t>
      </w:r>
      <w:r w:rsidRPr="007419D5">
        <w:rPr>
          <w:rFonts w:cstheme="minorHAnsi"/>
          <w:bCs/>
          <w:sz w:val="24"/>
          <w:szCs w:val="24"/>
          <w:lang w:val="ro-RO"/>
        </w:rPr>
        <w:t xml:space="preserve"> de importanta (conform Codului de proiectare seismica P100/1-2013)</w:t>
      </w:r>
    </w:p>
    <w:p w14:paraId="04E72FA9" w14:textId="77777777" w:rsidR="008B5A25" w:rsidRPr="007419D5" w:rsidRDefault="008B5A25" w:rsidP="002C4B95">
      <w:pPr>
        <w:pStyle w:val="BodyTextIndent"/>
        <w:tabs>
          <w:tab w:val="left" w:pos="540"/>
        </w:tabs>
        <w:spacing w:after="0" w:line="240" w:lineRule="auto"/>
        <w:ind w:left="0" w:firstLine="630"/>
        <w:rPr>
          <w:rFonts w:cstheme="minorHAnsi"/>
          <w:sz w:val="24"/>
          <w:szCs w:val="24"/>
        </w:rPr>
      </w:pPr>
      <w:r w:rsidRPr="007419D5">
        <w:rPr>
          <w:rFonts w:cstheme="minorHAnsi"/>
          <w:bCs/>
          <w:sz w:val="24"/>
          <w:szCs w:val="24"/>
          <w:lang w:val="ro-RO"/>
        </w:rPr>
        <w:t xml:space="preserve">- Gradul </w:t>
      </w:r>
      <w:r w:rsidRPr="007419D5">
        <w:rPr>
          <w:rFonts w:cstheme="minorHAnsi"/>
          <w:b/>
          <w:bCs/>
          <w:sz w:val="24"/>
          <w:szCs w:val="24"/>
          <w:lang w:val="ro-RO"/>
        </w:rPr>
        <w:t>IV</w:t>
      </w:r>
      <w:r w:rsidRPr="007419D5">
        <w:rPr>
          <w:rFonts w:cstheme="minorHAnsi"/>
          <w:bCs/>
          <w:sz w:val="24"/>
          <w:szCs w:val="24"/>
          <w:lang w:val="ro-RO"/>
        </w:rPr>
        <w:t xml:space="preserve"> de rezistenta la foc (cf. P118/99)</w:t>
      </w:r>
    </w:p>
    <w:p w14:paraId="341C0D95" w14:textId="77777777" w:rsidR="008B5A25" w:rsidRPr="007419D5" w:rsidRDefault="008B5A25" w:rsidP="002C4B95">
      <w:pPr>
        <w:widowControl w:val="0"/>
        <w:tabs>
          <w:tab w:val="left" w:pos="540"/>
        </w:tabs>
        <w:spacing w:after="0" w:line="240" w:lineRule="auto"/>
        <w:jc w:val="both"/>
        <w:rPr>
          <w:rFonts w:cstheme="minorHAnsi"/>
          <w:sz w:val="24"/>
          <w:szCs w:val="24"/>
        </w:rPr>
      </w:pPr>
    </w:p>
    <w:p w14:paraId="3341E6E5" w14:textId="77777777" w:rsidR="008B5A25" w:rsidRPr="007419D5" w:rsidRDefault="008B5A25" w:rsidP="002C4B95">
      <w:pPr>
        <w:tabs>
          <w:tab w:val="left" w:pos="540"/>
        </w:tabs>
        <w:spacing w:after="0" w:line="240" w:lineRule="auto"/>
        <w:ind w:firstLine="630"/>
        <w:jc w:val="both"/>
        <w:rPr>
          <w:rFonts w:cstheme="minorHAnsi"/>
          <w:sz w:val="24"/>
          <w:szCs w:val="24"/>
          <w:u w:val="single"/>
        </w:rPr>
      </w:pPr>
      <w:r w:rsidRPr="007419D5">
        <w:rPr>
          <w:rFonts w:cstheme="minorHAnsi"/>
          <w:b/>
          <w:bCs/>
          <w:sz w:val="24"/>
          <w:szCs w:val="24"/>
          <w:u w:val="single"/>
        </w:rPr>
        <w:t>Situatie propusa:</w:t>
      </w:r>
    </w:p>
    <w:p w14:paraId="0243A9E6" w14:textId="77777777" w:rsidR="008B5A25" w:rsidRPr="007419D5" w:rsidRDefault="008B5A25" w:rsidP="002C4B95">
      <w:pPr>
        <w:tabs>
          <w:tab w:val="left" w:pos="540"/>
        </w:tabs>
        <w:spacing w:after="0" w:line="240" w:lineRule="auto"/>
        <w:ind w:firstLine="630"/>
        <w:jc w:val="both"/>
        <w:rPr>
          <w:rFonts w:cstheme="minorHAnsi"/>
          <w:b/>
          <w:sz w:val="24"/>
          <w:szCs w:val="24"/>
        </w:rPr>
      </w:pPr>
      <w:r w:rsidRPr="007419D5">
        <w:rPr>
          <w:rFonts w:cstheme="minorHAnsi"/>
          <w:b/>
          <w:bCs/>
          <w:sz w:val="24"/>
          <w:szCs w:val="24"/>
        </w:rPr>
        <w:t>Corp C1 – CENTRU DE ZI</w:t>
      </w:r>
    </w:p>
    <w:p w14:paraId="78D993B3" w14:textId="77777777" w:rsidR="008B5A25" w:rsidRPr="007419D5" w:rsidRDefault="008B5A25" w:rsidP="002C4B95">
      <w:pPr>
        <w:pStyle w:val="BodyTextIndent"/>
        <w:tabs>
          <w:tab w:val="left" w:pos="540"/>
        </w:tabs>
        <w:spacing w:after="0" w:line="240" w:lineRule="auto"/>
        <w:ind w:left="0" w:firstLine="630"/>
        <w:rPr>
          <w:rFonts w:cstheme="minorHAnsi"/>
          <w:sz w:val="24"/>
          <w:szCs w:val="24"/>
        </w:rPr>
      </w:pPr>
      <w:r w:rsidRPr="007419D5">
        <w:rPr>
          <w:rFonts w:cstheme="minorHAnsi"/>
          <w:sz w:val="24"/>
          <w:szCs w:val="24"/>
          <w:lang w:val="fr-FR"/>
        </w:rPr>
        <w:t xml:space="preserve">- </w:t>
      </w:r>
      <w:r w:rsidRPr="007419D5">
        <w:rPr>
          <w:rFonts w:cstheme="minorHAnsi"/>
          <w:bCs/>
          <w:sz w:val="24"/>
          <w:szCs w:val="24"/>
          <w:lang w:val="ro-RO"/>
        </w:rPr>
        <w:t xml:space="preserve">Categoria </w:t>
      </w:r>
      <w:proofErr w:type="gramStart"/>
      <w:r w:rsidRPr="007419D5">
        <w:rPr>
          <w:rFonts w:cstheme="minorHAnsi"/>
          <w:b/>
          <w:bCs/>
          <w:sz w:val="24"/>
          <w:szCs w:val="24"/>
          <w:lang w:val="ro-RO"/>
        </w:rPr>
        <w:t>,,C’’</w:t>
      </w:r>
      <w:proofErr w:type="gramEnd"/>
      <w:r w:rsidRPr="007419D5">
        <w:rPr>
          <w:rFonts w:cstheme="minorHAnsi"/>
          <w:bCs/>
          <w:sz w:val="24"/>
          <w:szCs w:val="24"/>
          <w:lang w:val="ro-RO"/>
        </w:rPr>
        <w:t xml:space="preserve"> de importanta (conform HGR nr. 766/1997) ;</w:t>
      </w:r>
    </w:p>
    <w:p w14:paraId="4E042E3E" w14:textId="77777777" w:rsidR="008B5A25" w:rsidRPr="007419D5" w:rsidRDefault="008B5A25" w:rsidP="002C4B95">
      <w:pPr>
        <w:pStyle w:val="BodyTextIndent"/>
        <w:tabs>
          <w:tab w:val="left" w:pos="540"/>
        </w:tabs>
        <w:spacing w:after="0" w:line="240" w:lineRule="auto"/>
        <w:ind w:left="0" w:firstLine="630"/>
        <w:rPr>
          <w:rFonts w:cstheme="minorHAnsi"/>
          <w:sz w:val="24"/>
          <w:szCs w:val="24"/>
        </w:rPr>
      </w:pPr>
      <w:r w:rsidRPr="007419D5">
        <w:rPr>
          <w:rFonts w:cstheme="minorHAnsi"/>
          <w:bCs/>
          <w:sz w:val="24"/>
          <w:szCs w:val="24"/>
          <w:lang w:val="ro-RO"/>
        </w:rPr>
        <w:t xml:space="preserve">- Clasa </w:t>
      </w:r>
      <w:r w:rsidRPr="007419D5">
        <w:rPr>
          <w:rFonts w:cstheme="minorHAnsi"/>
          <w:b/>
          <w:bCs/>
          <w:sz w:val="24"/>
          <w:szCs w:val="24"/>
          <w:lang w:val="ro-RO"/>
        </w:rPr>
        <w:t>,,III’’</w:t>
      </w:r>
      <w:r w:rsidRPr="007419D5">
        <w:rPr>
          <w:rFonts w:cstheme="minorHAnsi"/>
          <w:bCs/>
          <w:sz w:val="24"/>
          <w:szCs w:val="24"/>
          <w:lang w:val="ro-RO"/>
        </w:rPr>
        <w:t xml:space="preserve"> de importanta (conform Codului de proiectare seismica P100/1-2013)</w:t>
      </w:r>
    </w:p>
    <w:p w14:paraId="116EE6CE" w14:textId="77777777" w:rsidR="008B5A25" w:rsidRPr="007419D5" w:rsidRDefault="008B5A25" w:rsidP="002C4B95">
      <w:pPr>
        <w:pStyle w:val="BodyTextIndent"/>
        <w:tabs>
          <w:tab w:val="left" w:pos="540"/>
        </w:tabs>
        <w:spacing w:after="0" w:line="240" w:lineRule="auto"/>
        <w:ind w:left="0" w:firstLine="630"/>
        <w:rPr>
          <w:rFonts w:cstheme="minorHAnsi"/>
          <w:bCs/>
          <w:sz w:val="24"/>
          <w:szCs w:val="24"/>
          <w:lang w:val="ro-RO"/>
        </w:rPr>
      </w:pPr>
      <w:r w:rsidRPr="007419D5">
        <w:rPr>
          <w:rFonts w:cstheme="minorHAnsi"/>
          <w:bCs/>
          <w:sz w:val="24"/>
          <w:szCs w:val="24"/>
          <w:lang w:val="ro-RO"/>
        </w:rPr>
        <w:lastRenderedPageBreak/>
        <w:t xml:space="preserve">- Gradul </w:t>
      </w:r>
      <w:r w:rsidRPr="007419D5">
        <w:rPr>
          <w:rFonts w:cstheme="minorHAnsi"/>
          <w:b/>
          <w:bCs/>
          <w:sz w:val="24"/>
          <w:szCs w:val="24"/>
          <w:lang w:val="ro-RO"/>
        </w:rPr>
        <w:t>IV</w:t>
      </w:r>
      <w:r w:rsidRPr="007419D5">
        <w:rPr>
          <w:rFonts w:cstheme="minorHAnsi"/>
          <w:bCs/>
          <w:sz w:val="24"/>
          <w:szCs w:val="24"/>
          <w:lang w:val="ro-RO"/>
        </w:rPr>
        <w:t xml:space="preserve"> de rezistenta la foc (cf. P118/99)</w:t>
      </w:r>
    </w:p>
    <w:p w14:paraId="66991DFD" w14:textId="77777777" w:rsidR="008B5A25" w:rsidRPr="007419D5" w:rsidRDefault="008B5A25" w:rsidP="002C4B95">
      <w:pPr>
        <w:tabs>
          <w:tab w:val="left" w:pos="540"/>
        </w:tabs>
        <w:spacing w:after="0" w:line="240" w:lineRule="auto"/>
        <w:ind w:firstLine="630"/>
        <w:jc w:val="both"/>
        <w:rPr>
          <w:rFonts w:cstheme="minorHAnsi"/>
          <w:b/>
          <w:bCs/>
          <w:sz w:val="24"/>
          <w:szCs w:val="24"/>
        </w:rPr>
      </w:pPr>
    </w:p>
    <w:p w14:paraId="1B2052BF" w14:textId="77777777" w:rsidR="008B5A25" w:rsidRPr="007419D5" w:rsidRDefault="008B5A25" w:rsidP="002C4B95">
      <w:pPr>
        <w:tabs>
          <w:tab w:val="left" w:pos="540"/>
        </w:tabs>
        <w:spacing w:after="0" w:line="240" w:lineRule="auto"/>
        <w:ind w:firstLine="630"/>
        <w:jc w:val="both"/>
        <w:rPr>
          <w:rFonts w:cstheme="minorHAnsi"/>
          <w:b/>
          <w:sz w:val="24"/>
          <w:szCs w:val="24"/>
        </w:rPr>
      </w:pPr>
      <w:r w:rsidRPr="007419D5">
        <w:rPr>
          <w:rFonts w:cstheme="minorHAnsi"/>
          <w:b/>
          <w:bCs/>
          <w:sz w:val="24"/>
          <w:szCs w:val="24"/>
        </w:rPr>
        <w:t>Corp C2 – CASA DE TIP FAMILIAL</w:t>
      </w:r>
    </w:p>
    <w:p w14:paraId="42132913" w14:textId="77777777" w:rsidR="008B5A25" w:rsidRPr="007419D5" w:rsidRDefault="008B5A25" w:rsidP="002C4B95">
      <w:pPr>
        <w:pStyle w:val="BodyTextIndent"/>
        <w:tabs>
          <w:tab w:val="left" w:pos="540"/>
        </w:tabs>
        <w:spacing w:after="0" w:line="240" w:lineRule="auto"/>
        <w:ind w:left="0" w:firstLine="630"/>
        <w:rPr>
          <w:rFonts w:cstheme="minorHAnsi"/>
          <w:sz w:val="24"/>
          <w:szCs w:val="24"/>
        </w:rPr>
      </w:pPr>
      <w:r w:rsidRPr="007419D5">
        <w:rPr>
          <w:rFonts w:cstheme="minorHAnsi"/>
          <w:sz w:val="24"/>
          <w:szCs w:val="24"/>
          <w:lang w:val="fr-FR"/>
        </w:rPr>
        <w:t xml:space="preserve">- </w:t>
      </w:r>
      <w:r w:rsidRPr="007419D5">
        <w:rPr>
          <w:rFonts w:cstheme="minorHAnsi"/>
          <w:bCs/>
          <w:sz w:val="24"/>
          <w:szCs w:val="24"/>
          <w:lang w:val="ro-RO"/>
        </w:rPr>
        <w:t xml:space="preserve">Categoria </w:t>
      </w:r>
      <w:proofErr w:type="gramStart"/>
      <w:r w:rsidRPr="007419D5">
        <w:rPr>
          <w:rFonts w:cstheme="minorHAnsi"/>
          <w:b/>
          <w:bCs/>
          <w:sz w:val="24"/>
          <w:szCs w:val="24"/>
          <w:lang w:val="ro-RO"/>
        </w:rPr>
        <w:t>,,C’’</w:t>
      </w:r>
      <w:proofErr w:type="gramEnd"/>
      <w:r w:rsidRPr="007419D5">
        <w:rPr>
          <w:rFonts w:cstheme="minorHAnsi"/>
          <w:bCs/>
          <w:sz w:val="24"/>
          <w:szCs w:val="24"/>
          <w:lang w:val="ro-RO"/>
        </w:rPr>
        <w:t xml:space="preserve"> de importanta (conform HGR nr. 766/1997) ;</w:t>
      </w:r>
    </w:p>
    <w:p w14:paraId="741BA6E0" w14:textId="77777777" w:rsidR="008B5A25" w:rsidRPr="007419D5" w:rsidRDefault="008B5A25" w:rsidP="002C4B95">
      <w:pPr>
        <w:pStyle w:val="BodyTextIndent"/>
        <w:tabs>
          <w:tab w:val="left" w:pos="540"/>
        </w:tabs>
        <w:spacing w:after="0" w:line="240" w:lineRule="auto"/>
        <w:ind w:left="0" w:firstLine="630"/>
        <w:rPr>
          <w:rFonts w:cstheme="minorHAnsi"/>
          <w:sz w:val="24"/>
          <w:szCs w:val="24"/>
        </w:rPr>
      </w:pPr>
      <w:r w:rsidRPr="007419D5">
        <w:rPr>
          <w:rFonts w:cstheme="minorHAnsi"/>
          <w:bCs/>
          <w:sz w:val="24"/>
          <w:szCs w:val="24"/>
          <w:lang w:val="ro-RO"/>
        </w:rPr>
        <w:t xml:space="preserve">- Clasa </w:t>
      </w:r>
      <w:r w:rsidRPr="007419D5">
        <w:rPr>
          <w:rFonts w:cstheme="minorHAnsi"/>
          <w:b/>
          <w:bCs/>
          <w:sz w:val="24"/>
          <w:szCs w:val="24"/>
          <w:lang w:val="ro-RO"/>
        </w:rPr>
        <w:t>,,III’’</w:t>
      </w:r>
      <w:r w:rsidRPr="007419D5">
        <w:rPr>
          <w:rFonts w:cstheme="minorHAnsi"/>
          <w:bCs/>
          <w:sz w:val="24"/>
          <w:szCs w:val="24"/>
          <w:lang w:val="ro-RO"/>
        </w:rPr>
        <w:t xml:space="preserve"> de importanta (conform Codului de proiectare seismica P100/1-2013)</w:t>
      </w:r>
    </w:p>
    <w:p w14:paraId="63DDCB92" w14:textId="77777777" w:rsidR="008B5A25" w:rsidRPr="007419D5" w:rsidRDefault="008B5A25" w:rsidP="002C4B95">
      <w:pPr>
        <w:pStyle w:val="BodyTextIndent"/>
        <w:tabs>
          <w:tab w:val="left" w:pos="540"/>
        </w:tabs>
        <w:spacing w:after="0" w:line="240" w:lineRule="auto"/>
        <w:ind w:left="0" w:firstLine="630"/>
        <w:rPr>
          <w:rFonts w:cstheme="minorHAnsi"/>
          <w:sz w:val="24"/>
          <w:szCs w:val="24"/>
        </w:rPr>
      </w:pPr>
      <w:r w:rsidRPr="007419D5">
        <w:rPr>
          <w:rFonts w:cstheme="minorHAnsi"/>
          <w:bCs/>
          <w:sz w:val="24"/>
          <w:szCs w:val="24"/>
          <w:lang w:val="ro-RO"/>
        </w:rPr>
        <w:t xml:space="preserve">- Gradul </w:t>
      </w:r>
      <w:r w:rsidRPr="007419D5">
        <w:rPr>
          <w:rFonts w:cstheme="minorHAnsi"/>
          <w:b/>
          <w:bCs/>
          <w:sz w:val="24"/>
          <w:szCs w:val="24"/>
          <w:lang w:val="ro-RO"/>
        </w:rPr>
        <w:t>IV</w:t>
      </w:r>
      <w:r w:rsidRPr="007419D5">
        <w:rPr>
          <w:rFonts w:cstheme="minorHAnsi"/>
          <w:bCs/>
          <w:sz w:val="24"/>
          <w:szCs w:val="24"/>
          <w:lang w:val="ro-RO"/>
        </w:rPr>
        <w:t xml:space="preserve"> de rezistenta la foc (cf. P118/99)</w:t>
      </w:r>
    </w:p>
    <w:p w14:paraId="2DF7F323" w14:textId="1C374448" w:rsidR="00053DA3" w:rsidRPr="007419D5" w:rsidRDefault="00053DA3" w:rsidP="002C4B95">
      <w:pPr>
        <w:tabs>
          <w:tab w:val="left" w:pos="540"/>
        </w:tabs>
        <w:spacing w:after="0" w:line="240" w:lineRule="auto"/>
        <w:rPr>
          <w:rFonts w:cstheme="minorHAnsi"/>
          <w:sz w:val="24"/>
          <w:szCs w:val="24"/>
        </w:rPr>
      </w:pPr>
    </w:p>
    <w:p w14:paraId="0F434B56" w14:textId="23ADD92B" w:rsidR="00053DA3" w:rsidRPr="007419D5" w:rsidRDefault="00053DA3" w:rsidP="002C4B95">
      <w:pPr>
        <w:tabs>
          <w:tab w:val="left" w:pos="540"/>
        </w:tabs>
        <w:spacing w:after="0" w:line="240" w:lineRule="auto"/>
        <w:rPr>
          <w:rFonts w:cstheme="minorHAnsi"/>
          <w:sz w:val="24"/>
          <w:szCs w:val="24"/>
        </w:rPr>
      </w:pPr>
    </w:p>
    <w:p w14:paraId="758D635C" w14:textId="77777777" w:rsidR="0091202B" w:rsidRPr="007419D5" w:rsidRDefault="0091202B" w:rsidP="002C4B95">
      <w:pPr>
        <w:tabs>
          <w:tab w:val="left" w:pos="540"/>
        </w:tabs>
        <w:spacing w:after="0" w:line="240" w:lineRule="auto"/>
        <w:jc w:val="both"/>
        <w:rPr>
          <w:rFonts w:cstheme="minorHAnsi"/>
          <w:sz w:val="24"/>
          <w:szCs w:val="24"/>
          <w:lang w:val="ro-RO"/>
        </w:rPr>
      </w:pPr>
      <w:r w:rsidRPr="007419D5">
        <w:rPr>
          <w:rFonts w:eastAsia="Calibri" w:cstheme="minorHAnsi"/>
          <w:sz w:val="24"/>
          <w:szCs w:val="24"/>
          <w:lang w:val="ro-RO"/>
        </w:rPr>
        <w:t>suprafaţa construită;</w:t>
      </w:r>
    </w:p>
    <w:p w14:paraId="4C29C6EB" w14:textId="77777777" w:rsidR="0091202B" w:rsidRPr="007419D5" w:rsidRDefault="0091202B" w:rsidP="002C4B95">
      <w:pPr>
        <w:tabs>
          <w:tab w:val="left" w:pos="540"/>
        </w:tabs>
        <w:spacing w:after="0" w:line="240" w:lineRule="auto"/>
        <w:ind w:right="144" w:firstLine="708"/>
        <w:jc w:val="both"/>
        <w:rPr>
          <w:rFonts w:cstheme="minorHAnsi"/>
          <w:sz w:val="24"/>
          <w:szCs w:val="24"/>
        </w:rPr>
      </w:pPr>
      <w:r w:rsidRPr="007419D5">
        <w:rPr>
          <w:rFonts w:cstheme="minorHAnsi"/>
          <w:bCs/>
          <w:sz w:val="24"/>
          <w:szCs w:val="24"/>
        </w:rPr>
        <w:t xml:space="preserve">Suprafata construita existenta </w:t>
      </w:r>
      <w:r w:rsidRPr="007419D5">
        <w:rPr>
          <w:rFonts w:cstheme="minorHAnsi"/>
          <w:bCs/>
          <w:sz w:val="24"/>
          <w:szCs w:val="24"/>
        </w:rPr>
        <w:tab/>
        <w:t xml:space="preserve">- ScC1 </w:t>
      </w:r>
      <w:r w:rsidRPr="007419D5">
        <w:rPr>
          <w:rFonts w:cstheme="minorHAnsi"/>
          <w:bCs/>
          <w:sz w:val="24"/>
          <w:szCs w:val="24"/>
        </w:rPr>
        <w:tab/>
      </w:r>
      <w:r w:rsidRPr="007419D5">
        <w:rPr>
          <w:rFonts w:cstheme="minorHAnsi"/>
          <w:bCs/>
          <w:sz w:val="24"/>
          <w:szCs w:val="24"/>
        </w:rPr>
        <w:tab/>
        <w:t>= 236,00 mp</w:t>
      </w:r>
    </w:p>
    <w:p w14:paraId="79C10101" w14:textId="77777777" w:rsidR="0091202B" w:rsidRPr="007419D5" w:rsidRDefault="0091202B" w:rsidP="002C4B95">
      <w:pPr>
        <w:tabs>
          <w:tab w:val="left" w:pos="540"/>
        </w:tabs>
        <w:spacing w:after="0" w:line="240" w:lineRule="auto"/>
        <w:ind w:right="144" w:firstLine="708"/>
        <w:jc w:val="both"/>
        <w:rPr>
          <w:rFonts w:cstheme="minorHAnsi"/>
          <w:bCs/>
          <w:sz w:val="24"/>
          <w:szCs w:val="24"/>
        </w:rPr>
      </w:pP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t>- ScC2</w:t>
      </w:r>
      <w:r w:rsidRPr="007419D5">
        <w:rPr>
          <w:rFonts w:cstheme="minorHAnsi"/>
          <w:bCs/>
          <w:sz w:val="24"/>
          <w:szCs w:val="24"/>
        </w:rPr>
        <w:tab/>
      </w:r>
      <w:r w:rsidRPr="007419D5">
        <w:rPr>
          <w:rFonts w:cstheme="minorHAnsi"/>
          <w:bCs/>
          <w:sz w:val="24"/>
          <w:szCs w:val="24"/>
        </w:rPr>
        <w:tab/>
        <w:t>= 298,00mp</w:t>
      </w:r>
    </w:p>
    <w:p w14:paraId="7C50892F" w14:textId="1E9E44EF" w:rsidR="0091202B" w:rsidRPr="007419D5" w:rsidRDefault="0091202B" w:rsidP="002C4B95">
      <w:pPr>
        <w:tabs>
          <w:tab w:val="left" w:pos="540"/>
        </w:tabs>
        <w:spacing w:after="0" w:line="240" w:lineRule="auto"/>
        <w:ind w:right="144" w:firstLine="708"/>
        <w:jc w:val="both"/>
        <w:rPr>
          <w:rFonts w:cstheme="minorHAnsi"/>
          <w:b/>
          <w:bCs/>
          <w:sz w:val="24"/>
          <w:szCs w:val="24"/>
        </w:rPr>
      </w:pP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
          <w:bCs/>
          <w:sz w:val="24"/>
          <w:szCs w:val="24"/>
        </w:rPr>
        <w:t xml:space="preserve">- ScTotala </w:t>
      </w:r>
      <w:r w:rsidRPr="007419D5">
        <w:rPr>
          <w:rFonts w:cstheme="minorHAnsi"/>
          <w:b/>
          <w:bCs/>
          <w:sz w:val="24"/>
          <w:szCs w:val="24"/>
        </w:rPr>
        <w:tab/>
        <w:t>= 534,00 mp</w:t>
      </w:r>
    </w:p>
    <w:p w14:paraId="38ABB9CC" w14:textId="77777777" w:rsidR="0091202B" w:rsidRPr="007419D5" w:rsidRDefault="0091202B" w:rsidP="002C4B95">
      <w:pPr>
        <w:tabs>
          <w:tab w:val="left" w:pos="540"/>
        </w:tabs>
        <w:spacing w:after="0" w:line="240" w:lineRule="auto"/>
        <w:ind w:right="144" w:firstLine="708"/>
        <w:jc w:val="both"/>
        <w:rPr>
          <w:rFonts w:cstheme="minorHAnsi"/>
          <w:sz w:val="24"/>
          <w:szCs w:val="24"/>
        </w:rPr>
      </w:pPr>
      <w:r w:rsidRPr="007419D5">
        <w:rPr>
          <w:rFonts w:cstheme="minorHAnsi"/>
          <w:bCs/>
          <w:sz w:val="24"/>
          <w:szCs w:val="24"/>
        </w:rPr>
        <w:t xml:space="preserve">Suprafata construita rezultata </w:t>
      </w:r>
      <w:r w:rsidRPr="007419D5">
        <w:rPr>
          <w:rFonts w:cstheme="minorHAnsi"/>
          <w:bCs/>
          <w:sz w:val="24"/>
          <w:szCs w:val="24"/>
        </w:rPr>
        <w:tab/>
        <w:t xml:space="preserve">- ScC1 </w:t>
      </w:r>
      <w:r w:rsidRPr="007419D5">
        <w:rPr>
          <w:rFonts w:cstheme="minorHAnsi"/>
          <w:bCs/>
          <w:sz w:val="24"/>
          <w:szCs w:val="24"/>
        </w:rPr>
        <w:tab/>
      </w:r>
      <w:r w:rsidRPr="007419D5">
        <w:rPr>
          <w:rFonts w:cstheme="minorHAnsi"/>
          <w:bCs/>
          <w:sz w:val="24"/>
          <w:szCs w:val="24"/>
        </w:rPr>
        <w:tab/>
        <w:t>= 236,00 mp</w:t>
      </w:r>
    </w:p>
    <w:p w14:paraId="2F03AC57" w14:textId="77777777" w:rsidR="0091202B" w:rsidRPr="007419D5" w:rsidRDefault="0091202B" w:rsidP="002C4B95">
      <w:pPr>
        <w:tabs>
          <w:tab w:val="left" w:pos="540"/>
        </w:tabs>
        <w:spacing w:after="0" w:line="240" w:lineRule="auto"/>
        <w:ind w:right="144" w:firstLine="708"/>
        <w:jc w:val="both"/>
        <w:rPr>
          <w:rFonts w:cstheme="minorHAnsi"/>
          <w:bCs/>
          <w:sz w:val="24"/>
          <w:szCs w:val="24"/>
        </w:rPr>
      </w:pP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t>- ScC2</w:t>
      </w:r>
      <w:r w:rsidRPr="007419D5">
        <w:rPr>
          <w:rFonts w:cstheme="minorHAnsi"/>
          <w:bCs/>
          <w:sz w:val="24"/>
          <w:szCs w:val="24"/>
        </w:rPr>
        <w:tab/>
      </w:r>
      <w:r w:rsidRPr="007419D5">
        <w:rPr>
          <w:rFonts w:cstheme="minorHAnsi"/>
          <w:bCs/>
          <w:sz w:val="24"/>
          <w:szCs w:val="24"/>
        </w:rPr>
        <w:tab/>
        <w:t>= 298,00mp</w:t>
      </w:r>
    </w:p>
    <w:p w14:paraId="3AF7484B" w14:textId="1563541B" w:rsidR="0091202B" w:rsidRPr="007419D5" w:rsidRDefault="0091202B" w:rsidP="002C4B95">
      <w:pPr>
        <w:tabs>
          <w:tab w:val="left" w:pos="540"/>
        </w:tabs>
        <w:spacing w:after="0" w:line="240" w:lineRule="auto"/>
        <w:ind w:right="144" w:firstLine="708"/>
        <w:jc w:val="both"/>
        <w:rPr>
          <w:rFonts w:cstheme="minorHAnsi"/>
          <w:b/>
          <w:bCs/>
          <w:sz w:val="24"/>
          <w:szCs w:val="24"/>
        </w:rPr>
      </w:pP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
          <w:bCs/>
          <w:sz w:val="24"/>
          <w:szCs w:val="24"/>
        </w:rPr>
        <w:t xml:space="preserve">- ScTotala </w:t>
      </w:r>
      <w:r w:rsidRPr="007419D5">
        <w:rPr>
          <w:rFonts w:cstheme="minorHAnsi"/>
          <w:b/>
          <w:bCs/>
          <w:sz w:val="24"/>
          <w:szCs w:val="24"/>
        </w:rPr>
        <w:tab/>
        <w:t>= 534,00 mp</w:t>
      </w:r>
    </w:p>
    <w:p w14:paraId="3B9D320C" w14:textId="77777777" w:rsidR="0091202B" w:rsidRPr="007419D5" w:rsidRDefault="0091202B" w:rsidP="002C4B95">
      <w:pPr>
        <w:tabs>
          <w:tab w:val="left" w:pos="540"/>
        </w:tabs>
        <w:spacing w:after="0" w:line="240" w:lineRule="auto"/>
        <w:jc w:val="both"/>
        <w:rPr>
          <w:rFonts w:cstheme="minorHAnsi"/>
          <w:sz w:val="24"/>
          <w:szCs w:val="24"/>
          <w:lang w:val="ro-RO"/>
        </w:rPr>
      </w:pPr>
      <w:r w:rsidRPr="007419D5">
        <w:rPr>
          <w:rFonts w:eastAsia="Calibri" w:cstheme="minorHAnsi"/>
          <w:sz w:val="24"/>
          <w:szCs w:val="24"/>
          <w:lang w:val="ro-RO"/>
        </w:rPr>
        <w:br/>
        <w:t>e) suprafaţa construită desfăşurată;</w:t>
      </w:r>
    </w:p>
    <w:p w14:paraId="1895D72B" w14:textId="77777777" w:rsidR="0091202B" w:rsidRPr="007419D5" w:rsidRDefault="0091202B" w:rsidP="002C4B95">
      <w:pPr>
        <w:tabs>
          <w:tab w:val="left" w:pos="540"/>
        </w:tabs>
        <w:spacing w:after="0" w:line="240" w:lineRule="auto"/>
        <w:ind w:right="144" w:firstLine="708"/>
        <w:jc w:val="both"/>
        <w:rPr>
          <w:rFonts w:cstheme="minorHAnsi"/>
          <w:sz w:val="24"/>
          <w:szCs w:val="24"/>
        </w:rPr>
      </w:pPr>
      <w:bookmarkStart w:id="0" w:name="_Hlk56426865"/>
      <w:r w:rsidRPr="007419D5">
        <w:rPr>
          <w:rFonts w:cstheme="minorHAnsi"/>
          <w:bCs/>
          <w:sz w:val="24"/>
          <w:szCs w:val="24"/>
        </w:rPr>
        <w:t xml:space="preserve">Suprafata construita existenta </w:t>
      </w:r>
      <w:r w:rsidRPr="007419D5">
        <w:rPr>
          <w:rFonts w:cstheme="minorHAnsi"/>
          <w:bCs/>
          <w:sz w:val="24"/>
          <w:szCs w:val="24"/>
        </w:rPr>
        <w:tab/>
        <w:t xml:space="preserve">- ScC1 </w:t>
      </w:r>
      <w:r w:rsidRPr="007419D5">
        <w:rPr>
          <w:rFonts w:cstheme="minorHAnsi"/>
          <w:bCs/>
          <w:sz w:val="24"/>
          <w:szCs w:val="24"/>
        </w:rPr>
        <w:tab/>
      </w:r>
      <w:r w:rsidRPr="007419D5">
        <w:rPr>
          <w:rFonts w:cstheme="minorHAnsi"/>
          <w:bCs/>
          <w:sz w:val="24"/>
          <w:szCs w:val="24"/>
        </w:rPr>
        <w:tab/>
        <w:t>= 236,00 mp</w:t>
      </w:r>
    </w:p>
    <w:p w14:paraId="476C5A2C" w14:textId="77777777" w:rsidR="0091202B" w:rsidRPr="007419D5" w:rsidRDefault="0091202B" w:rsidP="002C4B95">
      <w:pPr>
        <w:tabs>
          <w:tab w:val="left" w:pos="540"/>
        </w:tabs>
        <w:spacing w:after="0" w:line="240" w:lineRule="auto"/>
        <w:ind w:right="144" w:firstLine="708"/>
        <w:jc w:val="both"/>
        <w:rPr>
          <w:rFonts w:cstheme="minorHAnsi"/>
          <w:bCs/>
          <w:sz w:val="24"/>
          <w:szCs w:val="24"/>
        </w:rPr>
      </w:pP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t>- ScC2</w:t>
      </w:r>
      <w:r w:rsidRPr="007419D5">
        <w:rPr>
          <w:rFonts w:cstheme="minorHAnsi"/>
          <w:bCs/>
          <w:sz w:val="24"/>
          <w:szCs w:val="24"/>
        </w:rPr>
        <w:tab/>
      </w:r>
      <w:r w:rsidRPr="007419D5">
        <w:rPr>
          <w:rFonts w:cstheme="minorHAnsi"/>
          <w:bCs/>
          <w:sz w:val="24"/>
          <w:szCs w:val="24"/>
        </w:rPr>
        <w:tab/>
        <w:t>= 298,00mp</w:t>
      </w:r>
    </w:p>
    <w:p w14:paraId="22CC23C0" w14:textId="68A82369" w:rsidR="0091202B" w:rsidRPr="007419D5" w:rsidRDefault="0091202B" w:rsidP="002C4B95">
      <w:pPr>
        <w:tabs>
          <w:tab w:val="left" w:pos="540"/>
        </w:tabs>
        <w:spacing w:after="0" w:line="240" w:lineRule="auto"/>
        <w:ind w:right="144" w:firstLine="708"/>
        <w:jc w:val="both"/>
        <w:rPr>
          <w:rFonts w:cstheme="minorHAnsi"/>
          <w:b/>
          <w:bCs/>
          <w:sz w:val="24"/>
          <w:szCs w:val="24"/>
        </w:rPr>
      </w:pP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
          <w:bCs/>
          <w:sz w:val="24"/>
          <w:szCs w:val="24"/>
        </w:rPr>
        <w:t xml:space="preserve">- ScTotala </w:t>
      </w:r>
      <w:r w:rsidRPr="007419D5">
        <w:rPr>
          <w:rFonts w:cstheme="minorHAnsi"/>
          <w:b/>
          <w:bCs/>
          <w:sz w:val="24"/>
          <w:szCs w:val="24"/>
        </w:rPr>
        <w:tab/>
        <w:t>= 534,00 mp</w:t>
      </w:r>
    </w:p>
    <w:bookmarkEnd w:id="0"/>
    <w:p w14:paraId="0C844775" w14:textId="77777777" w:rsidR="0091202B" w:rsidRPr="007419D5" w:rsidRDefault="0091202B" w:rsidP="002C4B95">
      <w:pPr>
        <w:tabs>
          <w:tab w:val="left" w:pos="540"/>
        </w:tabs>
        <w:spacing w:after="0" w:line="240" w:lineRule="auto"/>
        <w:ind w:firstLine="708"/>
        <w:jc w:val="both"/>
        <w:rPr>
          <w:rFonts w:cstheme="minorHAnsi"/>
          <w:b/>
          <w:bCs/>
          <w:sz w:val="24"/>
          <w:szCs w:val="24"/>
        </w:rPr>
      </w:pPr>
      <w:r w:rsidRPr="007419D5">
        <w:rPr>
          <w:rFonts w:cstheme="minorHAnsi"/>
          <w:b/>
          <w:bCs/>
          <w:sz w:val="24"/>
          <w:szCs w:val="24"/>
        </w:rPr>
        <w:t>Suprafata desfasurata existenta</w:t>
      </w:r>
      <w:r w:rsidRPr="007419D5">
        <w:rPr>
          <w:rFonts w:cstheme="minorHAnsi"/>
          <w:bCs/>
          <w:sz w:val="24"/>
          <w:szCs w:val="24"/>
        </w:rPr>
        <w:t xml:space="preserve"> </w:t>
      </w:r>
      <w:r w:rsidRPr="007419D5">
        <w:rPr>
          <w:rFonts w:cstheme="minorHAnsi"/>
          <w:b/>
          <w:bCs/>
          <w:sz w:val="24"/>
          <w:szCs w:val="24"/>
        </w:rPr>
        <w:t xml:space="preserve">- Sdc </w:t>
      </w:r>
      <w:r w:rsidRPr="007419D5">
        <w:rPr>
          <w:rFonts w:cstheme="minorHAnsi"/>
          <w:b/>
          <w:bCs/>
          <w:sz w:val="24"/>
          <w:szCs w:val="24"/>
        </w:rPr>
        <w:tab/>
      </w:r>
      <w:r w:rsidRPr="007419D5">
        <w:rPr>
          <w:rFonts w:cstheme="minorHAnsi"/>
          <w:b/>
          <w:bCs/>
          <w:sz w:val="24"/>
          <w:szCs w:val="24"/>
        </w:rPr>
        <w:tab/>
        <w:t>= 534,00mp</w:t>
      </w:r>
    </w:p>
    <w:p w14:paraId="49B60AA7" w14:textId="77777777" w:rsidR="0091202B" w:rsidRPr="007419D5" w:rsidRDefault="0091202B" w:rsidP="002C4B95">
      <w:pPr>
        <w:tabs>
          <w:tab w:val="left" w:pos="540"/>
        </w:tabs>
        <w:spacing w:after="0" w:line="240" w:lineRule="auto"/>
        <w:ind w:right="144" w:firstLine="708"/>
        <w:jc w:val="both"/>
        <w:rPr>
          <w:rFonts w:cstheme="minorHAnsi"/>
          <w:sz w:val="24"/>
          <w:szCs w:val="24"/>
        </w:rPr>
      </w:pPr>
      <w:r w:rsidRPr="007419D5">
        <w:rPr>
          <w:rFonts w:cstheme="minorHAnsi"/>
          <w:bCs/>
          <w:sz w:val="24"/>
          <w:szCs w:val="24"/>
        </w:rPr>
        <w:t xml:space="preserve">Suprafata construita rezultata </w:t>
      </w:r>
      <w:r w:rsidRPr="007419D5">
        <w:rPr>
          <w:rFonts w:cstheme="minorHAnsi"/>
          <w:bCs/>
          <w:sz w:val="24"/>
          <w:szCs w:val="24"/>
        </w:rPr>
        <w:tab/>
        <w:t xml:space="preserve">- ScC1 </w:t>
      </w:r>
      <w:r w:rsidRPr="007419D5">
        <w:rPr>
          <w:rFonts w:cstheme="minorHAnsi"/>
          <w:bCs/>
          <w:sz w:val="24"/>
          <w:szCs w:val="24"/>
        </w:rPr>
        <w:tab/>
      </w:r>
      <w:r w:rsidRPr="007419D5">
        <w:rPr>
          <w:rFonts w:cstheme="minorHAnsi"/>
          <w:bCs/>
          <w:sz w:val="24"/>
          <w:szCs w:val="24"/>
        </w:rPr>
        <w:tab/>
        <w:t>= 236,00 mp</w:t>
      </w:r>
    </w:p>
    <w:p w14:paraId="67C37684" w14:textId="77777777" w:rsidR="0091202B" w:rsidRPr="007419D5" w:rsidRDefault="0091202B" w:rsidP="002C4B95">
      <w:pPr>
        <w:tabs>
          <w:tab w:val="left" w:pos="540"/>
        </w:tabs>
        <w:spacing w:after="0" w:line="240" w:lineRule="auto"/>
        <w:ind w:right="144" w:firstLine="708"/>
        <w:jc w:val="both"/>
        <w:rPr>
          <w:rFonts w:cstheme="minorHAnsi"/>
          <w:bCs/>
          <w:sz w:val="24"/>
          <w:szCs w:val="24"/>
        </w:rPr>
      </w:pP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t>- ScC2</w:t>
      </w:r>
      <w:r w:rsidRPr="007419D5">
        <w:rPr>
          <w:rFonts w:cstheme="minorHAnsi"/>
          <w:bCs/>
          <w:sz w:val="24"/>
          <w:szCs w:val="24"/>
        </w:rPr>
        <w:tab/>
      </w:r>
      <w:r w:rsidRPr="007419D5">
        <w:rPr>
          <w:rFonts w:cstheme="minorHAnsi"/>
          <w:bCs/>
          <w:sz w:val="24"/>
          <w:szCs w:val="24"/>
        </w:rPr>
        <w:tab/>
        <w:t>= 298,00mp</w:t>
      </w:r>
    </w:p>
    <w:p w14:paraId="50A69B97" w14:textId="58DE7129" w:rsidR="0091202B" w:rsidRPr="007419D5" w:rsidRDefault="0091202B" w:rsidP="002C4B95">
      <w:pPr>
        <w:tabs>
          <w:tab w:val="left" w:pos="540"/>
        </w:tabs>
        <w:spacing w:after="0" w:line="240" w:lineRule="auto"/>
        <w:ind w:right="144" w:firstLine="708"/>
        <w:jc w:val="both"/>
        <w:rPr>
          <w:rFonts w:cstheme="minorHAnsi"/>
          <w:b/>
          <w:bCs/>
          <w:sz w:val="24"/>
          <w:szCs w:val="24"/>
        </w:rPr>
      </w:pP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
          <w:bCs/>
          <w:sz w:val="24"/>
          <w:szCs w:val="24"/>
        </w:rPr>
        <w:t xml:space="preserve">- ScTotala </w:t>
      </w:r>
      <w:r w:rsidRPr="007419D5">
        <w:rPr>
          <w:rFonts w:cstheme="minorHAnsi"/>
          <w:b/>
          <w:bCs/>
          <w:sz w:val="24"/>
          <w:szCs w:val="24"/>
        </w:rPr>
        <w:tab/>
        <w:t>= 534,00 mp</w:t>
      </w:r>
    </w:p>
    <w:p w14:paraId="22ABD071" w14:textId="77777777" w:rsidR="0091202B" w:rsidRPr="007419D5" w:rsidRDefault="0091202B" w:rsidP="002C4B95">
      <w:pPr>
        <w:tabs>
          <w:tab w:val="left" w:pos="540"/>
        </w:tabs>
        <w:spacing w:after="0" w:line="240" w:lineRule="auto"/>
        <w:ind w:firstLine="708"/>
        <w:jc w:val="both"/>
        <w:rPr>
          <w:rFonts w:cstheme="minorHAnsi"/>
          <w:b/>
          <w:bCs/>
          <w:sz w:val="24"/>
          <w:szCs w:val="24"/>
        </w:rPr>
      </w:pPr>
      <w:r w:rsidRPr="007419D5">
        <w:rPr>
          <w:rFonts w:cstheme="minorHAnsi"/>
          <w:b/>
          <w:bCs/>
          <w:sz w:val="24"/>
          <w:szCs w:val="24"/>
        </w:rPr>
        <w:t>Suprafata desfasurata rezultata</w:t>
      </w:r>
      <w:r w:rsidRPr="007419D5">
        <w:rPr>
          <w:rFonts w:cstheme="minorHAnsi"/>
          <w:bCs/>
          <w:sz w:val="24"/>
          <w:szCs w:val="24"/>
        </w:rPr>
        <w:t xml:space="preserve"> </w:t>
      </w:r>
      <w:r w:rsidRPr="007419D5">
        <w:rPr>
          <w:rFonts w:cstheme="minorHAnsi"/>
          <w:b/>
          <w:bCs/>
          <w:sz w:val="24"/>
          <w:szCs w:val="24"/>
        </w:rPr>
        <w:t xml:space="preserve">- Sdc </w:t>
      </w:r>
      <w:r w:rsidRPr="007419D5">
        <w:rPr>
          <w:rFonts w:cstheme="minorHAnsi"/>
          <w:b/>
          <w:bCs/>
          <w:sz w:val="24"/>
          <w:szCs w:val="24"/>
        </w:rPr>
        <w:tab/>
      </w:r>
      <w:r w:rsidRPr="007419D5">
        <w:rPr>
          <w:rFonts w:cstheme="minorHAnsi"/>
          <w:b/>
          <w:bCs/>
          <w:sz w:val="24"/>
          <w:szCs w:val="24"/>
        </w:rPr>
        <w:tab/>
        <w:t>= 534,00mp</w:t>
      </w:r>
    </w:p>
    <w:p w14:paraId="05AD343D" w14:textId="77777777" w:rsidR="00A42086" w:rsidRPr="007419D5" w:rsidRDefault="00A42086" w:rsidP="002C4B95">
      <w:pPr>
        <w:tabs>
          <w:tab w:val="left" w:pos="540"/>
        </w:tabs>
        <w:spacing w:after="0" w:line="240" w:lineRule="auto"/>
        <w:ind w:right="144" w:firstLine="708"/>
        <w:jc w:val="both"/>
        <w:rPr>
          <w:rFonts w:cstheme="minorHAnsi"/>
          <w:sz w:val="24"/>
          <w:szCs w:val="24"/>
        </w:rPr>
      </w:pPr>
      <w:r w:rsidRPr="007419D5">
        <w:rPr>
          <w:rFonts w:cstheme="minorHAnsi"/>
          <w:b/>
          <w:bCs/>
          <w:sz w:val="24"/>
          <w:szCs w:val="24"/>
          <w:u w:val="single"/>
        </w:rPr>
        <w:t>Situatie existenta</w:t>
      </w:r>
    </w:p>
    <w:p w14:paraId="60B9AA40" w14:textId="77777777" w:rsidR="00A42086" w:rsidRPr="007419D5" w:rsidRDefault="00A42086" w:rsidP="002C4B95">
      <w:pPr>
        <w:tabs>
          <w:tab w:val="left" w:pos="540"/>
        </w:tabs>
        <w:spacing w:after="0" w:line="240" w:lineRule="auto"/>
        <w:ind w:right="144" w:firstLine="708"/>
        <w:jc w:val="both"/>
        <w:rPr>
          <w:rFonts w:cstheme="minorHAnsi"/>
          <w:sz w:val="24"/>
          <w:szCs w:val="24"/>
        </w:rPr>
      </w:pPr>
      <w:r w:rsidRPr="007419D5">
        <w:rPr>
          <w:rFonts w:cstheme="minorHAnsi"/>
          <w:bCs/>
          <w:sz w:val="24"/>
          <w:szCs w:val="24"/>
        </w:rPr>
        <w:t xml:space="preserve">Suprafata totala teren proprietate </w:t>
      </w:r>
      <w:r w:rsidRPr="007419D5">
        <w:rPr>
          <w:rFonts w:cstheme="minorHAnsi"/>
          <w:bCs/>
          <w:sz w:val="24"/>
          <w:szCs w:val="24"/>
        </w:rPr>
        <w:tab/>
        <w:t xml:space="preserve">- </w:t>
      </w:r>
      <w:r w:rsidRPr="007419D5">
        <w:rPr>
          <w:rFonts w:cstheme="minorHAnsi"/>
          <w:b/>
          <w:bCs/>
          <w:sz w:val="24"/>
          <w:szCs w:val="24"/>
        </w:rPr>
        <w:t xml:space="preserve">St </w:t>
      </w:r>
      <w:r w:rsidRPr="007419D5">
        <w:rPr>
          <w:rFonts w:cstheme="minorHAnsi"/>
          <w:b/>
          <w:bCs/>
          <w:sz w:val="24"/>
          <w:szCs w:val="24"/>
        </w:rPr>
        <w:tab/>
      </w:r>
      <w:r w:rsidRPr="007419D5">
        <w:rPr>
          <w:rFonts w:cstheme="minorHAnsi"/>
          <w:b/>
          <w:bCs/>
          <w:sz w:val="24"/>
          <w:szCs w:val="24"/>
        </w:rPr>
        <w:tab/>
      </w:r>
      <w:r w:rsidRPr="007419D5">
        <w:rPr>
          <w:rFonts w:cstheme="minorHAnsi"/>
          <w:b/>
          <w:bCs/>
          <w:sz w:val="24"/>
          <w:szCs w:val="24"/>
        </w:rPr>
        <w:tab/>
        <w:t>= 2.961,00 mp</w:t>
      </w:r>
    </w:p>
    <w:p w14:paraId="4DC54BE4" w14:textId="77777777" w:rsidR="00A42086" w:rsidRPr="007419D5" w:rsidRDefault="00A42086" w:rsidP="002C4B95">
      <w:pPr>
        <w:tabs>
          <w:tab w:val="left" w:pos="540"/>
        </w:tabs>
        <w:spacing w:after="0" w:line="240" w:lineRule="auto"/>
        <w:ind w:right="144" w:firstLine="708"/>
        <w:jc w:val="both"/>
        <w:rPr>
          <w:rFonts w:cstheme="minorHAnsi"/>
          <w:sz w:val="24"/>
          <w:szCs w:val="24"/>
        </w:rPr>
      </w:pPr>
      <w:r w:rsidRPr="007419D5">
        <w:rPr>
          <w:rFonts w:cstheme="minorHAnsi"/>
          <w:bCs/>
          <w:sz w:val="24"/>
          <w:szCs w:val="24"/>
        </w:rPr>
        <w:tab/>
        <w:t xml:space="preserve">Suprafata construita existenta </w:t>
      </w:r>
      <w:r w:rsidRPr="007419D5">
        <w:rPr>
          <w:rFonts w:cstheme="minorHAnsi"/>
          <w:bCs/>
          <w:sz w:val="24"/>
          <w:szCs w:val="24"/>
        </w:rPr>
        <w:tab/>
      </w:r>
      <w:r w:rsidRPr="007419D5">
        <w:rPr>
          <w:rFonts w:cstheme="minorHAnsi"/>
          <w:bCs/>
          <w:sz w:val="24"/>
          <w:szCs w:val="24"/>
        </w:rPr>
        <w:tab/>
        <w:t xml:space="preserve">- ScC1 </w:t>
      </w:r>
      <w:r w:rsidRPr="007419D5">
        <w:rPr>
          <w:rFonts w:cstheme="minorHAnsi"/>
          <w:bCs/>
          <w:sz w:val="24"/>
          <w:szCs w:val="24"/>
        </w:rPr>
        <w:tab/>
      </w:r>
      <w:r w:rsidRPr="007419D5">
        <w:rPr>
          <w:rFonts w:cstheme="minorHAnsi"/>
          <w:bCs/>
          <w:sz w:val="24"/>
          <w:szCs w:val="24"/>
        </w:rPr>
        <w:tab/>
        <w:t>= 236,00 mp</w:t>
      </w:r>
    </w:p>
    <w:p w14:paraId="24FD4039" w14:textId="77777777" w:rsidR="00A42086" w:rsidRPr="007419D5" w:rsidRDefault="00A42086" w:rsidP="002C4B95">
      <w:pPr>
        <w:tabs>
          <w:tab w:val="left" w:pos="540"/>
        </w:tabs>
        <w:spacing w:after="0" w:line="240" w:lineRule="auto"/>
        <w:ind w:right="144" w:firstLine="708"/>
        <w:jc w:val="both"/>
        <w:rPr>
          <w:rFonts w:cstheme="minorHAnsi"/>
          <w:bCs/>
          <w:sz w:val="24"/>
          <w:szCs w:val="24"/>
        </w:rPr>
      </w:pP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t>- ScC2</w:t>
      </w:r>
      <w:r w:rsidRPr="007419D5">
        <w:rPr>
          <w:rFonts w:cstheme="minorHAnsi"/>
          <w:bCs/>
          <w:sz w:val="24"/>
          <w:szCs w:val="24"/>
        </w:rPr>
        <w:tab/>
      </w:r>
      <w:r w:rsidRPr="007419D5">
        <w:rPr>
          <w:rFonts w:cstheme="minorHAnsi"/>
          <w:bCs/>
          <w:sz w:val="24"/>
          <w:szCs w:val="24"/>
        </w:rPr>
        <w:tab/>
        <w:t>= 298,00mp</w:t>
      </w:r>
    </w:p>
    <w:p w14:paraId="22958EBE" w14:textId="38C75659" w:rsidR="00A42086" w:rsidRPr="007419D5" w:rsidRDefault="00A42086" w:rsidP="002C4B95">
      <w:pPr>
        <w:tabs>
          <w:tab w:val="left" w:pos="540"/>
        </w:tabs>
        <w:spacing w:after="0" w:line="240" w:lineRule="auto"/>
        <w:ind w:right="144" w:firstLine="708"/>
        <w:jc w:val="both"/>
        <w:rPr>
          <w:rFonts w:cstheme="minorHAnsi"/>
          <w:b/>
          <w:bCs/>
          <w:sz w:val="24"/>
          <w:szCs w:val="24"/>
        </w:rPr>
      </w:pP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
          <w:bCs/>
          <w:sz w:val="24"/>
          <w:szCs w:val="24"/>
        </w:rPr>
        <w:t xml:space="preserve">- ScTotala </w:t>
      </w:r>
      <w:r w:rsidRPr="007419D5">
        <w:rPr>
          <w:rFonts w:cstheme="minorHAnsi"/>
          <w:b/>
          <w:bCs/>
          <w:sz w:val="24"/>
          <w:szCs w:val="24"/>
        </w:rPr>
        <w:tab/>
        <w:t>= 534,00 mp</w:t>
      </w:r>
      <w:r w:rsidRPr="007419D5">
        <w:rPr>
          <w:rFonts w:cstheme="minorHAnsi"/>
          <w:bCs/>
          <w:sz w:val="24"/>
          <w:szCs w:val="24"/>
        </w:rPr>
        <w:tab/>
        <w:t xml:space="preserve">      </w:t>
      </w:r>
      <w:r w:rsidRPr="007419D5">
        <w:rPr>
          <w:rFonts w:cstheme="minorHAnsi"/>
          <w:bCs/>
          <w:sz w:val="24"/>
          <w:szCs w:val="24"/>
        </w:rPr>
        <w:tab/>
        <w:t xml:space="preserve"> </w:t>
      </w:r>
    </w:p>
    <w:p w14:paraId="5E91E62A" w14:textId="52485FC9" w:rsidR="00A42086" w:rsidRPr="007419D5" w:rsidRDefault="00A42086" w:rsidP="002C4B95">
      <w:pPr>
        <w:tabs>
          <w:tab w:val="left" w:pos="540"/>
        </w:tabs>
        <w:spacing w:after="0" w:line="240" w:lineRule="auto"/>
        <w:ind w:right="144" w:firstLine="708"/>
        <w:jc w:val="both"/>
        <w:rPr>
          <w:rFonts w:cstheme="minorHAnsi"/>
          <w:bCs/>
          <w:sz w:val="24"/>
          <w:szCs w:val="24"/>
        </w:rPr>
      </w:pPr>
      <w:r w:rsidRPr="007419D5">
        <w:rPr>
          <w:rFonts w:cstheme="minorHAnsi"/>
          <w:bCs/>
          <w:sz w:val="24"/>
          <w:szCs w:val="24"/>
        </w:rPr>
        <w:t xml:space="preserve">Suprafata utila existenta  </w:t>
      </w:r>
      <w:r w:rsidRPr="007419D5">
        <w:rPr>
          <w:rFonts w:cstheme="minorHAnsi"/>
          <w:bCs/>
          <w:sz w:val="24"/>
          <w:szCs w:val="24"/>
        </w:rPr>
        <w:tab/>
      </w:r>
      <w:r w:rsidRPr="007419D5">
        <w:rPr>
          <w:rFonts w:cstheme="minorHAnsi"/>
          <w:bCs/>
          <w:sz w:val="24"/>
          <w:szCs w:val="24"/>
        </w:rPr>
        <w:tab/>
        <w:t xml:space="preserve">- SuC1 </w:t>
      </w:r>
      <w:r w:rsidRPr="007419D5">
        <w:rPr>
          <w:rFonts w:cstheme="minorHAnsi"/>
          <w:bCs/>
          <w:sz w:val="24"/>
          <w:szCs w:val="24"/>
        </w:rPr>
        <w:tab/>
      </w:r>
      <w:r w:rsidRPr="007419D5">
        <w:rPr>
          <w:rFonts w:cstheme="minorHAnsi"/>
          <w:bCs/>
          <w:sz w:val="24"/>
          <w:szCs w:val="24"/>
        </w:rPr>
        <w:tab/>
      </w:r>
      <w:r w:rsidR="002C4B95" w:rsidRPr="007419D5">
        <w:rPr>
          <w:rFonts w:cstheme="minorHAnsi"/>
          <w:bCs/>
          <w:sz w:val="24"/>
          <w:szCs w:val="24"/>
        </w:rPr>
        <w:tab/>
      </w:r>
      <w:r w:rsidRPr="007419D5">
        <w:rPr>
          <w:rFonts w:cstheme="minorHAnsi"/>
          <w:bCs/>
          <w:sz w:val="24"/>
          <w:szCs w:val="24"/>
        </w:rPr>
        <w:t xml:space="preserve">= </w:t>
      </w:r>
      <w:r w:rsidRPr="007419D5">
        <w:rPr>
          <w:rFonts w:eastAsia="Palatino Linotype" w:cstheme="minorHAnsi"/>
          <w:sz w:val="24"/>
          <w:szCs w:val="24"/>
        </w:rPr>
        <w:t>180,06mp</w:t>
      </w:r>
    </w:p>
    <w:p w14:paraId="1E37BC9D" w14:textId="77777777" w:rsidR="00A42086" w:rsidRPr="007419D5" w:rsidRDefault="00A42086" w:rsidP="002C4B95">
      <w:pPr>
        <w:tabs>
          <w:tab w:val="left" w:pos="540"/>
        </w:tabs>
        <w:spacing w:after="0" w:line="240" w:lineRule="auto"/>
        <w:ind w:right="144" w:firstLine="708"/>
        <w:jc w:val="both"/>
        <w:rPr>
          <w:rFonts w:cstheme="minorHAnsi"/>
          <w:bCs/>
          <w:sz w:val="24"/>
          <w:szCs w:val="24"/>
        </w:rPr>
      </w:pPr>
      <w:r w:rsidRPr="007419D5">
        <w:rPr>
          <w:rFonts w:cstheme="minorHAnsi"/>
          <w:bCs/>
          <w:sz w:val="24"/>
          <w:szCs w:val="24"/>
        </w:rPr>
        <w:t>Suprafata utila existenta</w:t>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t>- SuC2</w:t>
      </w:r>
      <w:r w:rsidRPr="007419D5">
        <w:rPr>
          <w:rFonts w:cstheme="minorHAnsi"/>
          <w:bCs/>
          <w:sz w:val="24"/>
          <w:szCs w:val="24"/>
        </w:rPr>
        <w:tab/>
      </w:r>
      <w:r w:rsidRPr="007419D5">
        <w:rPr>
          <w:rFonts w:cstheme="minorHAnsi"/>
          <w:bCs/>
          <w:sz w:val="24"/>
          <w:szCs w:val="24"/>
        </w:rPr>
        <w:tab/>
        <w:t xml:space="preserve">= </w:t>
      </w:r>
      <w:r w:rsidRPr="007419D5">
        <w:rPr>
          <w:rFonts w:eastAsia="Palatino Linotype" w:cstheme="minorHAnsi"/>
          <w:sz w:val="24"/>
          <w:szCs w:val="24"/>
        </w:rPr>
        <w:t>230,66mp</w:t>
      </w:r>
    </w:p>
    <w:p w14:paraId="5B4BA754" w14:textId="3D8F787D" w:rsidR="00A42086" w:rsidRPr="007419D5" w:rsidRDefault="00A42086" w:rsidP="002C4B95">
      <w:pPr>
        <w:tabs>
          <w:tab w:val="left" w:pos="540"/>
        </w:tabs>
        <w:spacing w:after="0" w:line="240" w:lineRule="auto"/>
        <w:ind w:right="144" w:firstLine="708"/>
        <w:jc w:val="both"/>
        <w:rPr>
          <w:rFonts w:cstheme="minorHAnsi"/>
          <w:bCs/>
          <w:sz w:val="24"/>
          <w:szCs w:val="24"/>
        </w:rPr>
      </w:pPr>
      <w:r w:rsidRPr="007419D5">
        <w:rPr>
          <w:rFonts w:cstheme="minorHAnsi"/>
          <w:bCs/>
          <w:sz w:val="24"/>
          <w:szCs w:val="24"/>
        </w:rPr>
        <w:t>Arie alei pietonale</w:t>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t>= 23,00mp</w:t>
      </w:r>
    </w:p>
    <w:p w14:paraId="005F289F" w14:textId="77777777" w:rsidR="00A42086" w:rsidRPr="007419D5" w:rsidRDefault="00A42086" w:rsidP="002C4B95">
      <w:pPr>
        <w:tabs>
          <w:tab w:val="left" w:pos="540"/>
        </w:tabs>
        <w:spacing w:after="0" w:line="240" w:lineRule="auto"/>
        <w:ind w:right="144" w:firstLine="708"/>
        <w:jc w:val="both"/>
        <w:rPr>
          <w:rFonts w:cstheme="minorHAnsi"/>
          <w:bCs/>
          <w:sz w:val="24"/>
          <w:szCs w:val="24"/>
        </w:rPr>
      </w:pPr>
      <w:r w:rsidRPr="007419D5">
        <w:rPr>
          <w:rFonts w:cstheme="minorHAnsi"/>
          <w:bCs/>
          <w:sz w:val="24"/>
          <w:szCs w:val="24"/>
        </w:rPr>
        <w:t>Arie circulatie auto si parcare</w:t>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t>= 0,00mp</w:t>
      </w:r>
    </w:p>
    <w:p w14:paraId="5DA60CD7" w14:textId="440E1E6A" w:rsidR="00A42086" w:rsidRPr="007419D5" w:rsidRDefault="00A42086" w:rsidP="002C4B95">
      <w:pPr>
        <w:tabs>
          <w:tab w:val="left" w:pos="540"/>
        </w:tabs>
        <w:spacing w:after="0" w:line="240" w:lineRule="auto"/>
        <w:ind w:right="144" w:firstLine="708"/>
        <w:jc w:val="both"/>
        <w:rPr>
          <w:rFonts w:cstheme="minorHAnsi"/>
          <w:bCs/>
          <w:sz w:val="24"/>
          <w:szCs w:val="24"/>
        </w:rPr>
      </w:pPr>
      <w:r w:rsidRPr="007419D5">
        <w:rPr>
          <w:rFonts w:cstheme="minorHAnsi"/>
          <w:bCs/>
          <w:sz w:val="24"/>
          <w:szCs w:val="24"/>
        </w:rPr>
        <w:t>Arie spatii verzi</w:t>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t>= 2.404,00mp</w:t>
      </w:r>
    </w:p>
    <w:p w14:paraId="46476CF9" w14:textId="77777777" w:rsidR="00A42086" w:rsidRPr="007419D5" w:rsidRDefault="00A42086" w:rsidP="002C4B95">
      <w:pPr>
        <w:tabs>
          <w:tab w:val="left" w:pos="540"/>
        </w:tabs>
        <w:spacing w:after="0" w:line="240" w:lineRule="auto"/>
        <w:ind w:right="144" w:firstLine="708"/>
        <w:jc w:val="both"/>
        <w:rPr>
          <w:rFonts w:cstheme="minorHAnsi"/>
          <w:sz w:val="24"/>
          <w:szCs w:val="24"/>
        </w:rPr>
      </w:pPr>
      <w:r w:rsidRPr="007419D5">
        <w:rPr>
          <w:rFonts w:eastAsia="Palatino Linotype" w:cstheme="minorHAnsi"/>
          <w:b/>
          <w:bCs/>
          <w:sz w:val="24"/>
          <w:szCs w:val="24"/>
        </w:rPr>
        <w:t xml:space="preserve"> </w:t>
      </w:r>
      <w:r w:rsidRPr="007419D5">
        <w:rPr>
          <w:rFonts w:cstheme="minorHAnsi"/>
          <w:b/>
          <w:bCs/>
          <w:sz w:val="24"/>
          <w:szCs w:val="24"/>
        </w:rPr>
        <w:t>P.O.T. existent (nr. Cad. 51264) = Sc/St*100 = 18,03%</w:t>
      </w:r>
    </w:p>
    <w:p w14:paraId="3D2C5EA7" w14:textId="77777777" w:rsidR="00A42086" w:rsidRPr="007419D5" w:rsidRDefault="00A42086" w:rsidP="002C4B95">
      <w:pPr>
        <w:tabs>
          <w:tab w:val="left" w:pos="540"/>
        </w:tabs>
        <w:spacing w:after="0" w:line="240" w:lineRule="auto"/>
        <w:ind w:right="144" w:firstLine="708"/>
        <w:jc w:val="both"/>
        <w:rPr>
          <w:rFonts w:cstheme="minorHAnsi"/>
          <w:b/>
          <w:bCs/>
          <w:sz w:val="24"/>
          <w:szCs w:val="24"/>
        </w:rPr>
      </w:pPr>
      <w:r w:rsidRPr="007419D5">
        <w:rPr>
          <w:rFonts w:eastAsia="Palatino Linotype" w:cstheme="minorHAnsi"/>
          <w:b/>
          <w:bCs/>
          <w:sz w:val="24"/>
          <w:szCs w:val="24"/>
        </w:rPr>
        <w:t xml:space="preserve"> </w:t>
      </w:r>
      <w:r w:rsidRPr="007419D5">
        <w:rPr>
          <w:rFonts w:cstheme="minorHAnsi"/>
          <w:b/>
          <w:bCs/>
          <w:sz w:val="24"/>
          <w:szCs w:val="24"/>
        </w:rPr>
        <w:t>C.U.T. existent (nr. Cad. 51264) = Sd/St = 0,18</w:t>
      </w:r>
    </w:p>
    <w:p w14:paraId="04BA836F" w14:textId="74A86DC5" w:rsidR="00325A25" w:rsidRPr="007419D5" w:rsidRDefault="00325A25" w:rsidP="002C4B95">
      <w:pPr>
        <w:widowControl w:val="0"/>
        <w:tabs>
          <w:tab w:val="left" w:pos="540"/>
        </w:tabs>
        <w:spacing w:after="0" w:line="240" w:lineRule="auto"/>
        <w:jc w:val="both"/>
        <w:rPr>
          <w:rFonts w:cstheme="minorHAnsi"/>
          <w:bCs/>
          <w:sz w:val="24"/>
          <w:szCs w:val="24"/>
        </w:rPr>
      </w:pPr>
      <w:r w:rsidRPr="007419D5">
        <w:rPr>
          <w:rFonts w:cstheme="minorHAnsi"/>
          <w:bCs/>
          <w:sz w:val="24"/>
          <w:szCs w:val="24"/>
        </w:rPr>
        <w:t>Cele doua imobile C1 – INTERNAT SI C2 – CLUB SI DEPOZIT DE</w:t>
      </w:r>
      <w:r w:rsidR="002C4B95" w:rsidRPr="007419D5">
        <w:rPr>
          <w:rFonts w:cstheme="minorHAnsi"/>
          <w:bCs/>
          <w:sz w:val="24"/>
          <w:szCs w:val="24"/>
        </w:rPr>
        <w:t xml:space="preserve"> </w:t>
      </w:r>
      <w:r w:rsidRPr="007419D5">
        <w:rPr>
          <w:rFonts w:cstheme="minorHAnsi"/>
          <w:bCs/>
          <w:sz w:val="24"/>
          <w:szCs w:val="24"/>
        </w:rPr>
        <w:t>LENJERIE, sunt construite pe structura de pereti portanti din barne de lemn.</w:t>
      </w:r>
    </w:p>
    <w:p w14:paraId="0250EE87" w14:textId="77777777" w:rsidR="00325A25" w:rsidRPr="007419D5" w:rsidRDefault="00325A25" w:rsidP="002C4B95">
      <w:pPr>
        <w:widowControl w:val="0"/>
        <w:tabs>
          <w:tab w:val="left" w:pos="540"/>
        </w:tabs>
        <w:spacing w:after="0" w:line="240" w:lineRule="auto"/>
        <w:jc w:val="both"/>
        <w:rPr>
          <w:rFonts w:cstheme="minorHAnsi"/>
          <w:bCs/>
          <w:sz w:val="24"/>
          <w:szCs w:val="24"/>
        </w:rPr>
      </w:pPr>
      <w:r w:rsidRPr="007419D5">
        <w:rPr>
          <w:rFonts w:cstheme="minorHAnsi"/>
          <w:bCs/>
          <w:sz w:val="24"/>
          <w:szCs w:val="24"/>
        </w:rPr>
        <w:tab/>
        <w:t>Fundatiile sunt din beton ciclopian, pozitionate sub peretii exterior.</w:t>
      </w:r>
    </w:p>
    <w:p w14:paraId="75DB632B" w14:textId="77777777" w:rsidR="00325A25" w:rsidRPr="007419D5" w:rsidRDefault="00325A25" w:rsidP="002C4B95">
      <w:pPr>
        <w:widowControl w:val="0"/>
        <w:tabs>
          <w:tab w:val="left" w:pos="540"/>
        </w:tabs>
        <w:spacing w:after="0" w:line="240" w:lineRule="auto"/>
        <w:jc w:val="both"/>
        <w:rPr>
          <w:rFonts w:cstheme="minorHAnsi"/>
          <w:bCs/>
          <w:sz w:val="24"/>
          <w:szCs w:val="24"/>
        </w:rPr>
      </w:pPr>
      <w:r w:rsidRPr="007419D5">
        <w:rPr>
          <w:rFonts w:cstheme="minorHAnsi"/>
          <w:bCs/>
          <w:sz w:val="24"/>
          <w:szCs w:val="24"/>
        </w:rPr>
        <w:tab/>
        <w:t>Ambele cladiri au acoperis tip sarpanta din lemn invelite cu coli bituminoase ondulate.</w:t>
      </w:r>
    </w:p>
    <w:p w14:paraId="7C785651" w14:textId="77777777" w:rsidR="00325A25" w:rsidRPr="007419D5" w:rsidRDefault="00325A25" w:rsidP="002C4B95">
      <w:pPr>
        <w:widowControl w:val="0"/>
        <w:tabs>
          <w:tab w:val="left" w:pos="540"/>
        </w:tabs>
        <w:spacing w:after="0" w:line="240" w:lineRule="auto"/>
        <w:jc w:val="both"/>
        <w:rPr>
          <w:rFonts w:cstheme="minorHAnsi"/>
          <w:bCs/>
          <w:sz w:val="24"/>
          <w:szCs w:val="24"/>
        </w:rPr>
      </w:pPr>
      <w:r w:rsidRPr="007419D5">
        <w:rPr>
          <w:rFonts w:cstheme="minorHAnsi"/>
          <w:bCs/>
          <w:sz w:val="24"/>
          <w:szCs w:val="24"/>
        </w:rPr>
        <w:tab/>
        <w:t>Cladirile nu sunt termoizolate.</w:t>
      </w:r>
    </w:p>
    <w:p w14:paraId="2F944F59" w14:textId="77777777" w:rsidR="00325A25" w:rsidRPr="007419D5" w:rsidRDefault="00325A25" w:rsidP="002C4B95">
      <w:pPr>
        <w:widowControl w:val="0"/>
        <w:tabs>
          <w:tab w:val="left" w:pos="540"/>
        </w:tabs>
        <w:spacing w:after="0" w:line="240" w:lineRule="auto"/>
        <w:jc w:val="both"/>
        <w:rPr>
          <w:rFonts w:cstheme="minorHAnsi"/>
          <w:bCs/>
          <w:sz w:val="24"/>
          <w:szCs w:val="24"/>
        </w:rPr>
      </w:pPr>
      <w:r w:rsidRPr="007419D5">
        <w:rPr>
          <w:rFonts w:cstheme="minorHAnsi"/>
          <w:bCs/>
          <w:sz w:val="24"/>
          <w:szCs w:val="24"/>
        </w:rPr>
        <w:tab/>
        <w:t>Tamplaria exterioara prezinta un grad ridicat de perimare morala si fizica.</w:t>
      </w:r>
    </w:p>
    <w:p w14:paraId="67B4CECA" w14:textId="77777777" w:rsidR="00325A25" w:rsidRPr="007419D5" w:rsidRDefault="00325A25" w:rsidP="002C4B95">
      <w:pPr>
        <w:widowControl w:val="0"/>
        <w:tabs>
          <w:tab w:val="left" w:pos="540"/>
        </w:tabs>
        <w:spacing w:after="0" w:line="240" w:lineRule="auto"/>
        <w:jc w:val="both"/>
        <w:rPr>
          <w:rFonts w:cstheme="minorHAnsi"/>
          <w:bCs/>
          <w:sz w:val="24"/>
          <w:szCs w:val="24"/>
        </w:rPr>
      </w:pPr>
      <w:r w:rsidRPr="007419D5">
        <w:rPr>
          <w:rFonts w:cstheme="minorHAnsi"/>
          <w:bCs/>
          <w:sz w:val="24"/>
          <w:szCs w:val="24"/>
        </w:rPr>
        <w:tab/>
        <w:t xml:space="preserve">Cladirile au trotuare de protectie perimetrale, dar acestea, in special la cladirea C2, la 3 din laturi se </w:t>
      </w:r>
      <w:r w:rsidRPr="007419D5">
        <w:rPr>
          <w:rFonts w:cstheme="minorHAnsi"/>
          <w:bCs/>
          <w:sz w:val="24"/>
          <w:szCs w:val="24"/>
        </w:rPr>
        <w:lastRenderedPageBreak/>
        <w:t>prezinta intr-o avansata stare de degradare.</w:t>
      </w:r>
    </w:p>
    <w:p w14:paraId="1E6E03D6" w14:textId="77777777" w:rsidR="00325A25" w:rsidRPr="007419D5" w:rsidRDefault="00325A25" w:rsidP="002C4B95">
      <w:pPr>
        <w:widowControl w:val="0"/>
        <w:tabs>
          <w:tab w:val="left" w:pos="540"/>
        </w:tabs>
        <w:spacing w:after="0" w:line="240" w:lineRule="auto"/>
        <w:jc w:val="both"/>
        <w:rPr>
          <w:rFonts w:cstheme="minorHAnsi"/>
          <w:bCs/>
          <w:sz w:val="24"/>
          <w:szCs w:val="24"/>
        </w:rPr>
      </w:pPr>
      <w:r w:rsidRPr="007419D5">
        <w:rPr>
          <w:rFonts w:cstheme="minorHAnsi"/>
          <w:bCs/>
          <w:sz w:val="24"/>
          <w:szCs w:val="24"/>
        </w:rPr>
        <w:tab/>
        <w:t>Compartimentarile existente nu corespund din punct de vedere al organizarii functionale propuse.</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5"/>
        <w:gridCol w:w="5489"/>
        <w:gridCol w:w="2696"/>
      </w:tblGrid>
      <w:tr w:rsidR="007419D5" w:rsidRPr="007419D5" w14:paraId="5B949A70" w14:textId="77777777" w:rsidTr="00055202">
        <w:tc>
          <w:tcPr>
            <w:tcW w:w="2094" w:type="dxa"/>
            <w:shd w:val="clear" w:color="auto" w:fill="auto"/>
          </w:tcPr>
          <w:p w14:paraId="37813D19" w14:textId="77777777" w:rsidR="00035DE6" w:rsidRPr="007419D5" w:rsidRDefault="00035DE6" w:rsidP="002C4B95">
            <w:pPr>
              <w:tabs>
                <w:tab w:val="left" w:pos="540"/>
              </w:tabs>
              <w:spacing w:after="0" w:line="240" w:lineRule="auto"/>
              <w:rPr>
                <w:rFonts w:eastAsia="Calibri" w:cstheme="minorHAnsi"/>
                <w:b/>
                <w:bCs/>
                <w:sz w:val="24"/>
                <w:szCs w:val="24"/>
                <w:lang w:val="ro-RO"/>
              </w:rPr>
            </w:pPr>
            <w:r w:rsidRPr="007419D5">
              <w:rPr>
                <w:rFonts w:eastAsia="Calibri" w:cstheme="minorHAnsi"/>
                <w:b/>
                <w:bCs/>
                <w:sz w:val="24"/>
                <w:szCs w:val="24"/>
                <w:lang w:val="ro-RO"/>
              </w:rPr>
              <w:t>VARIANTA 1 (minimala)</w:t>
            </w:r>
          </w:p>
        </w:tc>
        <w:tc>
          <w:tcPr>
            <w:tcW w:w="5587" w:type="dxa"/>
            <w:shd w:val="clear" w:color="auto" w:fill="auto"/>
          </w:tcPr>
          <w:p w14:paraId="7411ADEA" w14:textId="77777777" w:rsidR="00035DE6" w:rsidRPr="007419D5" w:rsidRDefault="00035DE6" w:rsidP="002C4B95">
            <w:pPr>
              <w:tabs>
                <w:tab w:val="left" w:pos="540"/>
              </w:tabs>
              <w:spacing w:after="0" w:line="240" w:lineRule="auto"/>
              <w:jc w:val="both"/>
              <w:rPr>
                <w:rFonts w:eastAsia="Calibri" w:cstheme="minorHAnsi"/>
                <w:b/>
                <w:bCs/>
                <w:sz w:val="24"/>
                <w:szCs w:val="24"/>
                <w:lang w:val="ro-RO"/>
              </w:rPr>
            </w:pPr>
            <w:r w:rsidRPr="007419D5">
              <w:rPr>
                <w:rFonts w:eastAsia="Calibri" w:cstheme="minorHAnsi"/>
                <w:b/>
                <w:bCs/>
                <w:sz w:val="24"/>
                <w:szCs w:val="24"/>
                <w:lang w:val="ro-RO"/>
              </w:rPr>
              <w:t>VARIANTA 2 (medie)</w:t>
            </w:r>
          </w:p>
        </w:tc>
        <w:tc>
          <w:tcPr>
            <w:tcW w:w="2728" w:type="dxa"/>
            <w:shd w:val="clear" w:color="auto" w:fill="auto"/>
          </w:tcPr>
          <w:p w14:paraId="6549CEEF" w14:textId="77777777" w:rsidR="00035DE6" w:rsidRPr="007419D5" w:rsidRDefault="00035DE6" w:rsidP="002C4B95">
            <w:pPr>
              <w:tabs>
                <w:tab w:val="left" w:pos="540"/>
              </w:tabs>
              <w:spacing w:after="0" w:line="240" w:lineRule="auto"/>
              <w:rPr>
                <w:rFonts w:eastAsia="Calibri" w:cstheme="minorHAnsi"/>
                <w:b/>
                <w:bCs/>
                <w:sz w:val="24"/>
                <w:szCs w:val="24"/>
                <w:lang w:val="ro-RO"/>
              </w:rPr>
            </w:pPr>
            <w:r w:rsidRPr="007419D5">
              <w:rPr>
                <w:rFonts w:eastAsia="Calibri" w:cstheme="minorHAnsi"/>
                <w:b/>
                <w:bCs/>
                <w:sz w:val="24"/>
                <w:szCs w:val="24"/>
                <w:lang w:val="ro-RO"/>
              </w:rPr>
              <w:t>VARIANTA 3 (maximala)</w:t>
            </w:r>
          </w:p>
        </w:tc>
      </w:tr>
      <w:tr w:rsidR="00035DE6" w:rsidRPr="007419D5" w14:paraId="110BE511" w14:textId="77777777" w:rsidTr="00055202">
        <w:tc>
          <w:tcPr>
            <w:tcW w:w="2094" w:type="dxa"/>
            <w:shd w:val="clear" w:color="auto" w:fill="auto"/>
          </w:tcPr>
          <w:p w14:paraId="6EF59EF0" w14:textId="77777777" w:rsidR="00035DE6" w:rsidRPr="007419D5" w:rsidRDefault="00035DE6" w:rsidP="002C4B95">
            <w:pPr>
              <w:pStyle w:val="Default"/>
              <w:tabs>
                <w:tab w:val="left" w:pos="540"/>
              </w:tabs>
              <w:jc w:val="both"/>
              <w:rPr>
                <w:rFonts w:asciiTheme="minorHAnsi" w:eastAsia="Calibri" w:hAnsiTheme="minorHAnsi" w:cstheme="minorHAnsi"/>
                <w:color w:val="auto"/>
              </w:rPr>
            </w:pPr>
            <w:r w:rsidRPr="007419D5">
              <w:rPr>
                <w:rFonts w:asciiTheme="minorHAnsi" w:eastAsia="Calibri" w:hAnsiTheme="minorHAnsi" w:cstheme="minorHAnsi"/>
                <w:color w:val="auto"/>
              </w:rPr>
              <w:t xml:space="preserve">S-a pornit de la premisa neefectuarii interventiei care ar permite rezolvarea tuturor aspectelor problematice. </w:t>
            </w:r>
          </w:p>
          <w:p w14:paraId="5FDF5EBD" w14:textId="77777777" w:rsidR="00035DE6" w:rsidRPr="007419D5" w:rsidRDefault="00035DE6" w:rsidP="002C4B95">
            <w:pPr>
              <w:tabs>
                <w:tab w:val="left" w:pos="540"/>
              </w:tabs>
              <w:spacing w:after="0" w:line="240" w:lineRule="auto"/>
              <w:jc w:val="both"/>
              <w:rPr>
                <w:rFonts w:eastAsia="Calibri" w:cstheme="minorHAnsi"/>
                <w:sz w:val="24"/>
                <w:szCs w:val="24"/>
              </w:rPr>
            </w:pPr>
            <w:r w:rsidRPr="007419D5">
              <w:rPr>
                <w:rFonts w:eastAsia="Calibri" w:cstheme="minorHAnsi"/>
                <w:sz w:val="24"/>
                <w:szCs w:val="24"/>
              </w:rPr>
              <w:t xml:space="preserve">Lipsa interventiei presupune lipsa de spatii adecvate pentru desfasurarea activitatilor de asistenta sociala. Totodata, cheltuielile cu intretinerea cladirii raman a fi mult prea costisitoare. Neexecutarea reabilitarii si amenajarii constructiei conduce la nerentabilitatea investitiei. De asemenea, nu se creeaza conditii favorabile si oferirea de sanse </w:t>
            </w:r>
            <w:proofErr w:type="gramStart"/>
            <w:r w:rsidRPr="007419D5">
              <w:rPr>
                <w:rFonts w:eastAsia="Calibri" w:cstheme="minorHAnsi"/>
                <w:sz w:val="24"/>
                <w:szCs w:val="24"/>
              </w:rPr>
              <w:t>egale ,iar</w:t>
            </w:r>
            <w:proofErr w:type="gramEnd"/>
            <w:r w:rsidRPr="007419D5">
              <w:rPr>
                <w:rFonts w:eastAsia="Calibri" w:cstheme="minorHAnsi"/>
                <w:sz w:val="24"/>
                <w:szCs w:val="24"/>
              </w:rPr>
              <w:t xml:space="preserve"> administratia ramane a fi neimplicata in cresterea calitatii sistemului de asistenta sociala si protectie a copilului. </w:t>
            </w:r>
          </w:p>
          <w:p w14:paraId="174254C0" w14:textId="77777777" w:rsidR="00035DE6" w:rsidRPr="007419D5" w:rsidRDefault="00035DE6" w:rsidP="002C4B95">
            <w:pPr>
              <w:tabs>
                <w:tab w:val="left" w:pos="540"/>
              </w:tabs>
              <w:spacing w:after="0" w:line="240" w:lineRule="auto"/>
              <w:jc w:val="both"/>
              <w:rPr>
                <w:rFonts w:eastAsia="Calibri" w:cstheme="minorHAnsi"/>
                <w:bCs/>
                <w:iCs/>
                <w:sz w:val="24"/>
                <w:szCs w:val="24"/>
              </w:rPr>
            </w:pPr>
          </w:p>
        </w:tc>
        <w:tc>
          <w:tcPr>
            <w:tcW w:w="5587" w:type="dxa"/>
            <w:shd w:val="clear" w:color="auto" w:fill="auto"/>
          </w:tcPr>
          <w:p w14:paraId="66BA064A" w14:textId="77777777" w:rsidR="00035DE6" w:rsidRPr="007419D5" w:rsidRDefault="00035DE6" w:rsidP="002C4B95">
            <w:pPr>
              <w:tabs>
                <w:tab w:val="left" w:pos="540"/>
              </w:tabs>
              <w:spacing w:after="0" w:line="240" w:lineRule="auto"/>
              <w:jc w:val="both"/>
              <w:rPr>
                <w:rFonts w:eastAsia="Calibri" w:cstheme="minorHAnsi"/>
                <w:sz w:val="24"/>
                <w:szCs w:val="24"/>
                <w:lang w:val="ro-RO"/>
              </w:rPr>
            </w:pPr>
            <w:r w:rsidRPr="007419D5">
              <w:rPr>
                <w:rFonts w:eastAsia="Calibri" w:cstheme="minorHAnsi"/>
                <w:sz w:val="24"/>
                <w:szCs w:val="24"/>
                <w:lang w:val="ro-RO"/>
              </w:rPr>
              <w:t>Se propune alinierea la standardele europene prin dezvoltarea de noi servicii prin infiintarea unui centru de zi si a unei case de tip familial  in localitatea Bilbor, judetul Harghita.</w:t>
            </w:r>
          </w:p>
          <w:p w14:paraId="09903C19" w14:textId="77777777" w:rsidR="00035DE6" w:rsidRPr="007419D5" w:rsidRDefault="00035DE6" w:rsidP="002C4B95">
            <w:pPr>
              <w:tabs>
                <w:tab w:val="left" w:pos="540"/>
              </w:tabs>
              <w:spacing w:after="0" w:line="240" w:lineRule="auto"/>
              <w:jc w:val="both"/>
              <w:rPr>
                <w:rFonts w:eastAsia="Calibri" w:cstheme="minorHAnsi"/>
                <w:sz w:val="24"/>
                <w:szCs w:val="24"/>
                <w:lang w:val="ro-RO"/>
              </w:rPr>
            </w:pPr>
            <w:r w:rsidRPr="007419D5">
              <w:rPr>
                <w:rFonts w:eastAsia="Calibri" w:cstheme="minorHAnsi"/>
                <w:sz w:val="24"/>
                <w:szCs w:val="24"/>
                <w:lang w:val="ro-RO"/>
              </w:rPr>
              <w:t>Varianta 2, propune realizarea obiectivului de investitie prin refunctionalizarea si reabilitarea a doua imobile existente C1 si C2.</w:t>
            </w:r>
          </w:p>
          <w:p w14:paraId="7D5E3E2E" w14:textId="77777777" w:rsidR="00035DE6" w:rsidRPr="007419D5" w:rsidRDefault="00035DE6" w:rsidP="002C4B95">
            <w:pPr>
              <w:tabs>
                <w:tab w:val="left" w:pos="540"/>
              </w:tabs>
              <w:spacing w:after="0" w:line="240" w:lineRule="auto"/>
              <w:jc w:val="both"/>
              <w:rPr>
                <w:rFonts w:eastAsia="Calibri" w:cstheme="minorHAnsi"/>
                <w:sz w:val="24"/>
                <w:szCs w:val="24"/>
                <w:lang w:val="ro-RO"/>
              </w:rPr>
            </w:pPr>
            <w:r w:rsidRPr="007419D5">
              <w:rPr>
                <w:rFonts w:eastAsia="Calibri" w:cstheme="minorHAnsi"/>
                <w:sz w:val="24"/>
                <w:szCs w:val="24"/>
                <w:lang w:val="ro-RO"/>
              </w:rPr>
              <w:t xml:space="preserve">Aceasta solutie presupune: </w:t>
            </w:r>
            <w:r w:rsidRPr="007419D5">
              <w:rPr>
                <w:rFonts w:eastAsia="Calibri" w:cstheme="minorHAnsi"/>
                <w:bCs/>
                <w:iCs/>
                <w:sz w:val="24"/>
                <w:szCs w:val="24"/>
              </w:rPr>
              <w:t>se va desface placa suport pardoseală existentă; se va reface placa suport pardoseală din beton armat; se va desface pardoseala existentă din pod; se vor verifica toate grinzile din lemn din componența planșeului; între grinzile de lemn din planșeu se va dispune un strat termoizolant; se vor desface panourile perimetrale din zidărie de cărămidă existente și pereții interiori existenți; se vor realiza reparații locale sau înlocuire a elementelor din lemn degradate de pe fațadele clădirilor; în vederea realizării propunerii de compartimentare, aceasta se va face conform planșelor arhitecturale; pereții de compartimentare propuși vor fi realizați din materiale ușoare (gips carton/lemn), fără să aducă creșteri substanțiale de greutate și rigiditate structurii existente; realizarea de goluri de uși și ferestre conform propunerilor din arhitectură; bordarea golurilor de uși și ferestre existente se va realiza cu cadre din lemn de rășinoase, ecarisat pe laturile necesare montării tâmplăriei, repectiv fațete rotunjite, pe fațade; refacerea locală a şarpantei din lemn ecarisat și a învelitorii acesteia; refacerea tencuielilor și a finisajelor în zonele unde prezintă degradări atât la interior cât și la exterior; refacerea sistemului de preluare și evacuare a apelor pluviale de la nivelul învelitorii; refacerea sistemelor de instalații; se înlocuiește tâmplăria degradată din lemn;realizarea trotuarelor din beton și a sistematizării verticale perimetrale clădirii;</w:t>
            </w:r>
          </w:p>
          <w:p w14:paraId="23846645" w14:textId="77777777" w:rsidR="00035DE6" w:rsidRPr="007419D5" w:rsidRDefault="00035DE6" w:rsidP="002C4B95">
            <w:pPr>
              <w:tabs>
                <w:tab w:val="left" w:pos="540"/>
              </w:tabs>
              <w:spacing w:after="0" w:line="240" w:lineRule="auto"/>
              <w:jc w:val="both"/>
              <w:rPr>
                <w:rFonts w:eastAsia="Calibri" w:cstheme="minorHAnsi"/>
                <w:sz w:val="24"/>
                <w:szCs w:val="24"/>
                <w:lang w:val="ro-RO"/>
              </w:rPr>
            </w:pPr>
            <w:r w:rsidRPr="007419D5">
              <w:rPr>
                <w:rFonts w:eastAsia="Calibri" w:cstheme="minorHAnsi"/>
                <w:bCs/>
                <w:iCs/>
                <w:sz w:val="24"/>
                <w:szCs w:val="24"/>
              </w:rPr>
              <w:t xml:space="preserve">realizarea unei anexe independente din punct de vedere structural, în interiorul corpului de clădire C9, între axele C-D/1, separată cu rost de tasare în grosime de 5 cm la nivelul fundațiilor și rost antiseismic la </w:t>
            </w:r>
            <w:r w:rsidRPr="007419D5">
              <w:rPr>
                <w:rFonts w:eastAsia="Calibri" w:cstheme="minorHAnsi"/>
                <w:bCs/>
                <w:iCs/>
                <w:sz w:val="24"/>
                <w:szCs w:val="24"/>
              </w:rPr>
              <w:lastRenderedPageBreak/>
              <w:t>nivelul suprastructurii, cu fundații de tip continue, din beton armat; structura de rezistență va fi alcătuită din pereți de beton armat; centurile și stâlpișorii vor fi armați cu bare independente din oțel BST500C; peste parter se va realiza un planșeu din beton armat, în grosime de 13 cm</w:t>
            </w:r>
          </w:p>
        </w:tc>
        <w:tc>
          <w:tcPr>
            <w:tcW w:w="2728" w:type="dxa"/>
            <w:shd w:val="clear" w:color="auto" w:fill="auto"/>
          </w:tcPr>
          <w:p w14:paraId="29542CC6" w14:textId="77777777" w:rsidR="00035DE6" w:rsidRPr="007419D5" w:rsidRDefault="00035DE6" w:rsidP="002C4B95">
            <w:pPr>
              <w:tabs>
                <w:tab w:val="left" w:pos="540"/>
              </w:tabs>
              <w:spacing w:after="0" w:line="240" w:lineRule="auto"/>
              <w:jc w:val="both"/>
              <w:rPr>
                <w:rFonts w:eastAsia="Calibri" w:cstheme="minorHAnsi"/>
                <w:sz w:val="24"/>
                <w:szCs w:val="24"/>
                <w:lang w:val="ro-RO"/>
              </w:rPr>
            </w:pPr>
            <w:r w:rsidRPr="007419D5">
              <w:rPr>
                <w:rFonts w:eastAsia="Calibri" w:cstheme="minorHAnsi"/>
                <w:sz w:val="24"/>
                <w:szCs w:val="24"/>
                <w:lang w:val="ro-RO"/>
              </w:rPr>
              <w:lastRenderedPageBreak/>
              <w:t>Se propune alinierea la standardele europene prin dezvoltarea de noi servicii prin infiintarea unui cetru de zi si a unei case de tip familial  in localitatea Bilbor, judetul Harghita.</w:t>
            </w:r>
          </w:p>
          <w:p w14:paraId="1D467B41" w14:textId="77777777" w:rsidR="00035DE6" w:rsidRPr="007419D5" w:rsidRDefault="00035DE6" w:rsidP="002C4B95">
            <w:pPr>
              <w:tabs>
                <w:tab w:val="left" w:pos="540"/>
              </w:tabs>
              <w:spacing w:after="0" w:line="240" w:lineRule="auto"/>
              <w:jc w:val="both"/>
              <w:rPr>
                <w:rFonts w:eastAsia="Calibri" w:cstheme="minorHAnsi"/>
                <w:sz w:val="24"/>
                <w:szCs w:val="24"/>
                <w:lang w:val="ro-RO"/>
              </w:rPr>
            </w:pPr>
            <w:r w:rsidRPr="007419D5">
              <w:rPr>
                <w:rFonts w:eastAsia="Calibri" w:cstheme="minorHAnsi"/>
                <w:sz w:val="24"/>
                <w:szCs w:val="24"/>
                <w:lang w:val="ro-RO"/>
              </w:rPr>
              <w:t>Aceasta premisa presupune demolarea corpurilor existente C1 si C2 si construirea a doua cladiri noi care sa corespunda perfect cerintelor programului arhitectural, cu un sistem constructiv bine pus la punct, cu un functional care sa corespunda 100% nevoilor beneficiarului si cu finisaje adegvate.</w:t>
            </w:r>
          </w:p>
          <w:p w14:paraId="33F31F7E" w14:textId="77777777" w:rsidR="00035DE6" w:rsidRPr="007419D5" w:rsidRDefault="00035DE6" w:rsidP="002C4B95">
            <w:pPr>
              <w:tabs>
                <w:tab w:val="left" w:pos="540"/>
              </w:tabs>
              <w:spacing w:after="0" w:line="240" w:lineRule="auto"/>
              <w:jc w:val="both"/>
              <w:rPr>
                <w:rFonts w:eastAsia="Calibri" w:cstheme="minorHAnsi"/>
                <w:sz w:val="24"/>
                <w:szCs w:val="24"/>
                <w:lang w:val="ro-RO"/>
              </w:rPr>
            </w:pPr>
            <w:r w:rsidRPr="007419D5">
              <w:rPr>
                <w:rFonts w:eastAsia="Calibri" w:cstheme="minorHAnsi"/>
                <w:sz w:val="24"/>
                <w:szCs w:val="24"/>
                <w:lang w:val="ro-RO"/>
              </w:rPr>
              <w:t>Aceasta investitie este nerentabila intrucat implica costuri mult mai mari decat in Varianta 2.</w:t>
            </w:r>
          </w:p>
        </w:tc>
      </w:tr>
    </w:tbl>
    <w:p w14:paraId="5F70FF91" w14:textId="1A7FF640" w:rsidR="00053DA3" w:rsidRPr="007419D5" w:rsidRDefault="00053DA3" w:rsidP="002C4B95">
      <w:pPr>
        <w:tabs>
          <w:tab w:val="left" w:pos="540"/>
        </w:tabs>
        <w:spacing w:after="0" w:line="240" w:lineRule="auto"/>
        <w:rPr>
          <w:rFonts w:cstheme="minorHAnsi"/>
          <w:sz w:val="24"/>
          <w:szCs w:val="24"/>
        </w:rPr>
      </w:pPr>
    </w:p>
    <w:p w14:paraId="3A16A368" w14:textId="1187A26D" w:rsidR="00034051" w:rsidRPr="007419D5" w:rsidRDefault="00034051" w:rsidP="002C4B95">
      <w:pPr>
        <w:tabs>
          <w:tab w:val="left" w:pos="540"/>
        </w:tabs>
        <w:spacing w:after="0" w:line="240" w:lineRule="auto"/>
        <w:rPr>
          <w:rFonts w:cstheme="minorHAnsi"/>
          <w:sz w:val="24"/>
          <w:szCs w:val="24"/>
        </w:rPr>
      </w:pPr>
    </w:p>
    <w:p w14:paraId="0B9398D7" w14:textId="77777777" w:rsidR="00034051" w:rsidRPr="007419D5" w:rsidRDefault="00034051" w:rsidP="002C4B95">
      <w:pPr>
        <w:pStyle w:val="ListParagraph"/>
        <w:tabs>
          <w:tab w:val="left" w:pos="540"/>
        </w:tabs>
        <w:spacing w:after="0" w:line="240" w:lineRule="auto"/>
        <w:ind w:left="0" w:firstLine="720"/>
        <w:jc w:val="both"/>
        <w:rPr>
          <w:rFonts w:asciiTheme="minorHAnsi" w:hAnsiTheme="minorHAnsi" w:cstheme="minorHAnsi"/>
          <w:sz w:val="24"/>
          <w:szCs w:val="24"/>
          <w:u w:val="single"/>
          <w:lang w:val="ro-RO"/>
        </w:rPr>
      </w:pPr>
      <w:r w:rsidRPr="007419D5">
        <w:rPr>
          <w:rFonts w:asciiTheme="minorHAnsi" w:hAnsiTheme="minorHAnsi" w:cstheme="minorHAnsi"/>
          <w:b/>
          <w:sz w:val="24"/>
          <w:szCs w:val="24"/>
          <w:u w:val="single"/>
          <w:lang w:val="ro-RO"/>
        </w:rPr>
        <w:t xml:space="preserve">Solutia propusa de auditorul energetic pentru corpul C1: </w:t>
      </w:r>
    </w:p>
    <w:p w14:paraId="385B295A" w14:textId="77777777" w:rsidR="00034051" w:rsidRPr="007419D5" w:rsidRDefault="00034051" w:rsidP="002C4B95">
      <w:pPr>
        <w:pStyle w:val="ListParagraph"/>
        <w:tabs>
          <w:tab w:val="left" w:pos="540"/>
          <w:tab w:val="left" w:pos="1215"/>
        </w:tabs>
        <w:spacing w:after="0" w:line="240" w:lineRule="auto"/>
        <w:ind w:left="0" w:firstLine="720"/>
        <w:rPr>
          <w:rFonts w:asciiTheme="minorHAnsi" w:eastAsia="Times New Roman" w:hAnsiTheme="minorHAnsi" w:cstheme="minorHAnsi"/>
          <w:b/>
          <w:sz w:val="24"/>
          <w:szCs w:val="24"/>
          <w:lang w:val="ro-RO" w:eastAsia="ro-RO"/>
        </w:rPr>
      </w:pPr>
      <w:r w:rsidRPr="007419D5">
        <w:rPr>
          <w:rFonts w:asciiTheme="minorHAnsi" w:eastAsia="Times New Roman" w:hAnsiTheme="minorHAnsi" w:cstheme="minorHAnsi"/>
          <w:b/>
          <w:sz w:val="24"/>
          <w:szCs w:val="24"/>
          <w:lang w:val="ro-RO" w:eastAsia="ro-RO"/>
        </w:rPr>
        <w:t>Solutii de reabilitare pentru peretii exteriori si a soclului  ( S1 )</w:t>
      </w:r>
    </w:p>
    <w:p w14:paraId="1C4E32D8" w14:textId="0D014126" w:rsidR="00034051" w:rsidRPr="007419D5" w:rsidRDefault="00034051" w:rsidP="002C4B95">
      <w:pPr>
        <w:pStyle w:val="ListParagraph"/>
        <w:tabs>
          <w:tab w:val="left" w:pos="540"/>
        </w:tabs>
        <w:spacing w:after="0" w:line="240" w:lineRule="auto"/>
        <w:ind w:left="0" w:firstLine="720"/>
        <w:rPr>
          <w:rFonts w:asciiTheme="minorHAnsi" w:eastAsia="Times New Roman" w:hAnsiTheme="minorHAnsi" w:cstheme="minorHAnsi"/>
          <w:bCs/>
          <w:sz w:val="24"/>
          <w:szCs w:val="24"/>
          <w:lang w:val="ro-RO" w:eastAsia="ro-RO"/>
        </w:rPr>
      </w:pPr>
      <w:r w:rsidRPr="007419D5">
        <w:rPr>
          <w:rFonts w:asciiTheme="minorHAnsi" w:eastAsia="Times New Roman" w:hAnsiTheme="minorHAnsi" w:cstheme="minorHAnsi"/>
          <w:bCs/>
          <w:sz w:val="24"/>
          <w:szCs w:val="24"/>
          <w:lang w:val="ro-RO" w:eastAsia="ro-RO"/>
        </w:rPr>
        <w:t>Imbunatatirea protectiei termice la nivelul peretilor exteriori ai cladirii se propune a se face prin montarea unui strat termoizolant suplimentar.</w:t>
      </w:r>
    </w:p>
    <w:p w14:paraId="7F015771" w14:textId="77777777" w:rsidR="00034051" w:rsidRPr="007419D5" w:rsidRDefault="00034051" w:rsidP="002C4B95">
      <w:pPr>
        <w:pStyle w:val="ListParagraph"/>
        <w:tabs>
          <w:tab w:val="left" w:pos="540"/>
        </w:tabs>
        <w:spacing w:after="0" w:line="240" w:lineRule="auto"/>
        <w:ind w:left="0" w:firstLine="720"/>
        <w:jc w:val="both"/>
        <w:rPr>
          <w:rFonts w:asciiTheme="minorHAnsi" w:eastAsia="Times New Roman" w:hAnsiTheme="minorHAnsi" w:cstheme="minorHAnsi"/>
          <w:bCs/>
          <w:sz w:val="24"/>
          <w:szCs w:val="24"/>
          <w:lang w:val="ro-RO" w:eastAsia="ro-RO"/>
        </w:rPr>
      </w:pPr>
      <w:r w:rsidRPr="007419D5">
        <w:rPr>
          <w:rFonts w:asciiTheme="minorHAnsi" w:eastAsia="Times New Roman" w:hAnsiTheme="minorHAnsi" w:cstheme="minorHAnsi"/>
          <w:bCs/>
          <w:sz w:val="24"/>
          <w:szCs w:val="24"/>
          <w:lang w:val="ro-RO" w:eastAsia="ro-RO"/>
        </w:rPr>
        <w:t>Se propune solutia izolarii peretilor exteriori cu placi minerale izolatoare Multipor din clasa de reactie la foc A1, de 0.1 m, amplasate pe suprafata interioara a peretilor existenti protejati cu tencuiala din mortar usor Multipor de minim 0.005 m grosime si a conturului tamplariei exterioare  cu polistiren extrudat XPS de 0.03 m  grosime,(efort de compresiune minim 150kPa,clasa de reactie la foc B-S2,d0);</w:t>
      </w:r>
    </w:p>
    <w:p w14:paraId="7184751F" w14:textId="77777777" w:rsidR="00034051" w:rsidRPr="007419D5" w:rsidRDefault="00034051" w:rsidP="002C4B95">
      <w:pPr>
        <w:pStyle w:val="ListParagraph"/>
        <w:tabs>
          <w:tab w:val="left" w:pos="540"/>
        </w:tabs>
        <w:spacing w:after="0" w:line="240" w:lineRule="auto"/>
        <w:ind w:left="0" w:firstLine="720"/>
        <w:jc w:val="both"/>
        <w:rPr>
          <w:rFonts w:asciiTheme="minorHAnsi" w:eastAsia="Times New Roman" w:hAnsiTheme="minorHAnsi" w:cstheme="minorHAnsi"/>
          <w:b/>
          <w:sz w:val="24"/>
          <w:szCs w:val="24"/>
          <w:lang w:val="ro-RO" w:eastAsia="ro-RO"/>
        </w:rPr>
      </w:pPr>
      <w:r w:rsidRPr="007419D5">
        <w:rPr>
          <w:rFonts w:asciiTheme="minorHAnsi" w:eastAsia="Times New Roman" w:hAnsiTheme="minorHAnsi" w:cstheme="minorHAnsi"/>
          <w:bCs/>
          <w:sz w:val="24"/>
          <w:szCs w:val="24"/>
          <w:lang w:val="ro-RO" w:eastAsia="ro-RO"/>
        </w:rPr>
        <w:t>Solutia prezinta urmatoarele avantaje :</w:t>
      </w:r>
    </w:p>
    <w:p w14:paraId="018E15D6" w14:textId="77777777" w:rsidR="00034051" w:rsidRPr="007419D5" w:rsidRDefault="00034051" w:rsidP="002C4B95">
      <w:pPr>
        <w:pStyle w:val="ListParagraph"/>
        <w:numPr>
          <w:ilvl w:val="0"/>
          <w:numId w:val="8"/>
        </w:numPr>
        <w:tabs>
          <w:tab w:val="left" w:pos="540"/>
          <w:tab w:val="left" w:pos="1215"/>
        </w:tabs>
        <w:suppressAutoHyphens w:val="0"/>
        <w:spacing w:after="0" w:line="240" w:lineRule="auto"/>
        <w:ind w:left="0" w:firstLine="720"/>
        <w:contextualSpacing/>
        <w:rPr>
          <w:rFonts w:asciiTheme="minorHAnsi" w:eastAsia="Times New Roman" w:hAnsiTheme="minorHAnsi" w:cstheme="minorHAnsi"/>
          <w:bCs/>
          <w:sz w:val="24"/>
          <w:szCs w:val="24"/>
          <w:lang w:val="ro-RO" w:eastAsia="ro-RO"/>
        </w:rPr>
      </w:pPr>
      <w:r w:rsidRPr="007419D5">
        <w:rPr>
          <w:rFonts w:asciiTheme="minorHAnsi" w:eastAsia="Times New Roman" w:hAnsiTheme="minorHAnsi" w:cstheme="minorHAnsi"/>
          <w:bCs/>
          <w:sz w:val="24"/>
          <w:szCs w:val="24"/>
          <w:lang w:val="ro-RO" w:eastAsia="ro-RO"/>
        </w:rPr>
        <w:t xml:space="preserve">   corecteaza majoritatea puntilor termice ;</w:t>
      </w:r>
    </w:p>
    <w:p w14:paraId="42E851B0" w14:textId="77777777" w:rsidR="00034051" w:rsidRPr="007419D5" w:rsidRDefault="00034051" w:rsidP="002C4B95">
      <w:pPr>
        <w:pStyle w:val="ListParagraph"/>
        <w:numPr>
          <w:ilvl w:val="0"/>
          <w:numId w:val="8"/>
        </w:numPr>
        <w:tabs>
          <w:tab w:val="left" w:pos="540"/>
          <w:tab w:val="left" w:pos="1215"/>
        </w:tabs>
        <w:suppressAutoHyphens w:val="0"/>
        <w:spacing w:after="0" w:line="240" w:lineRule="auto"/>
        <w:ind w:left="0" w:firstLine="720"/>
        <w:contextualSpacing/>
        <w:jc w:val="both"/>
        <w:rPr>
          <w:rFonts w:asciiTheme="minorHAnsi" w:eastAsia="Times New Roman" w:hAnsiTheme="minorHAnsi" w:cstheme="minorHAnsi"/>
          <w:bCs/>
          <w:sz w:val="24"/>
          <w:szCs w:val="24"/>
          <w:lang w:val="ro-RO" w:eastAsia="ro-RO"/>
        </w:rPr>
      </w:pPr>
      <w:r w:rsidRPr="007419D5">
        <w:rPr>
          <w:rFonts w:asciiTheme="minorHAnsi" w:eastAsia="Times New Roman" w:hAnsiTheme="minorHAnsi" w:cstheme="minorHAnsi"/>
          <w:bCs/>
          <w:sz w:val="24"/>
          <w:szCs w:val="24"/>
          <w:lang w:val="ro-RO" w:eastAsia="ro-RO"/>
        </w:rPr>
        <w:t xml:space="preserve">   conduce la o alcatuire favorabila sub aspectul difuziei la vaporii de apa si al stabilitatii termice;</w:t>
      </w:r>
    </w:p>
    <w:p w14:paraId="6592A773" w14:textId="77777777" w:rsidR="00034051" w:rsidRPr="007419D5" w:rsidRDefault="00034051" w:rsidP="002C4B95">
      <w:pPr>
        <w:pStyle w:val="ListParagraph"/>
        <w:numPr>
          <w:ilvl w:val="0"/>
          <w:numId w:val="8"/>
        </w:numPr>
        <w:tabs>
          <w:tab w:val="left" w:pos="540"/>
          <w:tab w:val="left" w:pos="1215"/>
        </w:tabs>
        <w:suppressAutoHyphens w:val="0"/>
        <w:spacing w:after="0" w:line="240" w:lineRule="auto"/>
        <w:ind w:left="0" w:firstLine="720"/>
        <w:contextualSpacing/>
        <w:jc w:val="both"/>
        <w:rPr>
          <w:rFonts w:asciiTheme="minorHAnsi" w:eastAsia="Times New Roman" w:hAnsiTheme="minorHAnsi" w:cstheme="minorHAnsi"/>
          <w:bCs/>
          <w:sz w:val="24"/>
          <w:szCs w:val="24"/>
          <w:lang w:val="ro-RO" w:eastAsia="ro-RO"/>
        </w:rPr>
      </w:pPr>
      <w:r w:rsidRPr="007419D5">
        <w:rPr>
          <w:rFonts w:asciiTheme="minorHAnsi" w:eastAsia="Times New Roman" w:hAnsiTheme="minorHAnsi" w:cstheme="minorHAnsi"/>
          <w:bCs/>
          <w:sz w:val="24"/>
          <w:szCs w:val="24"/>
          <w:lang w:val="ro-RO" w:eastAsia="ro-RO"/>
        </w:rPr>
        <w:t xml:space="preserve">   protejeaza elementele de constructie structurale precum si structura in ansamblu, de efectele variatiei de temperatura a mediului exterior;</w:t>
      </w:r>
    </w:p>
    <w:p w14:paraId="462EDC44" w14:textId="77777777" w:rsidR="00034051" w:rsidRPr="007419D5" w:rsidRDefault="00034051" w:rsidP="002C4B95">
      <w:pPr>
        <w:pStyle w:val="ListParagraph"/>
        <w:numPr>
          <w:ilvl w:val="0"/>
          <w:numId w:val="8"/>
        </w:numPr>
        <w:tabs>
          <w:tab w:val="left" w:pos="540"/>
          <w:tab w:val="left" w:pos="1215"/>
        </w:tabs>
        <w:suppressAutoHyphens w:val="0"/>
        <w:spacing w:after="0" w:line="240" w:lineRule="auto"/>
        <w:ind w:left="0" w:firstLine="720"/>
        <w:contextualSpacing/>
        <w:rPr>
          <w:rFonts w:asciiTheme="minorHAnsi" w:eastAsia="Times New Roman" w:hAnsiTheme="minorHAnsi" w:cstheme="minorHAnsi"/>
          <w:bCs/>
          <w:sz w:val="24"/>
          <w:szCs w:val="24"/>
          <w:lang w:val="ro-RO" w:eastAsia="ro-RO"/>
        </w:rPr>
      </w:pPr>
      <w:r w:rsidRPr="007419D5">
        <w:rPr>
          <w:rFonts w:asciiTheme="minorHAnsi" w:eastAsia="Times New Roman" w:hAnsiTheme="minorHAnsi" w:cstheme="minorHAnsi"/>
          <w:bCs/>
          <w:sz w:val="24"/>
          <w:szCs w:val="24"/>
          <w:lang w:val="ro-RO" w:eastAsia="ro-RO"/>
        </w:rPr>
        <w:t xml:space="preserve">   permite realizarea , prin acceiasi operatie,a renovarii peretilor si a tencuielii;</w:t>
      </w:r>
    </w:p>
    <w:p w14:paraId="0EC4EF5A" w14:textId="77777777" w:rsidR="00034051" w:rsidRPr="007419D5" w:rsidRDefault="00034051" w:rsidP="002C4B95">
      <w:pPr>
        <w:pStyle w:val="ListParagraph"/>
        <w:tabs>
          <w:tab w:val="left" w:pos="540"/>
          <w:tab w:val="left" w:pos="1215"/>
        </w:tabs>
        <w:spacing w:after="0" w:line="240" w:lineRule="auto"/>
        <w:ind w:left="0"/>
        <w:rPr>
          <w:rFonts w:asciiTheme="minorHAnsi" w:eastAsia="Times New Roman" w:hAnsiTheme="minorHAnsi" w:cstheme="minorHAnsi"/>
          <w:b/>
          <w:sz w:val="24"/>
          <w:szCs w:val="24"/>
          <w:lang w:val="ro-RO" w:eastAsia="ro-RO"/>
        </w:rPr>
      </w:pPr>
    </w:p>
    <w:p w14:paraId="341F1096" w14:textId="77777777" w:rsidR="00034051" w:rsidRPr="007419D5" w:rsidRDefault="00034051" w:rsidP="002C4B95">
      <w:pPr>
        <w:pStyle w:val="ListParagraph"/>
        <w:tabs>
          <w:tab w:val="left" w:pos="540"/>
          <w:tab w:val="left" w:pos="709"/>
        </w:tabs>
        <w:spacing w:after="0" w:line="240" w:lineRule="auto"/>
        <w:ind w:left="0"/>
        <w:rPr>
          <w:rFonts w:asciiTheme="minorHAnsi" w:eastAsia="Times New Roman" w:hAnsiTheme="minorHAnsi" w:cstheme="minorHAnsi"/>
          <w:b/>
          <w:sz w:val="24"/>
          <w:szCs w:val="24"/>
          <w:lang w:val="ro-RO" w:eastAsia="ro-RO"/>
        </w:rPr>
      </w:pPr>
      <w:r w:rsidRPr="007419D5">
        <w:rPr>
          <w:rFonts w:asciiTheme="minorHAnsi" w:eastAsia="Times New Roman" w:hAnsiTheme="minorHAnsi" w:cstheme="minorHAnsi"/>
          <w:b/>
          <w:sz w:val="24"/>
          <w:szCs w:val="24"/>
          <w:lang w:val="ro-RO" w:eastAsia="ro-RO"/>
        </w:rPr>
        <w:tab/>
        <w:t>Solutii de reabilitare pentru tamplaria exterioara ( S2 )</w:t>
      </w:r>
    </w:p>
    <w:p w14:paraId="26CC0982" w14:textId="77777777" w:rsidR="00034051" w:rsidRPr="007419D5" w:rsidRDefault="00034051" w:rsidP="002C4B95">
      <w:pPr>
        <w:pStyle w:val="ListParagraph"/>
        <w:tabs>
          <w:tab w:val="left" w:pos="540"/>
          <w:tab w:val="left" w:pos="709"/>
        </w:tabs>
        <w:spacing w:after="0" w:line="240" w:lineRule="auto"/>
        <w:ind w:left="0" w:firstLine="450"/>
        <w:rPr>
          <w:rFonts w:asciiTheme="minorHAnsi" w:eastAsia="Times New Roman" w:hAnsiTheme="minorHAnsi" w:cstheme="minorHAnsi"/>
          <w:b/>
          <w:sz w:val="24"/>
          <w:szCs w:val="24"/>
          <w:lang w:val="ro-RO" w:eastAsia="ro-RO"/>
        </w:rPr>
      </w:pPr>
      <w:r w:rsidRPr="007419D5">
        <w:rPr>
          <w:rFonts w:asciiTheme="minorHAnsi" w:eastAsia="Times New Roman" w:hAnsiTheme="minorHAnsi" w:cstheme="minorHAnsi"/>
          <w:b/>
          <w:sz w:val="24"/>
          <w:szCs w:val="24"/>
          <w:lang w:val="ro-RO" w:eastAsia="ro-RO"/>
        </w:rPr>
        <w:tab/>
        <w:t>S2.</w:t>
      </w:r>
      <w:r w:rsidRPr="007419D5">
        <w:rPr>
          <w:rFonts w:asciiTheme="minorHAnsi" w:eastAsia="Times New Roman" w:hAnsiTheme="minorHAnsi" w:cstheme="minorHAnsi"/>
          <w:bCs/>
          <w:sz w:val="24"/>
          <w:szCs w:val="24"/>
          <w:lang w:val="ro-RO" w:eastAsia="ro-RO"/>
        </w:rPr>
        <w:t xml:space="preserve"> Ca urmare a rezistentelor termice minime prevazute pentru tamplaria exterioara       ( R’min&gt;0.5 m</w:t>
      </w:r>
      <w:r w:rsidRPr="007419D5">
        <w:rPr>
          <w:rFonts w:asciiTheme="minorHAnsi" w:eastAsia="Times New Roman" w:hAnsiTheme="minorHAnsi" w:cstheme="minorHAnsi"/>
          <w:bCs/>
          <w:sz w:val="24"/>
          <w:szCs w:val="24"/>
          <w:vertAlign w:val="superscript"/>
          <w:lang w:val="ro-RO" w:eastAsia="ro-RO"/>
        </w:rPr>
        <w:t>2</w:t>
      </w:r>
      <w:r w:rsidRPr="007419D5">
        <w:rPr>
          <w:rFonts w:asciiTheme="minorHAnsi" w:eastAsia="Times New Roman" w:hAnsiTheme="minorHAnsi" w:cstheme="minorHAnsi"/>
          <w:b/>
          <w:sz w:val="24"/>
          <w:szCs w:val="24"/>
          <w:lang w:val="ro-RO" w:eastAsia="ro-RO"/>
        </w:rPr>
        <w:t xml:space="preserve"> </w:t>
      </w:r>
      <w:r w:rsidRPr="007419D5">
        <w:rPr>
          <w:rFonts w:asciiTheme="minorHAnsi" w:eastAsia="Times New Roman" w:hAnsiTheme="minorHAnsi" w:cstheme="minorHAnsi"/>
          <w:bCs/>
          <w:sz w:val="24"/>
          <w:szCs w:val="24"/>
          <w:lang w:val="ro-RO" w:eastAsia="ro-RO"/>
        </w:rPr>
        <w:t>K/W ), tamplaria exterioara este corespunzatoare.</w:t>
      </w:r>
    </w:p>
    <w:p w14:paraId="7C9590D9" w14:textId="77777777" w:rsidR="00034051" w:rsidRPr="007419D5" w:rsidRDefault="00034051" w:rsidP="002C4B95">
      <w:pPr>
        <w:pStyle w:val="ListParagraph"/>
        <w:tabs>
          <w:tab w:val="left" w:pos="540"/>
          <w:tab w:val="left" w:pos="709"/>
        </w:tabs>
        <w:spacing w:after="0" w:line="240" w:lineRule="auto"/>
        <w:ind w:left="0" w:firstLine="450"/>
        <w:jc w:val="both"/>
        <w:rPr>
          <w:rFonts w:asciiTheme="minorHAnsi" w:eastAsia="Times New Roman" w:hAnsiTheme="minorHAnsi" w:cstheme="minorHAnsi"/>
          <w:b/>
          <w:sz w:val="24"/>
          <w:szCs w:val="24"/>
          <w:lang w:val="ro-RO" w:eastAsia="ro-RO"/>
        </w:rPr>
      </w:pPr>
      <w:r w:rsidRPr="007419D5">
        <w:rPr>
          <w:rFonts w:asciiTheme="minorHAnsi" w:eastAsia="Times New Roman" w:hAnsiTheme="minorHAnsi" w:cstheme="minorHAnsi"/>
          <w:b/>
          <w:sz w:val="24"/>
          <w:szCs w:val="24"/>
          <w:lang w:val="ro-RO" w:eastAsia="ro-RO"/>
        </w:rPr>
        <w:tab/>
      </w:r>
      <w:r w:rsidRPr="007419D5">
        <w:rPr>
          <w:rFonts w:asciiTheme="minorHAnsi" w:eastAsia="Times New Roman" w:hAnsiTheme="minorHAnsi" w:cstheme="minorHAnsi"/>
          <w:bCs/>
          <w:sz w:val="24"/>
          <w:szCs w:val="24"/>
          <w:lang w:val="ro-RO" w:eastAsia="ro-RO"/>
        </w:rPr>
        <w:t>Se recomanda inlocuirea tamplariei existente csu tamplarie cu tocuri si cercevele din lemn stratificat , cu geam termoizolant low-e , daca in timpul modernizarii se constata uzura si deteriorarea acesteia in urma lucrarilor de modernizare sau din alte motive stabilite de proiectantul general;</w:t>
      </w:r>
    </w:p>
    <w:p w14:paraId="10E2BFC2" w14:textId="77777777" w:rsidR="00034051" w:rsidRPr="007419D5" w:rsidRDefault="00034051" w:rsidP="002C4B95">
      <w:pPr>
        <w:pStyle w:val="ListParagraph"/>
        <w:tabs>
          <w:tab w:val="left" w:pos="540"/>
          <w:tab w:val="left" w:pos="709"/>
        </w:tabs>
        <w:spacing w:after="0" w:line="240" w:lineRule="auto"/>
        <w:ind w:left="0" w:firstLine="450"/>
        <w:rPr>
          <w:rFonts w:asciiTheme="minorHAnsi" w:eastAsia="Times New Roman" w:hAnsiTheme="minorHAnsi" w:cstheme="minorHAnsi"/>
          <w:b/>
          <w:sz w:val="24"/>
          <w:szCs w:val="24"/>
          <w:lang w:val="ro-RO" w:eastAsia="ro-RO"/>
        </w:rPr>
      </w:pPr>
      <w:r w:rsidRPr="007419D5">
        <w:rPr>
          <w:rFonts w:asciiTheme="minorHAnsi" w:eastAsia="Times New Roman" w:hAnsiTheme="minorHAnsi" w:cstheme="minorHAnsi"/>
          <w:b/>
          <w:sz w:val="24"/>
          <w:szCs w:val="24"/>
          <w:lang w:val="ro-RO" w:eastAsia="ro-RO"/>
        </w:rPr>
        <w:tab/>
      </w:r>
      <w:r w:rsidRPr="007419D5">
        <w:rPr>
          <w:rFonts w:asciiTheme="minorHAnsi" w:eastAsia="Times New Roman" w:hAnsiTheme="minorHAnsi" w:cstheme="minorHAnsi"/>
          <w:bCs/>
          <w:sz w:val="24"/>
          <w:szCs w:val="24"/>
          <w:lang w:val="ro-RO" w:eastAsia="ro-RO"/>
        </w:rPr>
        <w:t>Dupa schimbarea tamplariei trebuie avute in vedere urmatoarele:</w:t>
      </w:r>
    </w:p>
    <w:p w14:paraId="65E330BE" w14:textId="77777777" w:rsidR="00034051" w:rsidRPr="007419D5" w:rsidRDefault="00034051" w:rsidP="002C4B95">
      <w:pPr>
        <w:pStyle w:val="ListParagraph"/>
        <w:numPr>
          <w:ilvl w:val="0"/>
          <w:numId w:val="9"/>
        </w:numPr>
        <w:tabs>
          <w:tab w:val="left" w:pos="540"/>
          <w:tab w:val="left" w:pos="1215"/>
        </w:tabs>
        <w:suppressAutoHyphens w:val="0"/>
        <w:spacing w:after="0" w:line="240" w:lineRule="auto"/>
        <w:ind w:left="0" w:firstLine="450"/>
        <w:contextualSpacing/>
        <w:jc w:val="both"/>
        <w:rPr>
          <w:rFonts w:asciiTheme="minorHAnsi" w:eastAsia="Times New Roman" w:hAnsiTheme="minorHAnsi" w:cstheme="minorHAnsi"/>
          <w:bCs/>
          <w:sz w:val="24"/>
          <w:szCs w:val="24"/>
          <w:lang w:val="ro-RO" w:eastAsia="ro-RO"/>
        </w:rPr>
      </w:pPr>
      <w:r w:rsidRPr="007419D5">
        <w:rPr>
          <w:rFonts w:asciiTheme="minorHAnsi" w:eastAsia="Times New Roman" w:hAnsiTheme="minorHAnsi" w:cstheme="minorHAnsi"/>
          <w:bCs/>
          <w:sz w:val="24"/>
          <w:szCs w:val="24"/>
          <w:lang w:val="ro-RO" w:eastAsia="ro-RO"/>
        </w:rPr>
        <w:t xml:space="preserve">   etansarea la infiltratiile de aer rece a rosturilor de pe conturul tamplariei, dintre toc si glafurile golului din perete, completarea spatiilor ramase dupa montarea ferestrelor noi cu spuma poliuretanica si inchiderea rosturilor cu tencuiala;</w:t>
      </w:r>
    </w:p>
    <w:p w14:paraId="57D1DCDD" w14:textId="77777777" w:rsidR="00034051" w:rsidRPr="007419D5" w:rsidRDefault="00034051" w:rsidP="002C4B95">
      <w:pPr>
        <w:pStyle w:val="ListParagraph"/>
        <w:numPr>
          <w:ilvl w:val="0"/>
          <w:numId w:val="9"/>
        </w:numPr>
        <w:tabs>
          <w:tab w:val="left" w:pos="540"/>
          <w:tab w:val="left" w:pos="1215"/>
        </w:tabs>
        <w:suppressAutoHyphens w:val="0"/>
        <w:spacing w:after="0" w:line="240" w:lineRule="auto"/>
        <w:ind w:left="0" w:firstLine="450"/>
        <w:contextualSpacing/>
        <w:jc w:val="both"/>
        <w:rPr>
          <w:rFonts w:asciiTheme="minorHAnsi" w:eastAsia="Times New Roman" w:hAnsiTheme="minorHAnsi" w:cstheme="minorHAnsi"/>
          <w:bCs/>
          <w:sz w:val="24"/>
          <w:szCs w:val="24"/>
          <w:lang w:val="ro-RO" w:eastAsia="ro-RO"/>
        </w:rPr>
      </w:pPr>
      <w:r w:rsidRPr="007419D5">
        <w:rPr>
          <w:rFonts w:asciiTheme="minorHAnsi" w:eastAsia="Times New Roman" w:hAnsiTheme="minorHAnsi" w:cstheme="minorHAnsi"/>
          <w:bCs/>
          <w:sz w:val="24"/>
          <w:szCs w:val="24"/>
          <w:lang w:val="ro-RO" w:eastAsia="ro-RO"/>
        </w:rPr>
        <w:t xml:space="preserve">  etansarea hidrofuga a rosturilor de pe conturul exterior al tocului cu materiale speciale;</w:t>
      </w:r>
    </w:p>
    <w:p w14:paraId="2912DD15" w14:textId="77777777" w:rsidR="00034051" w:rsidRPr="007419D5" w:rsidRDefault="00034051" w:rsidP="002C4B95">
      <w:pPr>
        <w:pStyle w:val="ListParagraph"/>
        <w:numPr>
          <w:ilvl w:val="0"/>
          <w:numId w:val="9"/>
        </w:numPr>
        <w:tabs>
          <w:tab w:val="left" w:pos="540"/>
          <w:tab w:val="left" w:pos="1215"/>
        </w:tabs>
        <w:suppressAutoHyphens w:val="0"/>
        <w:spacing w:after="0" w:line="240" w:lineRule="auto"/>
        <w:ind w:left="0" w:firstLine="450"/>
        <w:contextualSpacing/>
        <w:rPr>
          <w:rFonts w:asciiTheme="minorHAnsi" w:eastAsia="Times New Roman" w:hAnsiTheme="minorHAnsi" w:cstheme="minorHAnsi"/>
          <w:bCs/>
          <w:sz w:val="24"/>
          <w:szCs w:val="24"/>
          <w:lang w:val="ro-RO" w:eastAsia="ro-RO"/>
        </w:rPr>
      </w:pPr>
      <w:r w:rsidRPr="007419D5">
        <w:rPr>
          <w:rFonts w:asciiTheme="minorHAnsi" w:eastAsia="Times New Roman" w:hAnsiTheme="minorHAnsi" w:cstheme="minorHAnsi"/>
          <w:bCs/>
          <w:sz w:val="24"/>
          <w:szCs w:val="24"/>
          <w:lang w:val="ro-RO" w:eastAsia="ro-RO"/>
        </w:rPr>
        <w:t xml:space="preserve">   eventual ,prevederea lacrimarelor la glaful orizontal exterior de la partea superioara a golurilor din peretii exteriori ;</w:t>
      </w:r>
    </w:p>
    <w:p w14:paraId="53B83D74" w14:textId="77777777" w:rsidR="00034051" w:rsidRPr="007419D5" w:rsidRDefault="00034051" w:rsidP="002C4B95">
      <w:pPr>
        <w:pStyle w:val="ListParagraph"/>
        <w:numPr>
          <w:ilvl w:val="0"/>
          <w:numId w:val="9"/>
        </w:numPr>
        <w:tabs>
          <w:tab w:val="left" w:pos="540"/>
          <w:tab w:val="left" w:pos="1215"/>
        </w:tabs>
        <w:suppressAutoHyphens w:val="0"/>
        <w:spacing w:after="0" w:line="240" w:lineRule="auto"/>
        <w:ind w:left="0" w:firstLine="450"/>
        <w:contextualSpacing/>
        <w:jc w:val="both"/>
        <w:rPr>
          <w:rFonts w:asciiTheme="minorHAnsi" w:eastAsia="Times New Roman" w:hAnsiTheme="minorHAnsi" w:cstheme="minorHAnsi"/>
          <w:bCs/>
          <w:sz w:val="24"/>
          <w:szCs w:val="24"/>
          <w:lang w:val="ro-RO" w:eastAsia="ro-RO"/>
        </w:rPr>
      </w:pPr>
      <w:r w:rsidRPr="007419D5">
        <w:rPr>
          <w:rFonts w:asciiTheme="minorHAnsi" w:eastAsia="Times New Roman" w:hAnsiTheme="minorHAnsi" w:cstheme="minorHAnsi"/>
          <w:bCs/>
          <w:sz w:val="24"/>
          <w:szCs w:val="24"/>
          <w:lang w:val="ro-RO" w:eastAsia="ro-RO"/>
        </w:rPr>
        <w:t xml:space="preserve">   inlocuirea  (sau remedierea) solbancurilor pe glaful orizontal exterior de la partea inferioara a golurilor din pereti, urmarindu-se asigurare de panta, existenta si forma lacrimarului, etansarea fata de toc, etansarea fata de perete, etc.;</w:t>
      </w:r>
    </w:p>
    <w:p w14:paraId="5E1A6846" w14:textId="77777777" w:rsidR="00034051" w:rsidRPr="007419D5" w:rsidRDefault="00034051" w:rsidP="002C4B95">
      <w:pPr>
        <w:pStyle w:val="ListParagraph"/>
        <w:numPr>
          <w:ilvl w:val="0"/>
          <w:numId w:val="9"/>
        </w:numPr>
        <w:tabs>
          <w:tab w:val="left" w:pos="540"/>
          <w:tab w:val="left" w:pos="1215"/>
        </w:tabs>
        <w:suppressAutoHyphens w:val="0"/>
        <w:spacing w:after="0" w:line="240" w:lineRule="auto"/>
        <w:ind w:left="0" w:firstLine="450"/>
        <w:contextualSpacing/>
        <w:jc w:val="both"/>
        <w:rPr>
          <w:rFonts w:asciiTheme="minorHAnsi" w:eastAsia="Times New Roman" w:hAnsiTheme="minorHAnsi" w:cstheme="minorHAnsi"/>
          <w:bCs/>
          <w:sz w:val="24"/>
          <w:szCs w:val="24"/>
          <w:lang w:val="ro-RO" w:eastAsia="ro-RO"/>
        </w:rPr>
      </w:pPr>
      <w:r w:rsidRPr="007419D5">
        <w:rPr>
          <w:rFonts w:asciiTheme="minorHAnsi" w:eastAsia="Times New Roman" w:hAnsiTheme="minorHAnsi" w:cstheme="minorHAnsi"/>
          <w:bCs/>
          <w:sz w:val="24"/>
          <w:szCs w:val="24"/>
          <w:lang w:val="ro-RO" w:eastAsia="ro-RO"/>
        </w:rPr>
        <w:t xml:space="preserve">   desfundarea (sau crearea daca nu exista) a gaurilor de la partea inferioara a tocurilor, destinate indepartarii apei condensate intre cercevele;</w:t>
      </w:r>
    </w:p>
    <w:p w14:paraId="361F3D2B" w14:textId="77777777" w:rsidR="00034051" w:rsidRPr="007419D5" w:rsidRDefault="00034051" w:rsidP="002C4B95">
      <w:pPr>
        <w:pStyle w:val="ListParagraph"/>
        <w:tabs>
          <w:tab w:val="left" w:pos="540"/>
          <w:tab w:val="left" w:pos="1215"/>
        </w:tabs>
        <w:spacing w:after="0" w:line="240" w:lineRule="auto"/>
        <w:ind w:left="0" w:firstLine="450"/>
        <w:rPr>
          <w:rFonts w:asciiTheme="minorHAnsi" w:eastAsia="Times New Roman" w:hAnsiTheme="minorHAnsi" w:cstheme="minorHAnsi"/>
          <w:bCs/>
          <w:sz w:val="24"/>
          <w:szCs w:val="24"/>
          <w:lang w:val="ro-RO" w:eastAsia="ro-RO"/>
        </w:rPr>
      </w:pPr>
    </w:p>
    <w:p w14:paraId="677A5823" w14:textId="77777777" w:rsidR="00034051" w:rsidRPr="007419D5" w:rsidRDefault="00034051" w:rsidP="002C4B95">
      <w:pPr>
        <w:tabs>
          <w:tab w:val="left" w:pos="540"/>
          <w:tab w:val="left" w:pos="709"/>
        </w:tabs>
        <w:spacing w:after="0" w:line="240" w:lineRule="auto"/>
        <w:ind w:firstLine="450"/>
        <w:jc w:val="both"/>
        <w:rPr>
          <w:rFonts w:cstheme="minorHAnsi"/>
          <w:bCs/>
          <w:sz w:val="24"/>
          <w:szCs w:val="24"/>
          <w:lang w:val="ro-RO" w:eastAsia="ro-RO"/>
        </w:rPr>
      </w:pPr>
      <w:r w:rsidRPr="007419D5">
        <w:rPr>
          <w:rFonts w:cstheme="minorHAnsi"/>
          <w:bCs/>
          <w:sz w:val="24"/>
          <w:szCs w:val="24"/>
          <w:lang w:val="ro-RO" w:eastAsia="ro-RO"/>
        </w:rPr>
        <w:tab/>
        <w:t xml:space="preserve">Schimbarea tamplariei conduce la marirea rezistentei termice , efectul favorabil al   acestei masuri se manifesta substantial atat in ceea ce priveste conditiile de confort, prin eliminarea curentilor reci, cat si sub </w:t>
      </w:r>
      <w:r w:rsidRPr="007419D5">
        <w:rPr>
          <w:rFonts w:cstheme="minorHAnsi"/>
          <w:bCs/>
          <w:sz w:val="24"/>
          <w:szCs w:val="24"/>
          <w:lang w:val="ro-RO" w:eastAsia="ro-RO"/>
        </w:rPr>
        <w:lastRenderedPageBreak/>
        <w:t>aspectul necesarului de caldura, prin micsorarea volumului de aer care patrunde in exces in incaperi si care trebuie incalzit .</w:t>
      </w:r>
    </w:p>
    <w:p w14:paraId="5B94156C" w14:textId="77777777" w:rsidR="00034051" w:rsidRPr="007419D5" w:rsidRDefault="00034051" w:rsidP="002C4B95">
      <w:pPr>
        <w:tabs>
          <w:tab w:val="left" w:pos="540"/>
          <w:tab w:val="left" w:pos="709"/>
        </w:tabs>
        <w:spacing w:after="0" w:line="240" w:lineRule="auto"/>
        <w:ind w:firstLine="450"/>
        <w:jc w:val="both"/>
        <w:rPr>
          <w:rFonts w:cstheme="minorHAnsi"/>
          <w:bCs/>
          <w:sz w:val="24"/>
          <w:szCs w:val="24"/>
          <w:lang w:val="ro-RO" w:eastAsia="ro-RO"/>
        </w:rPr>
      </w:pPr>
      <w:r w:rsidRPr="007419D5">
        <w:rPr>
          <w:rFonts w:cstheme="minorHAnsi"/>
          <w:bCs/>
          <w:sz w:val="24"/>
          <w:szCs w:val="24"/>
          <w:lang w:val="ro-RO" w:eastAsia="ro-RO"/>
        </w:rPr>
        <w:tab/>
        <w:t>Adoptarea solutiei de inlocuire totale a tamplariei existente cu tamplarie etansa implica etansarea spatiului interior si reducerea numarului de schimburi de aer sub valoarea necesara diluarii concentratiei CO</w:t>
      </w:r>
      <w:r w:rsidRPr="007419D5">
        <w:rPr>
          <w:rFonts w:cstheme="minorHAnsi"/>
          <w:bCs/>
          <w:sz w:val="24"/>
          <w:szCs w:val="24"/>
          <w:vertAlign w:val="subscript"/>
          <w:lang w:val="ro-RO" w:eastAsia="ro-RO"/>
        </w:rPr>
        <w:t xml:space="preserve">2 </w:t>
      </w:r>
      <w:r w:rsidRPr="007419D5">
        <w:rPr>
          <w:rFonts w:cstheme="minorHAnsi"/>
          <w:bCs/>
          <w:sz w:val="24"/>
          <w:szCs w:val="24"/>
          <w:lang w:val="ro-RO" w:eastAsia="ro-RO"/>
        </w:rPr>
        <w:t xml:space="preserve"> si a umiditatii interioare. </w:t>
      </w:r>
    </w:p>
    <w:p w14:paraId="5B06C0DA" w14:textId="77777777" w:rsidR="00034051" w:rsidRPr="007419D5" w:rsidRDefault="00034051" w:rsidP="002C4B95">
      <w:pPr>
        <w:pStyle w:val="ListParagraph"/>
        <w:tabs>
          <w:tab w:val="left" w:pos="540"/>
          <w:tab w:val="left" w:pos="1215"/>
        </w:tabs>
        <w:spacing w:after="0" w:line="240" w:lineRule="auto"/>
        <w:ind w:left="0"/>
        <w:rPr>
          <w:rFonts w:asciiTheme="minorHAnsi" w:eastAsia="Times New Roman" w:hAnsiTheme="minorHAnsi" w:cstheme="minorHAnsi"/>
          <w:bCs/>
          <w:sz w:val="24"/>
          <w:szCs w:val="24"/>
          <w:lang w:val="ro-RO" w:eastAsia="ro-RO"/>
        </w:rPr>
      </w:pPr>
    </w:p>
    <w:p w14:paraId="2D214543" w14:textId="77777777" w:rsidR="00034051" w:rsidRPr="007419D5" w:rsidRDefault="00034051" w:rsidP="002C4B95">
      <w:pPr>
        <w:tabs>
          <w:tab w:val="left" w:pos="540"/>
          <w:tab w:val="left" w:pos="709"/>
        </w:tabs>
        <w:spacing w:after="0" w:line="240" w:lineRule="auto"/>
        <w:rPr>
          <w:rFonts w:cstheme="minorHAnsi"/>
          <w:b/>
          <w:sz w:val="24"/>
          <w:szCs w:val="24"/>
          <w:lang w:val="ro-RO" w:eastAsia="ro-RO"/>
        </w:rPr>
      </w:pPr>
      <w:r w:rsidRPr="007419D5">
        <w:rPr>
          <w:rFonts w:cstheme="minorHAnsi"/>
          <w:bCs/>
          <w:sz w:val="24"/>
          <w:szCs w:val="24"/>
          <w:lang w:val="ro-RO" w:eastAsia="ro-RO"/>
        </w:rPr>
        <w:tab/>
      </w:r>
      <w:r w:rsidRPr="007419D5">
        <w:rPr>
          <w:rFonts w:cstheme="minorHAnsi"/>
          <w:b/>
          <w:sz w:val="24"/>
          <w:szCs w:val="24"/>
          <w:lang w:val="ro-RO" w:eastAsia="ro-RO"/>
        </w:rPr>
        <w:t>Solutii de reabilitare pentru tavanul sub pod ( S3 )</w:t>
      </w:r>
    </w:p>
    <w:p w14:paraId="706ADB8D" w14:textId="77777777" w:rsidR="00034051" w:rsidRPr="007419D5" w:rsidRDefault="00034051" w:rsidP="002C4B95">
      <w:pPr>
        <w:tabs>
          <w:tab w:val="left" w:pos="540"/>
          <w:tab w:val="left" w:pos="709"/>
        </w:tabs>
        <w:spacing w:after="0" w:line="240" w:lineRule="auto"/>
        <w:jc w:val="both"/>
        <w:rPr>
          <w:rFonts w:cstheme="minorHAnsi"/>
          <w:b/>
          <w:sz w:val="24"/>
          <w:szCs w:val="24"/>
          <w:lang w:val="ro-RO" w:eastAsia="ro-RO"/>
        </w:rPr>
      </w:pPr>
      <w:r w:rsidRPr="007419D5">
        <w:rPr>
          <w:rFonts w:cstheme="minorHAnsi"/>
          <w:b/>
          <w:sz w:val="24"/>
          <w:szCs w:val="24"/>
          <w:lang w:val="ro-RO" w:eastAsia="ro-RO"/>
        </w:rPr>
        <w:tab/>
        <w:t>S3.</w:t>
      </w:r>
      <w:r w:rsidRPr="007419D5">
        <w:rPr>
          <w:rFonts w:cstheme="minorHAnsi"/>
          <w:bCs/>
          <w:sz w:val="24"/>
          <w:szCs w:val="24"/>
          <w:lang w:val="ro-RO" w:eastAsia="ro-RO"/>
        </w:rPr>
        <w:t xml:space="preserve"> Se propune aplicarea unui strat termoizolant suplimentar pe fata exterioara stratului suport , realizat din OSB cu rezistenta superioara la incendiu.Se recomanda ca solutia de izolare termica sa se realizeze cu un strat de vata minerala bazaltica de 0.25 m grosime, ( clasa de reactie la foc minim A2-S1,d0 ) si protejarea acesteia.</w:t>
      </w:r>
    </w:p>
    <w:p w14:paraId="4E75A39D" w14:textId="77777777" w:rsidR="00034051" w:rsidRPr="007419D5" w:rsidRDefault="00034051" w:rsidP="002C4B95">
      <w:pPr>
        <w:tabs>
          <w:tab w:val="left" w:pos="540"/>
          <w:tab w:val="left" w:pos="709"/>
        </w:tabs>
        <w:spacing w:after="0" w:line="240" w:lineRule="auto"/>
        <w:rPr>
          <w:rFonts w:cstheme="minorHAnsi"/>
          <w:b/>
          <w:sz w:val="24"/>
          <w:szCs w:val="24"/>
          <w:lang w:val="ro-RO" w:eastAsia="ro-RO"/>
        </w:rPr>
      </w:pPr>
      <w:r w:rsidRPr="007419D5">
        <w:rPr>
          <w:rFonts w:cstheme="minorHAnsi"/>
          <w:b/>
          <w:sz w:val="24"/>
          <w:szCs w:val="24"/>
          <w:lang w:val="ro-RO" w:eastAsia="ro-RO"/>
        </w:rPr>
        <w:tab/>
      </w:r>
    </w:p>
    <w:p w14:paraId="12128D63" w14:textId="77777777" w:rsidR="00034051" w:rsidRPr="007419D5" w:rsidRDefault="00034051" w:rsidP="002C4B95">
      <w:pPr>
        <w:tabs>
          <w:tab w:val="left" w:pos="540"/>
          <w:tab w:val="left" w:pos="709"/>
        </w:tabs>
        <w:spacing w:after="0" w:line="240" w:lineRule="auto"/>
        <w:rPr>
          <w:rFonts w:cstheme="minorHAnsi"/>
          <w:b/>
          <w:sz w:val="24"/>
          <w:szCs w:val="24"/>
          <w:lang w:val="ro-RO" w:eastAsia="ro-RO"/>
        </w:rPr>
      </w:pPr>
      <w:r w:rsidRPr="007419D5">
        <w:rPr>
          <w:rFonts w:cstheme="minorHAnsi"/>
          <w:b/>
          <w:sz w:val="24"/>
          <w:szCs w:val="24"/>
          <w:lang w:val="ro-RO" w:eastAsia="ro-RO"/>
        </w:rPr>
        <w:tab/>
        <w:t>Solutii de reabilitare pentru placa pe sol ( S4 )</w:t>
      </w:r>
    </w:p>
    <w:p w14:paraId="6CC6D026" w14:textId="77777777" w:rsidR="00034051" w:rsidRPr="007419D5" w:rsidRDefault="00034051" w:rsidP="002C4B95">
      <w:pPr>
        <w:tabs>
          <w:tab w:val="left" w:pos="540"/>
          <w:tab w:val="left" w:pos="709"/>
        </w:tabs>
        <w:spacing w:after="0" w:line="240" w:lineRule="auto"/>
        <w:jc w:val="both"/>
        <w:rPr>
          <w:rFonts w:cstheme="minorHAnsi"/>
          <w:bCs/>
          <w:sz w:val="24"/>
          <w:szCs w:val="24"/>
          <w:lang w:val="ro-RO" w:eastAsia="ro-RO"/>
        </w:rPr>
      </w:pPr>
      <w:r w:rsidRPr="007419D5">
        <w:rPr>
          <w:rFonts w:cstheme="minorHAnsi"/>
          <w:b/>
          <w:sz w:val="24"/>
          <w:szCs w:val="24"/>
          <w:lang w:val="ro-RO" w:eastAsia="ro-RO"/>
        </w:rPr>
        <w:tab/>
        <w:t>S4.</w:t>
      </w:r>
      <w:r w:rsidRPr="007419D5">
        <w:rPr>
          <w:rFonts w:cstheme="minorHAnsi"/>
          <w:bCs/>
          <w:sz w:val="24"/>
          <w:szCs w:val="24"/>
          <w:lang w:val="ro-RO" w:eastAsia="ro-RO"/>
        </w:rPr>
        <w:t xml:space="preserve"> Se propune aplicarea unui strat termoizolant pe fata interioara a stratului suport.Se recomanda ca solutia de izolare termica sa se realizeze cu un strat de polistiren extrudat de 0.05 m grosime, ( efort de compresiune minim 150kPa, clasa de reactie la foc B-s2,d0 ), si protejarea acesteia cu o sapa de ciment, de minim 5 cm slab armata.</w:t>
      </w:r>
    </w:p>
    <w:p w14:paraId="222C430F" w14:textId="77777777" w:rsidR="00034051" w:rsidRPr="007419D5" w:rsidRDefault="00034051" w:rsidP="002C4B95">
      <w:pPr>
        <w:tabs>
          <w:tab w:val="left" w:pos="540"/>
          <w:tab w:val="left" w:pos="709"/>
        </w:tabs>
        <w:spacing w:after="0" w:line="240" w:lineRule="auto"/>
        <w:rPr>
          <w:rFonts w:cstheme="minorHAnsi"/>
          <w:bCs/>
          <w:sz w:val="24"/>
          <w:szCs w:val="24"/>
          <w:lang w:val="ro-RO" w:eastAsia="ro-RO"/>
        </w:rPr>
      </w:pPr>
    </w:p>
    <w:p w14:paraId="171556AA" w14:textId="77777777" w:rsidR="00034051" w:rsidRPr="007419D5" w:rsidRDefault="00034051" w:rsidP="002C4B95">
      <w:pPr>
        <w:tabs>
          <w:tab w:val="left" w:pos="540"/>
          <w:tab w:val="left" w:pos="709"/>
        </w:tabs>
        <w:spacing w:after="0" w:line="240" w:lineRule="auto"/>
        <w:rPr>
          <w:rFonts w:cstheme="minorHAnsi"/>
          <w:b/>
          <w:sz w:val="24"/>
          <w:szCs w:val="24"/>
          <w:lang w:val="ro-RO" w:eastAsia="ro-RO"/>
        </w:rPr>
      </w:pPr>
      <w:r w:rsidRPr="007419D5">
        <w:rPr>
          <w:rFonts w:cstheme="minorHAnsi"/>
          <w:bCs/>
          <w:sz w:val="24"/>
          <w:szCs w:val="24"/>
          <w:lang w:val="ro-RO" w:eastAsia="ro-RO"/>
        </w:rPr>
        <w:tab/>
      </w:r>
      <w:r w:rsidRPr="007419D5">
        <w:rPr>
          <w:rFonts w:cstheme="minorHAnsi"/>
          <w:b/>
          <w:sz w:val="24"/>
          <w:szCs w:val="24"/>
          <w:lang w:val="ro-RO" w:eastAsia="ro-RO"/>
        </w:rPr>
        <w:t>Solutii de modernizare a instalatiilor ( S5 )</w:t>
      </w:r>
    </w:p>
    <w:p w14:paraId="28AA84C9" w14:textId="77777777" w:rsidR="00034051" w:rsidRPr="007419D5" w:rsidRDefault="00034051" w:rsidP="002C4B95">
      <w:pPr>
        <w:tabs>
          <w:tab w:val="left" w:pos="540"/>
          <w:tab w:val="left" w:pos="709"/>
        </w:tabs>
        <w:spacing w:after="0" w:line="240" w:lineRule="auto"/>
        <w:jc w:val="both"/>
        <w:rPr>
          <w:rFonts w:cstheme="minorHAnsi"/>
          <w:b/>
          <w:sz w:val="24"/>
          <w:szCs w:val="24"/>
          <w:lang w:val="ro-RO" w:eastAsia="ro-RO"/>
        </w:rPr>
      </w:pPr>
      <w:r w:rsidRPr="007419D5">
        <w:rPr>
          <w:rFonts w:cstheme="minorHAnsi"/>
          <w:b/>
          <w:sz w:val="24"/>
          <w:szCs w:val="24"/>
          <w:lang w:val="ro-RO" w:eastAsia="ro-RO"/>
        </w:rPr>
        <w:tab/>
        <w:t>S5.</w:t>
      </w:r>
      <w:r w:rsidRPr="007419D5">
        <w:rPr>
          <w:rFonts w:cstheme="minorHAnsi"/>
          <w:bCs/>
          <w:sz w:val="24"/>
          <w:szCs w:val="24"/>
          <w:lang w:val="ro-RO" w:eastAsia="ro-RO"/>
        </w:rPr>
        <w:t xml:space="preserve"> Solutiile de modernizare a instalatiei de incalzire si de preparare a apei calde de consum, climatizare si iluminat se aleg tinand seama de starea actuala a instalatiilor din cladire.</w:t>
      </w:r>
    </w:p>
    <w:p w14:paraId="30B4E25F" w14:textId="77777777" w:rsidR="00034051" w:rsidRPr="007419D5" w:rsidRDefault="00034051" w:rsidP="002C4B95">
      <w:pPr>
        <w:tabs>
          <w:tab w:val="left" w:pos="540"/>
          <w:tab w:val="left" w:pos="709"/>
        </w:tabs>
        <w:spacing w:after="0" w:line="240" w:lineRule="auto"/>
        <w:rPr>
          <w:rFonts w:cstheme="minorHAnsi"/>
          <w:b/>
          <w:sz w:val="24"/>
          <w:szCs w:val="24"/>
          <w:lang w:val="ro-RO" w:eastAsia="ro-RO"/>
        </w:rPr>
      </w:pPr>
      <w:r w:rsidRPr="007419D5">
        <w:rPr>
          <w:rFonts w:cstheme="minorHAnsi"/>
          <w:b/>
          <w:sz w:val="24"/>
          <w:szCs w:val="24"/>
          <w:lang w:val="ro-RO" w:eastAsia="ro-RO"/>
        </w:rPr>
        <w:tab/>
      </w:r>
      <w:r w:rsidRPr="007419D5">
        <w:rPr>
          <w:rFonts w:cstheme="minorHAnsi"/>
          <w:bCs/>
          <w:sz w:val="24"/>
          <w:szCs w:val="24"/>
          <w:lang w:val="ro-RO" w:eastAsia="ro-RO"/>
        </w:rPr>
        <w:t>Astfel se propune :</w:t>
      </w:r>
    </w:p>
    <w:p w14:paraId="265D17B4" w14:textId="77777777" w:rsidR="00034051" w:rsidRPr="007419D5" w:rsidRDefault="00034051" w:rsidP="002C4B95">
      <w:pPr>
        <w:numPr>
          <w:ilvl w:val="0"/>
          <w:numId w:val="7"/>
        </w:numPr>
        <w:tabs>
          <w:tab w:val="left" w:pos="540"/>
        </w:tabs>
        <w:spacing w:after="0" w:line="240" w:lineRule="auto"/>
        <w:ind w:left="0" w:firstLine="0"/>
        <w:jc w:val="both"/>
        <w:rPr>
          <w:rFonts w:cstheme="minorHAnsi"/>
          <w:sz w:val="24"/>
          <w:szCs w:val="24"/>
          <w:lang w:val="ro-RO" w:eastAsia="ro-RO"/>
        </w:rPr>
      </w:pPr>
      <w:r w:rsidRPr="007419D5">
        <w:rPr>
          <w:rFonts w:cstheme="minorHAnsi"/>
          <w:sz w:val="24"/>
          <w:szCs w:val="24"/>
          <w:lang w:val="ro-RO" w:eastAsia="ro-RO"/>
        </w:rPr>
        <w:t>montarea a unei pompe de caldura aer-apa pentru producerea energiei termice pentru incalzire si pentru climatizarea cladirii;</w:t>
      </w:r>
    </w:p>
    <w:p w14:paraId="5C6308EA" w14:textId="77777777" w:rsidR="00034051" w:rsidRPr="007419D5" w:rsidRDefault="00034051" w:rsidP="002C4B95">
      <w:pPr>
        <w:numPr>
          <w:ilvl w:val="0"/>
          <w:numId w:val="7"/>
        </w:numPr>
        <w:tabs>
          <w:tab w:val="left" w:pos="540"/>
        </w:tabs>
        <w:spacing w:after="0" w:line="240" w:lineRule="auto"/>
        <w:ind w:left="0" w:firstLine="0"/>
        <w:jc w:val="both"/>
        <w:rPr>
          <w:rFonts w:cstheme="minorHAnsi"/>
          <w:sz w:val="24"/>
          <w:szCs w:val="24"/>
          <w:lang w:val="ro-RO" w:eastAsia="ro-RO"/>
        </w:rPr>
      </w:pPr>
      <w:r w:rsidRPr="007419D5">
        <w:rPr>
          <w:rFonts w:cstheme="minorHAnsi"/>
          <w:sz w:val="24"/>
          <w:szCs w:val="24"/>
          <w:lang w:val="ro-RO" w:eastAsia="ro-RO"/>
        </w:rPr>
        <w:t>montarea unui cazan de apa calda automat pe peleti, pentru producerea energiei termice necesare incalzirii cladirii , atunci cand sursa regenerabila de energie nu satisface consumul de energie termica;</w:t>
      </w:r>
    </w:p>
    <w:p w14:paraId="5E59DF82" w14:textId="77777777" w:rsidR="00034051" w:rsidRPr="007419D5" w:rsidRDefault="00034051" w:rsidP="002C4B95">
      <w:pPr>
        <w:numPr>
          <w:ilvl w:val="0"/>
          <w:numId w:val="7"/>
        </w:numPr>
        <w:tabs>
          <w:tab w:val="left" w:pos="540"/>
        </w:tabs>
        <w:spacing w:after="0" w:line="240" w:lineRule="auto"/>
        <w:ind w:left="0" w:firstLine="0"/>
        <w:jc w:val="both"/>
        <w:rPr>
          <w:rFonts w:cstheme="minorHAnsi"/>
          <w:sz w:val="24"/>
          <w:szCs w:val="24"/>
          <w:lang w:val="ro-RO" w:eastAsia="ro-RO"/>
        </w:rPr>
      </w:pPr>
      <w:r w:rsidRPr="007419D5">
        <w:rPr>
          <w:rFonts w:cstheme="minorHAnsi"/>
          <w:sz w:val="24"/>
          <w:szCs w:val="24"/>
          <w:lang w:val="ro-RO" w:eastAsia="ro-RO"/>
        </w:rPr>
        <w:t>montarea de noi corpuri de incalzire-racire  ventiloconvectoare tip caseta in suprafata incalzita a cladirii, de diverse dimensiuni;</w:t>
      </w:r>
    </w:p>
    <w:p w14:paraId="38E06AA6" w14:textId="77777777" w:rsidR="00034051" w:rsidRPr="007419D5" w:rsidRDefault="00034051" w:rsidP="002C4B95">
      <w:pPr>
        <w:numPr>
          <w:ilvl w:val="0"/>
          <w:numId w:val="7"/>
        </w:numPr>
        <w:tabs>
          <w:tab w:val="left" w:pos="540"/>
        </w:tabs>
        <w:spacing w:after="0" w:line="240" w:lineRule="auto"/>
        <w:ind w:left="0" w:firstLine="0"/>
        <w:jc w:val="both"/>
        <w:rPr>
          <w:rFonts w:cstheme="minorHAnsi"/>
          <w:sz w:val="24"/>
          <w:szCs w:val="24"/>
          <w:lang w:val="ro-RO" w:eastAsia="ro-RO"/>
        </w:rPr>
      </w:pPr>
      <w:r w:rsidRPr="007419D5">
        <w:rPr>
          <w:rFonts w:cstheme="minorHAnsi"/>
          <w:sz w:val="24"/>
          <w:szCs w:val="24"/>
          <w:lang w:val="ro-RO" w:eastAsia="ro-RO"/>
        </w:rPr>
        <w:t>montarea de incalzitoare instant electrice pentru prepararea apei calde de consum;</w:t>
      </w:r>
    </w:p>
    <w:p w14:paraId="146835C7" w14:textId="77777777" w:rsidR="00034051" w:rsidRPr="007419D5" w:rsidRDefault="00034051" w:rsidP="002C4B95">
      <w:pPr>
        <w:numPr>
          <w:ilvl w:val="0"/>
          <w:numId w:val="7"/>
        </w:numPr>
        <w:tabs>
          <w:tab w:val="left" w:pos="540"/>
        </w:tabs>
        <w:spacing w:after="0" w:line="240" w:lineRule="auto"/>
        <w:ind w:left="0" w:firstLine="0"/>
        <w:jc w:val="both"/>
        <w:rPr>
          <w:rFonts w:cstheme="minorHAnsi"/>
          <w:sz w:val="24"/>
          <w:szCs w:val="24"/>
          <w:lang w:val="ro-RO" w:eastAsia="ro-RO"/>
        </w:rPr>
      </w:pPr>
      <w:r w:rsidRPr="007419D5">
        <w:rPr>
          <w:rFonts w:cstheme="minorHAnsi"/>
          <w:sz w:val="24"/>
          <w:szCs w:val="24"/>
          <w:lang w:val="ro-RO" w:eastAsia="ro-RO"/>
        </w:rPr>
        <w:t>introducerea unor armaturi cu consum redus de apa la punctele de utilizare apa rece si apa calda;</w:t>
      </w:r>
    </w:p>
    <w:p w14:paraId="7CE3D41A" w14:textId="77777777" w:rsidR="00034051" w:rsidRPr="007419D5" w:rsidRDefault="00034051" w:rsidP="002C4B95">
      <w:pPr>
        <w:numPr>
          <w:ilvl w:val="0"/>
          <w:numId w:val="7"/>
        </w:numPr>
        <w:tabs>
          <w:tab w:val="left" w:pos="540"/>
        </w:tabs>
        <w:spacing w:after="0" w:line="240" w:lineRule="auto"/>
        <w:ind w:left="0" w:firstLine="0"/>
        <w:jc w:val="both"/>
        <w:rPr>
          <w:rFonts w:cstheme="minorHAnsi"/>
          <w:sz w:val="24"/>
          <w:szCs w:val="24"/>
          <w:lang w:val="ro-RO" w:eastAsia="ro-RO"/>
        </w:rPr>
      </w:pPr>
      <w:r w:rsidRPr="007419D5">
        <w:rPr>
          <w:rFonts w:cstheme="minorHAnsi"/>
          <w:sz w:val="24"/>
          <w:szCs w:val="24"/>
          <w:lang w:val="ro-RO" w:eastAsia="ro-RO"/>
        </w:rPr>
        <w:t>montarea unei instalatii fotovoltaice on-grid , care sa asigure partial necesarul de energie electrica pentru iluiminat, apa calda de consum, climatizare ;</w:t>
      </w:r>
    </w:p>
    <w:p w14:paraId="4B4CEE38" w14:textId="77777777" w:rsidR="00034051" w:rsidRPr="007419D5" w:rsidRDefault="00034051" w:rsidP="002C4B95">
      <w:pPr>
        <w:numPr>
          <w:ilvl w:val="0"/>
          <w:numId w:val="7"/>
        </w:numPr>
        <w:tabs>
          <w:tab w:val="left" w:pos="540"/>
        </w:tabs>
        <w:spacing w:after="0" w:line="240" w:lineRule="auto"/>
        <w:ind w:left="0" w:firstLine="0"/>
        <w:jc w:val="both"/>
        <w:rPr>
          <w:rFonts w:cstheme="minorHAnsi"/>
          <w:sz w:val="24"/>
          <w:szCs w:val="24"/>
          <w:lang w:val="ro-RO" w:eastAsia="ro-RO"/>
        </w:rPr>
      </w:pPr>
      <w:r w:rsidRPr="007419D5">
        <w:rPr>
          <w:rFonts w:cstheme="minorHAnsi"/>
          <w:sz w:val="24"/>
          <w:szCs w:val="24"/>
          <w:lang w:val="ro-RO" w:eastAsia="ro-RO"/>
        </w:rPr>
        <w:t>lucrari specifice pentru centrala termica si reteaua de distributie a energiei termice pentru incalzire/racire;</w:t>
      </w:r>
    </w:p>
    <w:p w14:paraId="615BAF16" w14:textId="77777777" w:rsidR="00034051" w:rsidRPr="007419D5" w:rsidRDefault="00034051" w:rsidP="002C4B95">
      <w:pPr>
        <w:numPr>
          <w:ilvl w:val="0"/>
          <w:numId w:val="7"/>
        </w:numPr>
        <w:tabs>
          <w:tab w:val="left" w:pos="540"/>
        </w:tabs>
        <w:spacing w:after="0" w:line="240" w:lineRule="auto"/>
        <w:ind w:left="0" w:firstLine="0"/>
        <w:jc w:val="both"/>
        <w:rPr>
          <w:rFonts w:cstheme="minorHAnsi"/>
          <w:sz w:val="24"/>
          <w:szCs w:val="24"/>
          <w:lang w:val="ro-RO" w:eastAsia="ro-RO"/>
        </w:rPr>
      </w:pPr>
      <w:r w:rsidRPr="007419D5">
        <w:rPr>
          <w:rFonts w:cstheme="minorHAnsi"/>
          <w:sz w:val="24"/>
          <w:szCs w:val="24"/>
          <w:lang w:val="ro-RO" w:eastAsia="ro-RO"/>
        </w:rPr>
        <w:t>automatizarea instalatiei de incalzire/racire, folosind variabile de calcul parametrii de confort stabiliti prin normativele in vigoare, a temperaturii exterioare aferenta zonei in care este amplasata cladirea ;</w:t>
      </w:r>
    </w:p>
    <w:p w14:paraId="1558C98B" w14:textId="77777777" w:rsidR="00034051" w:rsidRPr="007419D5" w:rsidRDefault="00034051" w:rsidP="002C4B95">
      <w:pPr>
        <w:numPr>
          <w:ilvl w:val="0"/>
          <w:numId w:val="7"/>
        </w:numPr>
        <w:tabs>
          <w:tab w:val="left" w:pos="540"/>
        </w:tabs>
        <w:spacing w:after="0" w:line="240" w:lineRule="auto"/>
        <w:ind w:left="0" w:firstLine="0"/>
        <w:jc w:val="both"/>
        <w:rPr>
          <w:rFonts w:cstheme="minorHAnsi"/>
          <w:sz w:val="24"/>
          <w:szCs w:val="24"/>
          <w:lang w:val="ro-RO" w:eastAsia="ro-RO"/>
        </w:rPr>
      </w:pPr>
      <w:r w:rsidRPr="007419D5">
        <w:rPr>
          <w:rFonts w:cstheme="minorHAnsi"/>
          <w:sz w:val="24"/>
          <w:szCs w:val="24"/>
          <w:lang w:val="ro-RO" w:eastAsia="ro-RO"/>
        </w:rPr>
        <w:t>utilizarea lampilor cu led pentru iluminat si a celulelor foto cu senzor de lumina naturala  si miscare.</w:t>
      </w:r>
    </w:p>
    <w:p w14:paraId="0A389837" w14:textId="77777777" w:rsidR="00034051" w:rsidRPr="007419D5" w:rsidRDefault="00034051" w:rsidP="002C4B95">
      <w:pPr>
        <w:pStyle w:val="ListParagraph"/>
        <w:tabs>
          <w:tab w:val="left" w:pos="540"/>
        </w:tabs>
        <w:spacing w:after="0" w:line="240" w:lineRule="auto"/>
        <w:ind w:left="0" w:firstLine="720"/>
        <w:jc w:val="both"/>
        <w:rPr>
          <w:rFonts w:asciiTheme="minorHAnsi" w:hAnsiTheme="minorHAnsi" w:cstheme="minorHAnsi"/>
          <w:b/>
          <w:sz w:val="24"/>
          <w:szCs w:val="24"/>
          <w:u w:val="single"/>
          <w:lang w:val="ro-RO"/>
        </w:rPr>
      </w:pPr>
    </w:p>
    <w:p w14:paraId="38342ABB" w14:textId="77777777" w:rsidR="00034051" w:rsidRPr="007419D5" w:rsidRDefault="00034051" w:rsidP="002C4B95">
      <w:pPr>
        <w:pStyle w:val="ListParagraph"/>
        <w:tabs>
          <w:tab w:val="left" w:pos="540"/>
        </w:tabs>
        <w:spacing w:after="0" w:line="240" w:lineRule="auto"/>
        <w:ind w:left="0" w:firstLine="720"/>
        <w:jc w:val="both"/>
        <w:rPr>
          <w:rFonts w:asciiTheme="minorHAnsi" w:hAnsiTheme="minorHAnsi" w:cstheme="minorHAnsi"/>
          <w:b/>
          <w:sz w:val="24"/>
          <w:szCs w:val="24"/>
          <w:u w:val="single"/>
          <w:lang w:val="ro-RO"/>
        </w:rPr>
      </w:pPr>
      <w:r w:rsidRPr="007419D5">
        <w:rPr>
          <w:rFonts w:asciiTheme="minorHAnsi" w:hAnsiTheme="minorHAnsi" w:cstheme="minorHAnsi"/>
          <w:b/>
          <w:sz w:val="24"/>
          <w:szCs w:val="24"/>
          <w:u w:val="single"/>
          <w:lang w:val="ro-RO"/>
        </w:rPr>
        <w:t>Solutia propusa de auditorul energetic pentru corpul C2:</w:t>
      </w:r>
    </w:p>
    <w:p w14:paraId="44581CFA" w14:textId="77777777" w:rsidR="00034051" w:rsidRPr="007419D5" w:rsidRDefault="00034051" w:rsidP="002C4B95">
      <w:pPr>
        <w:pStyle w:val="ListParagraph"/>
        <w:tabs>
          <w:tab w:val="left" w:pos="540"/>
        </w:tabs>
        <w:spacing w:after="0" w:line="240" w:lineRule="auto"/>
        <w:ind w:left="0" w:firstLine="720"/>
        <w:jc w:val="both"/>
        <w:rPr>
          <w:rFonts w:asciiTheme="minorHAnsi" w:eastAsia="TimesNewRomanPS-BoldMT" w:hAnsiTheme="minorHAnsi" w:cstheme="minorHAnsi"/>
          <w:b/>
          <w:bCs/>
          <w:sz w:val="24"/>
          <w:szCs w:val="24"/>
          <w:lang w:val="ro-RO" w:eastAsia="ro-RO"/>
        </w:rPr>
      </w:pPr>
      <w:r w:rsidRPr="007419D5">
        <w:rPr>
          <w:rFonts w:asciiTheme="minorHAnsi" w:eastAsia="TimesNewRomanPS-BoldMT" w:hAnsiTheme="minorHAnsi" w:cstheme="minorHAnsi"/>
          <w:b/>
          <w:bCs/>
          <w:sz w:val="24"/>
          <w:szCs w:val="24"/>
          <w:lang w:val="ro-RO" w:eastAsia="ro-RO"/>
        </w:rPr>
        <w:t>Solutii de reabilitare pentru peretii exteriori si a soclului ( S1 )</w:t>
      </w:r>
    </w:p>
    <w:p w14:paraId="035C82E2" w14:textId="77777777" w:rsidR="00034051" w:rsidRPr="007419D5" w:rsidRDefault="00034051" w:rsidP="002C4B95">
      <w:pPr>
        <w:pStyle w:val="ListParagraph"/>
        <w:tabs>
          <w:tab w:val="left" w:pos="540"/>
        </w:tabs>
        <w:spacing w:after="0" w:line="240" w:lineRule="auto"/>
        <w:ind w:left="0" w:firstLine="720"/>
        <w:jc w:val="both"/>
        <w:rPr>
          <w:rFonts w:asciiTheme="minorHAnsi" w:eastAsia="TimesNewRomanPSMT" w:hAnsiTheme="minorHAnsi" w:cstheme="minorHAnsi"/>
          <w:sz w:val="24"/>
          <w:szCs w:val="24"/>
          <w:lang w:val="ro-RO" w:eastAsia="ro-RO"/>
        </w:rPr>
      </w:pPr>
      <w:r w:rsidRPr="007419D5">
        <w:rPr>
          <w:rFonts w:asciiTheme="minorHAnsi" w:eastAsia="TimesNewRomanPSMT" w:hAnsiTheme="minorHAnsi" w:cstheme="minorHAnsi"/>
          <w:sz w:val="24"/>
          <w:szCs w:val="24"/>
          <w:lang w:val="ro-RO" w:eastAsia="ro-RO"/>
        </w:rPr>
        <w:t>Imbunatatirea protectiei termice la nivelul peretilor exteriori ai cladirii se propune a se face prin montarea unui strat termoizolant suplimentar.</w:t>
      </w:r>
    </w:p>
    <w:p w14:paraId="0F15C656" w14:textId="77777777" w:rsidR="00034051" w:rsidRPr="007419D5" w:rsidRDefault="00034051" w:rsidP="002C4B95">
      <w:pPr>
        <w:pStyle w:val="ListParagraph"/>
        <w:tabs>
          <w:tab w:val="left" w:pos="540"/>
        </w:tabs>
        <w:spacing w:after="0" w:line="240" w:lineRule="auto"/>
        <w:ind w:left="0" w:firstLine="720"/>
        <w:jc w:val="both"/>
        <w:rPr>
          <w:rFonts w:asciiTheme="minorHAnsi" w:eastAsia="TimesNewRomanPSMT" w:hAnsiTheme="minorHAnsi" w:cstheme="minorHAnsi"/>
          <w:sz w:val="24"/>
          <w:szCs w:val="24"/>
          <w:lang w:val="ro-RO" w:eastAsia="ro-RO"/>
        </w:rPr>
      </w:pPr>
      <w:r w:rsidRPr="007419D5">
        <w:rPr>
          <w:rFonts w:asciiTheme="minorHAnsi" w:eastAsia="TimesNewRomanPSMT" w:hAnsiTheme="minorHAnsi" w:cstheme="minorHAnsi"/>
          <w:b/>
          <w:bCs/>
          <w:sz w:val="24"/>
          <w:szCs w:val="24"/>
          <w:lang w:val="ro-RO" w:eastAsia="ro-RO"/>
        </w:rPr>
        <w:t>S1.</w:t>
      </w:r>
      <w:r w:rsidRPr="007419D5">
        <w:rPr>
          <w:rFonts w:asciiTheme="minorHAnsi" w:eastAsia="TimesNewRomanPSMT" w:hAnsiTheme="minorHAnsi" w:cstheme="minorHAnsi"/>
          <w:sz w:val="24"/>
          <w:szCs w:val="24"/>
          <w:lang w:val="ro-RO" w:eastAsia="ro-RO"/>
        </w:rPr>
        <w:t xml:space="preserve"> Se propune solutia izolarii peretilor exteriori cu placi minerale izolatoare Multipor din clasa de reactie la foc A1, de 0.1 m ,amplasate pe suprafata interioara a peretilor existenti protejati cu tencuiala din </w:t>
      </w:r>
      <w:r w:rsidRPr="007419D5">
        <w:rPr>
          <w:rFonts w:asciiTheme="minorHAnsi" w:eastAsia="TimesNewRomanPSMT" w:hAnsiTheme="minorHAnsi" w:cstheme="minorHAnsi"/>
          <w:sz w:val="24"/>
          <w:szCs w:val="24"/>
          <w:lang w:val="ro-RO" w:eastAsia="ro-RO"/>
        </w:rPr>
        <w:lastRenderedPageBreak/>
        <w:t>mortar usor Multipor de minim 0.005 m grosime si a conturului tamplariei exterioare cu polistiren extrudat XPS de 0.03 m grosime, (efort de compresiune minim 150kPa,clasa de reactie la foc B-S2,d0).</w:t>
      </w:r>
    </w:p>
    <w:p w14:paraId="5166877D" w14:textId="77777777" w:rsidR="00034051" w:rsidRPr="007419D5" w:rsidRDefault="00034051" w:rsidP="002C4B95">
      <w:pPr>
        <w:pStyle w:val="ListParagraph"/>
        <w:tabs>
          <w:tab w:val="left" w:pos="540"/>
        </w:tabs>
        <w:spacing w:after="0" w:line="240" w:lineRule="auto"/>
        <w:ind w:left="0" w:firstLine="720"/>
        <w:jc w:val="both"/>
        <w:rPr>
          <w:rFonts w:asciiTheme="minorHAnsi" w:eastAsia="TimesNewRomanPSMT" w:hAnsiTheme="minorHAnsi" w:cstheme="minorHAnsi"/>
          <w:sz w:val="24"/>
          <w:szCs w:val="24"/>
          <w:lang w:val="ro-RO" w:eastAsia="ro-RO"/>
        </w:rPr>
      </w:pPr>
      <w:r w:rsidRPr="007419D5">
        <w:rPr>
          <w:rFonts w:asciiTheme="minorHAnsi" w:eastAsia="TimesNewRomanPSMT" w:hAnsiTheme="minorHAnsi" w:cstheme="minorHAnsi"/>
          <w:sz w:val="24"/>
          <w:szCs w:val="24"/>
          <w:lang w:val="ro-RO" w:eastAsia="ro-RO"/>
        </w:rPr>
        <w:t>Solutia prezinta urmatoarele avantaje :</w:t>
      </w:r>
    </w:p>
    <w:p w14:paraId="6568B3BB" w14:textId="77777777" w:rsidR="00034051" w:rsidRPr="007419D5" w:rsidRDefault="00034051" w:rsidP="002C4B95">
      <w:pPr>
        <w:pStyle w:val="ListParagraph"/>
        <w:numPr>
          <w:ilvl w:val="0"/>
          <w:numId w:val="10"/>
        </w:numPr>
        <w:tabs>
          <w:tab w:val="left" w:pos="540"/>
        </w:tabs>
        <w:spacing w:after="0" w:line="240" w:lineRule="auto"/>
        <w:ind w:left="0" w:firstLine="0"/>
        <w:jc w:val="both"/>
        <w:rPr>
          <w:rFonts w:asciiTheme="minorHAnsi" w:eastAsia="TimesNewRomanPSMT" w:hAnsiTheme="minorHAnsi" w:cstheme="minorHAnsi"/>
          <w:sz w:val="24"/>
          <w:szCs w:val="24"/>
          <w:lang w:val="ro-RO" w:eastAsia="ro-RO"/>
        </w:rPr>
      </w:pPr>
      <w:r w:rsidRPr="007419D5">
        <w:rPr>
          <w:rFonts w:asciiTheme="minorHAnsi" w:eastAsia="TimesNewRomanPSMT" w:hAnsiTheme="minorHAnsi" w:cstheme="minorHAnsi"/>
          <w:sz w:val="24"/>
          <w:szCs w:val="24"/>
          <w:lang w:val="ro-RO" w:eastAsia="ro-RO"/>
        </w:rPr>
        <w:t>corecteaza majoritatea puntilor termice ;</w:t>
      </w:r>
    </w:p>
    <w:p w14:paraId="7CC3E74B" w14:textId="77777777" w:rsidR="00034051" w:rsidRPr="007419D5" w:rsidRDefault="00034051" w:rsidP="002C4B95">
      <w:pPr>
        <w:pStyle w:val="ListParagraph"/>
        <w:numPr>
          <w:ilvl w:val="0"/>
          <w:numId w:val="10"/>
        </w:numPr>
        <w:tabs>
          <w:tab w:val="left" w:pos="540"/>
        </w:tabs>
        <w:spacing w:after="0" w:line="240" w:lineRule="auto"/>
        <w:ind w:left="0" w:firstLine="0"/>
        <w:jc w:val="both"/>
        <w:rPr>
          <w:rFonts w:asciiTheme="minorHAnsi" w:eastAsia="TimesNewRomanPSMT" w:hAnsiTheme="minorHAnsi" w:cstheme="minorHAnsi"/>
          <w:sz w:val="24"/>
          <w:szCs w:val="24"/>
          <w:lang w:val="ro-RO" w:eastAsia="ro-RO"/>
        </w:rPr>
      </w:pPr>
      <w:r w:rsidRPr="007419D5">
        <w:rPr>
          <w:rFonts w:asciiTheme="minorHAnsi" w:eastAsia="TimesNewRomanPSMT" w:hAnsiTheme="minorHAnsi" w:cstheme="minorHAnsi"/>
          <w:sz w:val="24"/>
          <w:szCs w:val="24"/>
          <w:lang w:val="ro-RO" w:eastAsia="ro-RO"/>
        </w:rPr>
        <w:t>conduce la o alcatuire favorabila sub aspectul difuziei la vaporii de apa si al stabilitatii termice;</w:t>
      </w:r>
    </w:p>
    <w:p w14:paraId="028D2AB3" w14:textId="77777777" w:rsidR="00034051" w:rsidRPr="007419D5" w:rsidRDefault="00034051" w:rsidP="002C4B95">
      <w:pPr>
        <w:pStyle w:val="ListParagraph"/>
        <w:numPr>
          <w:ilvl w:val="0"/>
          <w:numId w:val="10"/>
        </w:numPr>
        <w:tabs>
          <w:tab w:val="left" w:pos="540"/>
        </w:tabs>
        <w:spacing w:after="0" w:line="240" w:lineRule="auto"/>
        <w:ind w:left="0" w:firstLine="0"/>
        <w:jc w:val="both"/>
        <w:rPr>
          <w:rFonts w:asciiTheme="minorHAnsi" w:eastAsia="TimesNewRomanPSMT" w:hAnsiTheme="minorHAnsi" w:cstheme="minorHAnsi"/>
          <w:sz w:val="24"/>
          <w:szCs w:val="24"/>
          <w:lang w:val="ro-RO" w:eastAsia="ro-RO"/>
        </w:rPr>
      </w:pPr>
      <w:r w:rsidRPr="007419D5">
        <w:rPr>
          <w:rFonts w:asciiTheme="minorHAnsi" w:eastAsia="TimesNewRomanPSMT" w:hAnsiTheme="minorHAnsi" w:cstheme="minorHAnsi"/>
          <w:sz w:val="24"/>
          <w:szCs w:val="24"/>
          <w:lang w:val="ro-RO" w:eastAsia="ro-RO"/>
        </w:rPr>
        <w:t>protejeaza elementele de constructie structurale precum si structura in ansamblu, de efectele variatiei de temperatura a mediului exterior ;</w:t>
      </w:r>
    </w:p>
    <w:p w14:paraId="7CABD1A4" w14:textId="77777777" w:rsidR="00034051" w:rsidRPr="007419D5" w:rsidRDefault="00034051" w:rsidP="002C4B95">
      <w:pPr>
        <w:pStyle w:val="ListParagraph"/>
        <w:numPr>
          <w:ilvl w:val="0"/>
          <w:numId w:val="10"/>
        </w:numPr>
        <w:tabs>
          <w:tab w:val="left" w:pos="540"/>
        </w:tabs>
        <w:spacing w:after="0" w:line="240" w:lineRule="auto"/>
        <w:ind w:left="0" w:firstLine="0"/>
        <w:jc w:val="both"/>
        <w:rPr>
          <w:rFonts w:asciiTheme="minorHAnsi" w:eastAsia="TimesNewRomanPSMT" w:hAnsiTheme="minorHAnsi" w:cstheme="minorHAnsi"/>
          <w:sz w:val="24"/>
          <w:szCs w:val="24"/>
          <w:lang w:val="ro-RO" w:eastAsia="ro-RO"/>
        </w:rPr>
      </w:pPr>
      <w:r w:rsidRPr="007419D5">
        <w:rPr>
          <w:rFonts w:asciiTheme="minorHAnsi" w:eastAsia="TimesNewRomanPSMT" w:hAnsiTheme="minorHAnsi" w:cstheme="minorHAnsi"/>
          <w:sz w:val="24"/>
          <w:szCs w:val="24"/>
          <w:lang w:val="ro-RO" w:eastAsia="ro-RO"/>
        </w:rPr>
        <w:t>permite realizarea , prin acceiasi operatie,a renovarii peretilor si a tencuielii ;</w:t>
      </w:r>
    </w:p>
    <w:p w14:paraId="66967EC2" w14:textId="77777777" w:rsidR="00034051" w:rsidRPr="007419D5" w:rsidRDefault="00034051" w:rsidP="002C4B95">
      <w:pPr>
        <w:tabs>
          <w:tab w:val="left" w:pos="540"/>
        </w:tabs>
        <w:spacing w:after="0" w:line="240" w:lineRule="auto"/>
        <w:ind w:firstLine="720"/>
        <w:jc w:val="both"/>
        <w:rPr>
          <w:rFonts w:eastAsia="TimesNewRomanPS-BoldMT" w:cstheme="minorHAnsi"/>
          <w:b/>
          <w:bCs/>
          <w:sz w:val="24"/>
          <w:szCs w:val="24"/>
          <w:lang w:val="ro-RO" w:eastAsia="ro-RO"/>
        </w:rPr>
      </w:pPr>
      <w:r w:rsidRPr="007419D5">
        <w:rPr>
          <w:rFonts w:eastAsia="TimesNewRomanPS-BoldMT" w:cstheme="minorHAnsi"/>
          <w:b/>
          <w:bCs/>
          <w:sz w:val="24"/>
          <w:szCs w:val="24"/>
          <w:lang w:val="ro-RO" w:eastAsia="ro-RO"/>
        </w:rPr>
        <w:t>Solutii de reabilitare pentru tamplaria exterioara ( S2 )</w:t>
      </w:r>
    </w:p>
    <w:p w14:paraId="3689C4E6" w14:textId="77777777" w:rsidR="00034051" w:rsidRPr="007419D5" w:rsidRDefault="00034051" w:rsidP="002C4B95">
      <w:pPr>
        <w:tabs>
          <w:tab w:val="left" w:pos="540"/>
        </w:tabs>
        <w:spacing w:after="0" w:line="240" w:lineRule="auto"/>
        <w:ind w:firstLine="720"/>
        <w:jc w:val="both"/>
        <w:rPr>
          <w:rFonts w:eastAsia="TimesNewRomanPS-BoldMT" w:cstheme="minorHAnsi"/>
          <w:b/>
          <w:bCs/>
          <w:sz w:val="24"/>
          <w:szCs w:val="24"/>
          <w:lang w:val="ro-RO" w:eastAsia="ro-RO"/>
        </w:rPr>
      </w:pPr>
      <w:r w:rsidRPr="007419D5">
        <w:rPr>
          <w:rFonts w:eastAsia="TimesNewRomanPSMT" w:cstheme="minorHAnsi"/>
          <w:b/>
          <w:bCs/>
          <w:sz w:val="24"/>
          <w:szCs w:val="24"/>
          <w:lang w:val="ro-RO" w:eastAsia="ro-RO"/>
        </w:rPr>
        <w:t>S2.</w:t>
      </w:r>
      <w:r w:rsidRPr="007419D5">
        <w:rPr>
          <w:rFonts w:eastAsia="TimesNewRomanPSMT" w:cstheme="minorHAnsi"/>
          <w:sz w:val="24"/>
          <w:szCs w:val="24"/>
          <w:lang w:val="ro-RO" w:eastAsia="ro-RO"/>
        </w:rPr>
        <w:t xml:space="preserve"> Se recomanda inlocuirea tamplariei existente cu tamplarie cu tocuri si cercevele</w:t>
      </w:r>
    </w:p>
    <w:p w14:paraId="5E537F06" w14:textId="77777777" w:rsidR="00034051" w:rsidRPr="007419D5" w:rsidRDefault="00034051" w:rsidP="002C4B95">
      <w:pPr>
        <w:tabs>
          <w:tab w:val="left" w:pos="540"/>
        </w:tabs>
        <w:autoSpaceDN w:val="0"/>
        <w:adjustRightInd w:val="0"/>
        <w:spacing w:after="0" w:line="240" w:lineRule="auto"/>
        <w:jc w:val="both"/>
        <w:rPr>
          <w:rFonts w:eastAsia="TimesNewRomanPSMT" w:cstheme="minorHAnsi"/>
          <w:sz w:val="24"/>
          <w:szCs w:val="24"/>
          <w:lang w:val="ro-RO" w:eastAsia="ro-RO"/>
        </w:rPr>
      </w:pPr>
      <w:r w:rsidRPr="007419D5">
        <w:rPr>
          <w:rFonts w:eastAsia="TimesNewRomanPSMT" w:cstheme="minorHAnsi"/>
          <w:sz w:val="24"/>
          <w:szCs w:val="24"/>
          <w:lang w:val="ro-RO" w:eastAsia="ro-RO"/>
        </w:rPr>
        <w:t>din lemn stratificat , cu geam termoizolant low-e ;</w:t>
      </w:r>
    </w:p>
    <w:p w14:paraId="443CF05B" w14:textId="77777777" w:rsidR="00034051" w:rsidRPr="007419D5" w:rsidRDefault="00034051" w:rsidP="002C4B95">
      <w:pPr>
        <w:tabs>
          <w:tab w:val="left" w:pos="540"/>
        </w:tabs>
        <w:autoSpaceDN w:val="0"/>
        <w:adjustRightInd w:val="0"/>
        <w:spacing w:after="0" w:line="240" w:lineRule="auto"/>
        <w:ind w:firstLine="720"/>
        <w:jc w:val="both"/>
        <w:rPr>
          <w:rFonts w:eastAsia="TimesNewRomanPSMT" w:cstheme="minorHAnsi"/>
          <w:sz w:val="24"/>
          <w:szCs w:val="24"/>
          <w:lang w:val="ro-RO" w:eastAsia="ro-RO"/>
        </w:rPr>
      </w:pPr>
      <w:r w:rsidRPr="007419D5">
        <w:rPr>
          <w:rFonts w:eastAsia="TimesNewRomanPSMT" w:cstheme="minorHAnsi"/>
          <w:sz w:val="24"/>
          <w:szCs w:val="24"/>
          <w:lang w:val="ro-RO" w:eastAsia="ro-RO"/>
        </w:rPr>
        <w:t>Dupa schimbarea tamplariei trebuie avute in vedere urmatoarele:</w:t>
      </w:r>
    </w:p>
    <w:p w14:paraId="70DDB177" w14:textId="77777777" w:rsidR="00034051" w:rsidRPr="007419D5" w:rsidRDefault="00034051" w:rsidP="002C4B95">
      <w:pPr>
        <w:numPr>
          <w:ilvl w:val="0"/>
          <w:numId w:val="11"/>
        </w:numPr>
        <w:tabs>
          <w:tab w:val="left" w:pos="540"/>
        </w:tabs>
        <w:autoSpaceDE w:val="0"/>
        <w:autoSpaceDN w:val="0"/>
        <w:adjustRightInd w:val="0"/>
        <w:spacing w:after="0" w:line="240" w:lineRule="auto"/>
        <w:ind w:left="0" w:firstLine="0"/>
        <w:jc w:val="both"/>
        <w:rPr>
          <w:rFonts w:eastAsia="TimesNewRomanPSMT" w:cstheme="minorHAnsi"/>
          <w:sz w:val="24"/>
          <w:szCs w:val="24"/>
          <w:lang w:val="ro-RO" w:eastAsia="ro-RO"/>
        </w:rPr>
      </w:pPr>
      <w:r w:rsidRPr="007419D5">
        <w:rPr>
          <w:rFonts w:eastAsia="TimesNewRomanPSMT" w:cstheme="minorHAnsi"/>
          <w:sz w:val="24"/>
          <w:szCs w:val="24"/>
          <w:lang w:val="ro-RO" w:eastAsia="ro-RO"/>
        </w:rPr>
        <w:t>etansarea la infiltratiile de aer rece a rosturilor de pe conturul tamplariei, dintre toc si glafurile golului din perete, completarea spatiilor ramase dupa montarea ferestrelor noi cu spuma poliuretanica si inchiderea rosturilor cu tencuiala ;</w:t>
      </w:r>
    </w:p>
    <w:p w14:paraId="03EE1D57" w14:textId="77777777" w:rsidR="00034051" w:rsidRPr="007419D5" w:rsidRDefault="00034051" w:rsidP="002C4B95">
      <w:pPr>
        <w:numPr>
          <w:ilvl w:val="0"/>
          <w:numId w:val="11"/>
        </w:numPr>
        <w:tabs>
          <w:tab w:val="left" w:pos="540"/>
        </w:tabs>
        <w:autoSpaceDE w:val="0"/>
        <w:autoSpaceDN w:val="0"/>
        <w:adjustRightInd w:val="0"/>
        <w:spacing w:after="0" w:line="240" w:lineRule="auto"/>
        <w:ind w:left="0" w:firstLine="0"/>
        <w:jc w:val="both"/>
        <w:rPr>
          <w:rFonts w:eastAsia="TimesNewRomanPSMT" w:cstheme="minorHAnsi"/>
          <w:sz w:val="24"/>
          <w:szCs w:val="24"/>
          <w:lang w:val="ro-RO" w:eastAsia="ro-RO"/>
        </w:rPr>
      </w:pPr>
      <w:r w:rsidRPr="007419D5">
        <w:rPr>
          <w:rFonts w:eastAsia="TimesNewRomanPSMT" w:cstheme="minorHAnsi"/>
          <w:sz w:val="24"/>
          <w:szCs w:val="24"/>
          <w:lang w:val="ro-RO" w:eastAsia="ro-RO"/>
        </w:rPr>
        <w:t>etansarea hidrofuga a rosturilor de pe conturul exterior al tocului cu materiale speciale ;</w:t>
      </w:r>
    </w:p>
    <w:p w14:paraId="60E856DD" w14:textId="77777777" w:rsidR="00034051" w:rsidRPr="007419D5" w:rsidRDefault="00034051" w:rsidP="002C4B95">
      <w:pPr>
        <w:numPr>
          <w:ilvl w:val="0"/>
          <w:numId w:val="11"/>
        </w:numPr>
        <w:tabs>
          <w:tab w:val="left" w:pos="540"/>
        </w:tabs>
        <w:autoSpaceDE w:val="0"/>
        <w:autoSpaceDN w:val="0"/>
        <w:adjustRightInd w:val="0"/>
        <w:spacing w:after="0" w:line="240" w:lineRule="auto"/>
        <w:ind w:left="0" w:firstLine="0"/>
        <w:jc w:val="both"/>
        <w:rPr>
          <w:rFonts w:eastAsia="TimesNewRomanPSMT" w:cstheme="minorHAnsi"/>
          <w:sz w:val="24"/>
          <w:szCs w:val="24"/>
          <w:lang w:val="ro-RO" w:eastAsia="ro-RO"/>
        </w:rPr>
      </w:pPr>
      <w:r w:rsidRPr="007419D5">
        <w:rPr>
          <w:rFonts w:eastAsia="TimesNewRomanPSMT" w:cstheme="minorHAnsi"/>
          <w:sz w:val="24"/>
          <w:szCs w:val="24"/>
          <w:lang w:val="ro-RO" w:eastAsia="ro-RO"/>
        </w:rPr>
        <w:t>eventual ,prevederea lacrimarelor la glaful orizontal exterior de la partea superioara a golurilor din peretii exteriori ;</w:t>
      </w:r>
    </w:p>
    <w:p w14:paraId="4C594855" w14:textId="77777777" w:rsidR="00034051" w:rsidRPr="007419D5" w:rsidRDefault="00034051" w:rsidP="002C4B95">
      <w:pPr>
        <w:numPr>
          <w:ilvl w:val="0"/>
          <w:numId w:val="11"/>
        </w:numPr>
        <w:tabs>
          <w:tab w:val="left" w:pos="540"/>
        </w:tabs>
        <w:autoSpaceDE w:val="0"/>
        <w:autoSpaceDN w:val="0"/>
        <w:adjustRightInd w:val="0"/>
        <w:spacing w:after="0" w:line="240" w:lineRule="auto"/>
        <w:ind w:left="0" w:firstLine="0"/>
        <w:jc w:val="both"/>
        <w:rPr>
          <w:rFonts w:eastAsia="TimesNewRomanPSMT" w:cstheme="minorHAnsi"/>
          <w:sz w:val="24"/>
          <w:szCs w:val="24"/>
          <w:lang w:val="ro-RO" w:eastAsia="ro-RO"/>
        </w:rPr>
      </w:pPr>
      <w:r w:rsidRPr="007419D5">
        <w:rPr>
          <w:rFonts w:eastAsia="TimesNewRomanPSMT" w:cstheme="minorHAnsi"/>
          <w:sz w:val="24"/>
          <w:szCs w:val="24"/>
          <w:lang w:val="ro-RO" w:eastAsia="ro-RO"/>
        </w:rPr>
        <w:t>inlocuirea (sau remedierea ) solbancurilor pe glaful orizontal exterior de la partea inferioara a golurilor din pereti , urmarindu-se asigurare de panta, existenta si forma lacrimarului, etansarea fata de toc, etansarea fata de perete, etc ;</w:t>
      </w:r>
    </w:p>
    <w:p w14:paraId="1838BBE0" w14:textId="77777777" w:rsidR="00034051" w:rsidRPr="007419D5" w:rsidRDefault="00034051" w:rsidP="002C4B95">
      <w:pPr>
        <w:numPr>
          <w:ilvl w:val="0"/>
          <w:numId w:val="11"/>
        </w:numPr>
        <w:tabs>
          <w:tab w:val="left" w:pos="540"/>
        </w:tabs>
        <w:autoSpaceDE w:val="0"/>
        <w:autoSpaceDN w:val="0"/>
        <w:adjustRightInd w:val="0"/>
        <w:spacing w:after="0" w:line="240" w:lineRule="auto"/>
        <w:ind w:left="0" w:firstLine="0"/>
        <w:jc w:val="both"/>
        <w:rPr>
          <w:rFonts w:eastAsia="TimesNewRomanPSMT" w:cstheme="minorHAnsi"/>
          <w:sz w:val="24"/>
          <w:szCs w:val="24"/>
          <w:lang w:val="ro-RO" w:eastAsia="ro-RO"/>
        </w:rPr>
      </w:pPr>
      <w:r w:rsidRPr="007419D5">
        <w:rPr>
          <w:rFonts w:eastAsia="TimesNewRomanPSMT" w:cstheme="minorHAnsi"/>
          <w:sz w:val="24"/>
          <w:szCs w:val="24"/>
          <w:lang w:val="ro-RO" w:eastAsia="ro-RO"/>
        </w:rPr>
        <w:t>desfundarea ( sau crearea daca nu exista ) a gaurilor de la partea inferioara a tocurilor, destinate indepartarii apei condensate intre cercevele ;</w:t>
      </w:r>
    </w:p>
    <w:p w14:paraId="538C2F6E" w14:textId="77777777" w:rsidR="00034051" w:rsidRPr="007419D5" w:rsidRDefault="00034051" w:rsidP="002C4B95">
      <w:pPr>
        <w:tabs>
          <w:tab w:val="left" w:pos="540"/>
        </w:tabs>
        <w:autoSpaceDN w:val="0"/>
        <w:adjustRightInd w:val="0"/>
        <w:spacing w:after="0" w:line="240" w:lineRule="auto"/>
        <w:jc w:val="both"/>
        <w:rPr>
          <w:rFonts w:eastAsia="TimesNewRomanPSMT" w:cstheme="minorHAnsi"/>
          <w:sz w:val="24"/>
          <w:szCs w:val="24"/>
          <w:lang w:val="ro-RO" w:eastAsia="ro-RO"/>
        </w:rPr>
      </w:pPr>
    </w:p>
    <w:p w14:paraId="0FD5B6FB" w14:textId="78BC7F5C" w:rsidR="00034051" w:rsidRPr="007419D5" w:rsidRDefault="00034051" w:rsidP="002C4B95">
      <w:pPr>
        <w:tabs>
          <w:tab w:val="left" w:pos="540"/>
        </w:tabs>
        <w:autoSpaceDN w:val="0"/>
        <w:adjustRightInd w:val="0"/>
        <w:spacing w:after="0" w:line="240" w:lineRule="auto"/>
        <w:jc w:val="both"/>
        <w:rPr>
          <w:rFonts w:eastAsia="TimesNewRomanPSMT" w:cstheme="minorHAnsi"/>
          <w:sz w:val="24"/>
          <w:szCs w:val="24"/>
          <w:lang w:val="ro-RO" w:eastAsia="ro-RO"/>
        </w:rPr>
      </w:pPr>
      <w:r w:rsidRPr="007419D5">
        <w:rPr>
          <w:rFonts w:eastAsia="TimesNewRomanPSMT" w:cstheme="minorHAnsi"/>
          <w:sz w:val="24"/>
          <w:szCs w:val="24"/>
          <w:lang w:val="ro-RO" w:eastAsia="ro-RO"/>
        </w:rPr>
        <w:t>Schimbarea tamplariei conduce la marirea rezistentei termice , efectul favorabil al</w:t>
      </w:r>
      <w:r w:rsidR="002C4B95" w:rsidRPr="007419D5">
        <w:rPr>
          <w:rFonts w:eastAsia="TimesNewRomanPSMT" w:cstheme="minorHAnsi"/>
          <w:sz w:val="24"/>
          <w:szCs w:val="24"/>
          <w:lang w:val="ro-RO" w:eastAsia="ro-RO"/>
        </w:rPr>
        <w:t xml:space="preserve"> </w:t>
      </w:r>
      <w:r w:rsidRPr="007419D5">
        <w:rPr>
          <w:rFonts w:eastAsia="TimesNewRomanPSMT" w:cstheme="minorHAnsi"/>
          <w:sz w:val="24"/>
          <w:szCs w:val="24"/>
          <w:lang w:val="ro-RO" w:eastAsia="ro-RO"/>
        </w:rPr>
        <w:t>acestei masuri se manifesta substantial atat in ceea ce priveste conditiile de confort, prin</w:t>
      </w:r>
      <w:r w:rsidR="002C4B95" w:rsidRPr="007419D5">
        <w:rPr>
          <w:rFonts w:eastAsia="TimesNewRomanPSMT" w:cstheme="minorHAnsi"/>
          <w:sz w:val="24"/>
          <w:szCs w:val="24"/>
          <w:lang w:val="ro-RO" w:eastAsia="ro-RO"/>
        </w:rPr>
        <w:t xml:space="preserve"> </w:t>
      </w:r>
      <w:r w:rsidRPr="007419D5">
        <w:rPr>
          <w:rFonts w:eastAsia="TimesNewRomanPSMT" w:cstheme="minorHAnsi"/>
          <w:sz w:val="24"/>
          <w:szCs w:val="24"/>
          <w:lang w:val="ro-RO" w:eastAsia="ro-RO"/>
        </w:rPr>
        <w:t>eliminarea curentilor reci, cat si sub aspectul necesarului de caldura, prin micsorarea</w:t>
      </w:r>
      <w:r w:rsidR="002C4B95" w:rsidRPr="007419D5">
        <w:rPr>
          <w:rFonts w:eastAsia="TimesNewRomanPSMT" w:cstheme="minorHAnsi"/>
          <w:sz w:val="24"/>
          <w:szCs w:val="24"/>
          <w:lang w:val="ro-RO" w:eastAsia="ro-RO"/>
        </w:rPr>
        <w:t xml:space="preserve"> </w:t>
      </w:r>
      <w:r w:rsidRPr="007419D5">
        <w:rPr>
          <w:rFonts w:eastAsia="TimesNewRomanPSMT" w:cstheme="minorHAnsi"/>
          <w:sz w:val="24"/>
          <w:szCs w:val="24"/>
          <w:lang w:val="ro-RO" w:eastAsia="ro-RO"/>
        </w:rPr>
        <w:t>volumului de aer care patrunde in exces in incaperi si care trebuie incalzit .</w:t>
      </w:r>
    </w:p>
    <w:p w14:paraId="06202A08" w14:textId="4E799C1E" w:rsidR="00034051" w:rsidRPr="007419D5" w:rsidRDefault="00034051" w:rsidP="002C4B95">
      <w:pPr>
        <w:tabs>
          <w:tab w:val="left" w:pos="540"/>
        </w:tabs>
        <w:autoSpaceDN w:val="0"/>
        <w:adjustRightInd w:val="0"/>
        <w:spacing w:after="0" w:line="240" w:lineRule="auto"/>
        <w:ind w:firstLine="720"/>
        <w:jc w:val="both"/>
        <w:rPr>
          <w:rFonts w:eastAsia="TimesNewRomanPSMT" w:cstheme="minorHAnsi"/>
          <w:sz w:val="24"/>
          <w:szCs w:val="24"/>
          <w:lang w:val="ro-RO" w:eastAsia="ro-RO"/>
        </w:rPr>
      </w:pPr>
      <w:r w:rsidRPr="007419D5">
        <w:rPr>
          <w:rFonts w:eastAsia="TimesNewRomanPSMT" w:cstheme="minorHAnsi"/>
          <w:sz w:val="24"/>
          <w:szCs w:val="24"/>
          <w:lang w:val="ro-RO" w:eastAsia="ro-RO"/>
        </w:rPr>
        <w:t>Adoptarea solutiei de inlocuire totale a tamplariei existente cu tamplarie etansa</w:t>
      </w:r>
      <w:r w:rsidR="002C4B95" w:rsidRPr="007419D5">
        <w:rPr>
          <w:rFonts w:eastAsia="TimesNewRomanPSMT" w:cstheme="minorHAnsi"/>
          <w:sz w:val="24"/>
          <w:szCs w:val="24"/>
          <w:lang w:val="ro-RO" w:eastAsia="ro-RO"/>
        </w:rPr>
        <w:t xml:space="preserve"> </w:t>
      </w:r>
      <w:r w:rsidRPr="007419D5">
        <w:rPr>
          <w:rFonts w:eastAsia="TimesNewRomanPSMT" w:cstheme="minorHAnsi"/>
          <w:sz w:val="24"/>
          <w:szCs w:val="24"/>
          <w:lang w:val="ro-RO" w:eastAsia="ro-RO"/>
        </w:rPr>
        <w:t>implica etansarea spatiului interior si reducerea numarului de schimburi de aer sub</w:t>
      </w:r>
      <w:r w:rsidR="002C4B95" w:rsidRPr="007419D5">
        <w:rPr>
          <w:rFonts w:eastAsia="TimesNewRomanPSMT" w:cstheme="minorHAnsi"/>
          <w:sz w:val="24"/>
          <w:szCs w:val="24"/>
          <w:lang w:val="ro-RO" w:eastAsia="ro-RO"/>
        </w:rPr>
        <w:t xml:space="preserve"> </w:t>
      </w:r>
      <w:r w:rsidRPr="007419D5">
        <w:rPr>
          <w:rFonts w:eastAsia="TimesNewRomanPSMT" w:cstheme="minorHAnsi"/>
          <w:sz w:val="24"/>
          <w:szCs w:val="24"/>
          <w:lang w:val="ro-RO" w:eastAsia="ro-RO"/>
        </w:rPr>
        <w:t>valoarea necesara diluarii concentratiei CO2 si a umiditatii interioare.</w:t>
      </w:r>
    </w:p>
    <w:p w14:paraId="1AF931FA" w14:textId="77777777" w:rsidR="00034051" w:rsidRPr="007419D5" w:rsidRDefault="00034051" w:rsidP="002C4B95">
      <w:pPr>
        <w:tabs>
          <w:tab w:val="left" w:pos="540"/>
        </w:tabs>
        <w:spacing w:after="0" w:line="240" w:lineRule="auto"/>
        <w:jc w:val="both"/>
        <w:rPr>
          <w:rFonts w:eastAsia="TimesNewRomanPSMT" w:cstheme="minorHAnsi"/>
          <w:sz w:val="24"/>
          <w:szCs w:val="24"/>
          <w:lang w:val="ro-RO" w:eastAsia="ro-RO"/>
        </w:rPr>
      </w:pPr>
    </w:p>
    <w:p w14:paraId="64FEF8B8" w14:textId="77777777" w:rsidR="00034051" w:rsidRPr="007419D5" w:rsidRDefault="00034051" w:rsidP="002C4B95">
      <w:pPr>
        <w:tabs>
          <w:tab w:val="left" w:pos="540"/>
        </w:tabs>
        <w:spacing w:after="0" w:line="240" w:lineRule="auto"/>
        <w:ind w:firstLine="720"/>
        <w:jc w:val="both"/>
        <w:rPr>
          <w:rFonts w:eastAsia="TimesNewRomanPS-BoldMT" w:cstheme="minorHAnsi"/>
          <w:b/>
          <w:bCs/>
          <w:sz w:val="24"/>
          <w:szCs w:val="24"/>
          <w:lang w:val="ro-RO" w:eastAsia="ro-RO"/>
        </w:rPr>
      </w:pPr>
      <w:r w:rsidRPr="007419D5">
        <w:rPr>
          <w:rFonts w:eastAsia="TimesNewRomanPS-BoldMT" w:cstheme="minorHAnsi"/>
          <w:b/>
          <w:bCs/>
          <w:sz w:val="24"/>
          <w:szCs w:val="24"/>
          <w:lang w:val="ro-RO" w:eastAsia="ro-RO"/>
        </w:rPr>
        <w:t>Solutii de reabilitare pentru tavanul sub pod ( S3 )</w:t>
      </w:r>
    </w:p>
    <w:p w14:paraId="576BC3C1" w14:textId="7C17142B" w:rsidR="00034051" w:rsidRPr="007419D5" w:rsidRDefault="00034051" w:rsidP="002C4B95">
      <w:pPr>
        <w:tabs>
          <w:tab w:val="left" w:pos="540"/>
        </w:tabs>
        <w:autoSpaceDN w:val="0"/>
        <w:adjustRightInd w:val="0"/>
        <w:spacing w:after="0" w:line="240" w:lineRule="auto"/>
        <w:ind w:firstLine="720"/>
        <w:jc w:val="both"/>
        <w:rPr>
          <w:rFonts w:eastAsia="TimesNewRomanPSMT" w:cstheme="minorHAnsi"/>
          <w:sz w:val="24"/>
          <w:szCs w:val="24"/>
          <w:lang w:val="ro-RO" w:eastAsia="ro-RO"/>
        </w:rPr>
      </w:pPr>
      <w:r w:rsidRPr="007419D5">
        <w:rPr>
          <w:rFonts w:eastAsia="TimesNewRomanPSMT" w:cstheme="minorHAnsi"/>
          <w:b/>
          <w:bCs/>
          <w:sz w:val="24"/>
          <w:szCs w:val="24"/>
          <w:lang w:val="ro-RO" w:eastAsia="ro-RO"/>
        </w:rPr>
        <w:t>S3</w:t>
      </w:r>
      <w:r w:rsidRPr="007419D5">
        <w:rPr>
          <w:rFonts w:eastAsia="TimesNewRomanPSMT" w:cstheme="minorHAnsi"/>
          <w:sz w:val="24"/>
          <w:szCs w:val="24"/>
          <w:lang w:val="ro-RO" w:eastAsia="ro-RO"/>
        </w:rPr>
        <w:t>. Se propune aplicarea unui strat termoizolant suplimentar pe fata exterioara</w:t>
      </w:r>
      <w:r w:rsidR="002C4B95" w:rsidRPr="007419D5">
        <w:rPr>
          <w:rFonts w:eastAsia="TimesNewRomanPSMT" w:cstheme="minorHAnsi"/>
          <w:sz w:val="24"/>
          <w:szCs w:val="24"/>
          <w:lang w:val="ro-RO" w:eastAsia="ro-RO"/>
        </w:rPr>
        <w:t xml:space="preserve"> </w:t>
      </w:r>
      <w:r w:rsidRPr="007419D5">
        <w:rPr>
          <w:rFonts w:eastAsia="TimesNewRomanPSMT" w:cstheme="minorHAnsi"/>
          <w:sz w:val="24"/>
          <w:szCs w:val="24"/>
          <w:lang w:val="ro-RO" w:eastAsia="ro-RO"/>
        </w:rPr>
        <w:t>stratului suport , realizat din OSB cu rezistenta superioara la incendiu. Se recomanda ca</w:t>
      </w:r>
      <w:r w:rsidR="002C4B95" w:rsidRPr="007419D5">
        <w:rPr>
          <w:rFonts w:eastAsia="TimesNewRomanPSMT" w:cstheme="minorHAnsi"/>
          <w:sz w:val="24"/>
          <w:szCs w:val="24"/>
          <w:lang w:val="ro-RO" w:eastAsia="ro-RO"/>
        </w:rPr>
        <w:t xml:space="preserve"> </w:t>
      </w:r>
      <w:r w:rsidRPr="007419D5">
        <w:rPr>
          <w:rFonts w:eastAsia="TimesNewRomanPSMT" w:cstheme="minorHAnsi"/>
          <w:sz w:val="24"/>
          <w:szCs w:val="24"/>
          <w:lang w:val="ro-RO" w:eastAsia="ro-RO"/>
        </w:rPr>
        <w:t>solutia de izolare termica sa se realizeze cu un strat de vata minerala bazaltica de 0.25 m</w:t>
      </w:r>
      <w:r w:rsidR="002C4B95" w:rsidRPr="007419D5">
        <w:rPr>
          <w:rFonts w:eastAsia="TimesNewRomanPSMT" w:cstheme="minorHAnsi"/>
          <w:sz w:val="24"/>
          <w:szCs w:val="24"/>
          <w:lang w:val="ro-RO" w:eastAsia="ro-RO"/>
        </w:rPr>
        <w:t xml:space="preserve"> </w:t>
      </w:r>
      <w:r w:rsidRPr="007419D5">
        <w:rPr>
          <w:rFonts w:eastAsia="TimesNewRomanPSMT" w:cstheme="minorHAnsi"/>
          <w:sz w:val="24"/>
          <w:szCs w:val="24"/>
          <w:lang w:val="ro-RO" w:eastAsia="ro-RO"/>
        </w:rPr>
        <w:t>grosime, ( clasa de reactie la foc minim A2-S1,d0 ) si protejarea acesteia.</w:t>
      </w:r>
    </w:p>
    <w:p w14:paraId="5C41AD96" w14:textId="77777777" w:rsidR="00034051" w:rsidRPr="007419D5" w:rsidRDefault="00034051" w:rsidP="002C4B95">
      <w:pPr>
        <w:tabs>
          <w:tab w:val="left" w:pos="540"/>
        </w:tabs>
        <w:spacing w:after="0" w:line="240" w:lineRule="auto"/>
        <w:jc w:val="both"/>
        <w:rPr>
          <w:rFonts w:eastAsia="TimesNewRomanPSMT" w:cstheme="minorHAnsi"/>
          <w:sz w:val="24"/>
          <w:szCs w:val="24"/>
          <w:lang w:val="ro-RO" w:eastAsia="ro-RO"/>
        </w:rPr>
      </w:pPr>
    </w:p>
    <w:p w14:paraId="5EAD319A" w14:textId="77777777" w:rsidR="00034051" w:rsidRPr="007419D5" w:rsidRDefault="00034051" w:rsidP="002C4B95">
      <w:pPr>
        <w:tabs>
          <w:tab w:val="left" w:pos="540"/>
        </w:tabs>
        <w:spacing w:after="0" w:line="240" w:lineRule="auto"/>
        <w:ind w:firstLine="720"/>
        <w:jc w:val="both"/>
        <w:rPr>
          <w:rFonts w:eastAsia="TimesNewRomanPSMT" w:cstheme="minorHAnsi"/>
          <w:sz w:val="24"/>
          <w:szCs w:val="24"/>
          <w:lang w:val="ro-RO" w:eastAsia="ro-RO"/>
        </w:rPr>
      </w:pPr>
      <w:r w:rsidRPr="007419D5">
        <w:rPr>
          <w:rFonts w:eastAsia="TimesNewRomanPS-BoldMT" w:cstheme="minorHAnsi"/>
          <w:b/>
          <w:bCs/>
          <w:sz w:val="24"/>
          <w:szCs w:val="24"/>
          <w:lang w:val="ro-RO" w:eastAsia="ro-RO"/>
        </w:rPr>
        <w:t>Solutii de reabilitare pentru placa pe sol ( S4 )</w:t>
      </w:r>
    </w:p>
    <w:p w14:paraId="5FE37820" w14:textId="3357A59E" w:rsidR="00034051" w:rsidRPr="007419D5" w:rsidRDefault="00034051" w:rsidP="002C4B95">
      <w:pPr>
        <w:tabs>
          <w:tab w:val="left" w:pos="540"/>
        </w:tabs>
        <w:autoSpaceDN w:val="0"/>
        <w:adjustRightInd w:val="0"/>
        <w:spacing w:after="0" w:line="240" w:lineRule="auto"/>
        <w:ind w:firstLine="720"/>
        <w:rPr>
          <w:rFonts w:eastAsia="TimesNewRomanPSMT" w:cstheme="minorHAnsi"/>
          <w:sz w:val="24"/>
          <w:szCs w:val="24"/>
          <w:lang w:val="ro-RO" w:eastAsia="ro-RO"/>
        </w:rPr>
      </w:pPr>
      <w:r w:rsidRPr="007419D5">
        <w:rPr>
          <w:rFonts w:eastAsia="TimesNewRomanPS-BoldMT" w:cstheme="minorHAnsi"/>
          <w:b/>
          <w:bCs/>
          <w:sz w:val="24"/>
          <w:szCs w:val="24"/>
          <w:lang w:val="ro-RO" w:eastAsia="ro-RO"/>
        </w:rPr>
        <w:t xml:space="preserve">S4. </w:t>
      </w:r>
      <w:r w:rsidRPr="007419D5">
        <w:rPr>
          <w:rFonts w:eastAsia="TimesNewRomanPSMT" w:cstheme="minorHAnsi"/>
          <w:sz w:val="24"/>
          <w:szCs w:val="24"/>
          <w:lang w:val="ro-RO" w:eastAsia="ro-RO"/>
        </w:rPr>
        <w:t>Se propune aplicarea unui strat termoizolant pe fata interioara a stratului</w:t>
      </w:r>
      <w:r w:rsidR="002C4B95" w:rsidRPr="007419D5">
        <w:rPr>
          <w:rFonts w:eastAsia="TimesNewRomanPSMT" w:cstheme="minorHAnsi"/>
          <w:sz w:val="24"/>
          <w:szCs w:val="24"/>
          <w:lang w:val="ro-RO" w:eastAsia="ro-RO"/>
        </w:rPr>
        <w:t xml:space="preserve"> </w:t>
      </w:r>
      <w:r w:rsidRPr="007419D5">
        <w:rPr>
          <w:rFonts w:eastAsia="TimesNewRomanPSMT" w:cstheme="minorHAnsi"/>
          <w:sz w:val="24"/>
          <w:szCs w:val="24"/>
          <w:lang w:val="ro-RO" w:eastAsia="ro-RO"/>
        </w:rPr>
        <w:t>suport.Se recomanda ca solutia de izolare termica sa se realizeze cu un strat de polistiren</w:t>
      </w:r>
      <w:r w:rsidR="002C4B95" w:rsidRPr="007419D5">
        <w:rPr>
          <w:rFonts w:eastAsia="TimesNewRomanPSMT" w:cstheme="minorHAnsi"/>
          <w:sz w:val="24"/>
          <w:szCs w:val="24"/>
          <w:lang w:val="ro-RO" w:eastAsia="ro-RO"/>
        </w:rPr>
        <w:t xml:space="preserve"> </w:t>
      </w:r>
      <w:r w:rsidRPr="007419D5">
        <w:rPr>
          <w:rFonts w:eastAsia="TimesNewRomanPSMT" w:cstheme="minorHAnsi"/>
          <w:sz w:val="24"/>
          <w:szCs w:val="24"/>
          <w:lang w:val="ro-RO" w:eastAsia="ro-RO"/>
        </w:rPr>
        <w:t>extrudat de 0.12 m grosime, ( efort de compresiune minim 150kPa, clasa de reactie la foc</w:t>
      </w:r>
      <w:r w:rsidR="002C4B95" w:rsidRPr="007419D5">
        <w:rPr>
          <w:rFonts w:eastAsia="TimesNewRomanPSMT" w:cstheme="minorHAnsi"/>
          <w:sz w:val="24"/>
          <w:szCs w:val="24"/>
          <w:lang w:val="ro-RO" w:eastAsia="ro-RO"/>
        </w:rPr>
        <w:t xml:space="preserve"> </w:t>
      </w:r>
      <w:r w:rsidRPr="007419D5">
        <w:rPr>
          <w:rFonts w:eastAsia="TimesNewRomanPSMT" w:cstheme="minorHAnsi"/>
          <w:sz w:val="24"/>
          <w:szCs w:val="24"/>
          <w:lang w:val="ro-RO" w:eastAsia="ro-RO"/>
        </w:rPr>
        <w:t>B-s2,d0 ), si protejarea acesteia cu o sapa de ciment, de minim 5 cm slab armata.</w:t>
      </w:r>
    </w:p>
    <w:p w14:paraId="34843E5D" w14:textId="77777777" w:rsidR="00034051" w:rsidRPr="007419D5" w:rsidRDefault="00034051" w:rsidP="002C4B95">
      <w:pPr>
        <w:tabs>
          <w:tab w:val="left" w:pos="540"/>
        </w:tabs>
        <w:spacing w:after="0" w:line="240" w:lineRule="auto"/>
        <w:jc w:val="both"/>
        <w:rPr>
          <w:rFonts w:eastAsia="TimesNewRomanPSMT" w:cstheme="minorHAnsi"/>
          <w:sz w:val="24"/>
          <w:szCs w:val="24"/>
          <w:lang w:val="ro-RO" w:eastAsia="ro-RO"/>
        </w:rPr>
      </w:pPr>
    </w:p>
    <w:p w14:paraId="50594E5A" w14:textId="77777777" w:rsidR="00034051" w:rsidRPr="007419D5" w:rsidRDefault="00034051" w:rsidP="002C4B95">
      <w:pPr>
        <w:tabs>
          <w:tab w:val="left" w:pos="540"/>
        </w:tabs>
        <w:spacing w:after="0" w:line="240" w:lineRule="auto"/>
        <w:ind w:firstLine="720"/>
        <w:jc w:val="both"/>
        <w:rPr>
          <w:rFonts w:eastAsia="TimesNewRomanPSMT" w:cstheme="minorHAnsi"/>
          <w:sz w:val="24"/>
          <w:szCs w:val="24"/>
          <w:lang w:val="ro-RO" w:eastAsia="ro-RO"/>
        </w:rPr>
      </w:pPr>
      <w:r w:rsidRPr="007419D5">
        <w:rPr>
          <w:rFonts w:eastAsia="TimesNewRomanPS-BoldMT" w:cstheme="minorHAnsi"/>
          <w:b/>
          <w:bCs/>
          <w:sz w:val="24"/>
          <w:szCs w:val="24"/>
          <w:lang w:val="ro-RO" w:eastAsia="ro-RO"/>
        </w:rPr>
        <w:lastRenderedPageBreak/>
        <w:t>Solutii de modernizare a instalatiilor ( S5 )</w:t>
      </w:r>
    </w:p>
    <w:p w14:paraId="16EF7648" w14:textId="41E3373B" w:rsidR="00034051" w:rsidRPr="007419D5" w:rsidRDefault="00034051" w:rsidP="002C4B95">
      <w:pPr>
        <w:tabs>
          <w:tab w:val="left" w:pos="540"/>
        </w:tabs>
        <w:autoSpaceDN w:val="0"/>
        <w:adjustRightInd w:val="0"/>
        <w:spacing w:after="0" w:line="240" w:lineRule="auto"/>
        <w:ind w:firstLine="720"/>
        <w:jc w:val="both"/>
        <w:rPr>
          <w:rFonts w:eastAsia="TimesNewRomanPSMT" w:cstheme="minorHAnsi"/>
          <w:sz w:val="24"/>
          <w:szCs w:val="24"/>
          <w:lang w:val="ro-RO" w:eastAsia="ro-RO"/>
        </w:rPr>
      </w:pPr>
      <w:r w:rsidRPr="007419D5">
        <w:rPr>
          <w:rFonts w:eastAsia="TimesNewRomanPS-BoldMT" w:cstheme="minorHAnsi"/>
          <w:b/>
          <w:bCs/>
          <w:sz w:val="24"/>
          <w:szCs w:val="24"/>
          <w:lang w:val="ro-RO" w:eastAsia="ro-RO"/>
        </w:rPr>
        <w:t xml:space="preserve">S5. </w:t>
      </w:r>
      <w:r w:rsidRPr="007419D5">
        <w:rPr>
          <w:rFonts w:eastAsia="TimesNewRomanPSMT" w:cstheme="minorHAnsi"/>
          <w:sz w:val="24"/>
          <w:szCs w:val="24"/>
          <w:lang w:val="ro-RO" w:eastAsia="ro-RO"/>
        </w:rPr>
        <w:t>Solutiile de modernizare a instalatiei de incalzire si de preparare a apei calde de</w:t>
      </w:r>
      <w:r w:rsidR="002C4B95" w:rsidRPr="007419D5">
        <w:rPr>
          <w:rFonts w:eastAsia="TimesNewRomanPSMT" w:cstheme="minorHAnsi"/>
          <w:sz w:val="24"/>
          <w:szCs w:val="24"/>
          <w:lang w:val="ro-RO" w:eastAsia="ro-RO"/>
        </w:rPr>
        <w:t xml:space="preserve"> </w:t>
      </w:r>
      <w:r w:rsidRPr="007419D5">
        <w:rPr>
          <w:rFonts w:eastAsia="TimesNewRomanPSMT" w:cstheme="minorHAnsi"/>
          <w:sz w:val="24"/>
          <w:szCs w:val="24"/>
          <w:lang w:val="ro-RO" w:eastAsia="ro-RO"/>
        </w:rPr>
        <w:t>consum, climatizare si iluminat se aleg tinand seama de starea actuala a instalatiilor din</w:t>
      </w:r>
      <w:r w:rsidR="002C4B95" w:rsidRPr="007419D5">
        <w:rPr>
          <w:rFonts w:eastAsia="TimesNewRomanPSMT" w:cstheme="minorHAnsi"/>
          <w:sz w:val="24"/>
          <w:szCs w:val="24"/>
          <w:lang w:val="ro-RO" w:eastAsia="ro-RO"/>
        </w:rPr>
        <w:t xml:space="preserve"> </w:t>
      </w:r>
      <w:r w:rsidRPr="007419D5">
        <w:rPr>
          <w:rFonts w:eastAsia="TimesNewRomanPSMT" w:cstheme="minorHAnsi"/>
          <w:sz w:val="24"/>
          <w:szCs w:val="24"/>
          <w:lang w:val="ro-RO" w:eastAsia="ro-RO"/>
        </w:rPr>
        <w:t>cladire.</w:t>
      </w:r>
    </w:p>
    <w:p w14:paraId="7B99630C" w14:textId="77777777" w:rsidR="00034051" w:rsidRPr="007419D5" w:rsidRDefault="00034051" w:rsidP="002C4B95">
      <w:pPr>
        <w:tabs>
          <w:tab w:val="left" w:pos="540"/>
        </w:tabs>
        <w:autoSpaceDN w:val="0"/>
        <w:adjustRightInd w:val="0"/>
        <w:spacing w:after="0" w:line="240" w:lineRule="auto"/>
        <w:ind w:firstLine="720"/>
        <w:rPr>
          <w:rFonts w:eastAsia="TimesNewRomanPSMT" w:cstheme="minorHAnsi"/>
          <w:sz w:val="24"/>
          <w:szCs w:val="24"/>
          <w:lang w:val="ro-RO" w:eastAsia="ro-RO"/>
        </w:rPr>
      </w:pPr>
      <w:r w:rsidRPr="007419D5">
        <w:rPr>
          <w:rFonts w:eastAsia="TimesNewRomanPSMT" w:cstheme="minorHAnsi"/>
          <w:sz w:val="24"/>
          <w:szCs w:val="24"/>
          <w:lang w:val="ro-RO" w:eastAsia="ro-RO"/>
        </w:rPr>
        <w:t>Astfel se propune :</w:t>
      </w:r>
    </w:p>
    <w:p w14:paraId="4679BAB8" w14:textId="77777777" w:rsidR="00034051" w:rsidRPr="007419D5" w:rsidRDefault="00034051" w:rsidP="002C4B95">
      <w:pPr>
        <w:numPr>
          <w:ilvl w:val="0"/>
          <w:numId w:val="12"/>
        </w:numPr>
        <w:tabs>
          <w:tab w:val="left" w:pos="540"/>
        </w:tabs>
        <w:autoSpaceDE w:val="0"/>
        <w:autoSpaceDN w:val="0"/>
        <w:adjustRightInd w:val="0"/>
        <w:spacing w:after="0" w:line="240" w:lineRule="auto"/>
        <w:ind w:left="0" w:firstLine="0"/>
        <w:jc w:val="both"/>
        <w:rPr>
          <w:rFonts w:eastAsia="TimesNewRomanPSMT" w:cstheme="minorHAnsi"/>
          <w:sz w:val="24"/>
          <w:szCs w:val="24"/>
          <w:lang w:val="ro-RO" w:eastAsia="ro-RO"/>
        </w:rPr>
      </w:pPr>
      <w:r w:rsidRPr="007419D5">
        <w:rPr>
          <w:rFonts w:eastAsia="TimesNewRomanPSMT" w:cstheme="minorHAnsi"/>
          <w:sz w:val="24"/>
          <w:szCs w:val="24"/>
          <w:lang w:val="ro-RO" w:eastAsia="ro-RO"/>
        </w:rPr>
        <w:t>montarea a unei pompe de caldura aer-apa pentru producerea energiei termice pentru incalzire si pentru climatizarea cladirii;</w:t>
      </w:r>
    </w:p>
    <w:p w14:paraId="46FD0C52" w14:textId="77777777" w:rsidR="00034051" w:rsidRPr="007419D5" w:rsidRDefault="00034051" w:rsidP="002C4B95">
      <w:pPr>
        <w:numPr>
          <w:ilvl w:val="0"/>
          <w:numId w:val="12"/>
        </w:numPr>
        <w:tabs>
          <w:tab w:val="left" w:pos="540"/>
        </w:tabs>
        <w:autoSpaceDE w:val="0"/>
        <w:autoSpaceDN w:val="0"/>
        <w:adjustRightInd w:val="0"/>
        <w:spacing w:after="0" w:line="240" w:lineRule="auto"/>
        <w:ind w:left="0" w:firstLine="0"/>
        <w:jc w:val="both"/>
        <w:rPr>
          <w:rFonts w:eastAsia="TimesNewRomanPSMT" w:cstheme="minorHAnsi"/>
          <w:sz w:val="24"/>
          <w:szCs w:val="24"/>
          <w:lang w:val="ro-RO" w:eastAsia="ro-RO"/>
        </w:rPr>
      </w:pPr>
      <w:r w:rsidRPr="007419D5">
        <w:rPr>
          <w:rFonts w:eastAsia="TimesNewRomanPSMT" w:cstheme="minorHAnsi"/>
          <w:sz w:val="24"/>
          <w:szCs w:val="24"/>
          <w:lang w:val="ro-RO" w:eastAsia="ro-RO"/>
        </w:rPr>
        <w:t>montarea unui cazan de apa calda automat pe peleti , pentru producerea energiei termice necesare incalzirii cladirii si producerii a.c.c. , atunci cand sursele regenerabile de energie nu satisfac consumul de energie termica;</w:t>
      </w:r>
    </w:p>
    <w:p w14:paraId="74CE79B5" w14:textId="77777777" w:rsidR="00034051" w:rsidRPr="007419D5" w:rsidRDefault="00034051" w:rsidP="002C4B95">
      <w:pPr>
        <w:numPr>
          <w:ilvl w:val="0"/>
          <w:numId w:val="12"/>
        </w:numPr>
        <w:tabs>
          <w:tab w:val="left" w:pos="540"/>
        </w:tabs>
        <w:autoSpaceDE w:val="0"/>
        <w:autoSpaceDN w:val="0"/>
        <w:adjustRightInd w:val="0"/>
        <w:spacing w:after="0" w:line="240" w:lineRule="auto"/>
        <w:ind w:left="0" w:firstLine="0"/>
        <w:jc w:val="both"/>
        <w:rPr>
          <w:rFonts w:eastAsia="TimesNewRomanPSMT" w:cstheme="minorHAnsi"/>
          <w:sz w:val="24"/>
          <w:szCs w:val="24"/>
          <w:lang w:val="ro-RO" w:eastAsia="ro-RO"/>
        </w:rPr>
      </w:pPr>
      <w:r w:rsidRPr="007419D5">
        <w:rPr>
          <w:rFonts w:eastAsia="TimesNewRomanPSMT" w:cstheme="minorHAnsi"/>
          <w:sz w:val="24"/>
          <w:szCs w:val="24"/>
          <w:lang w:val="ro-RO" w:eastAsia="ro-RO"/>
        </w:rPr>
        <w:t>montarea de noi corpuri de incalzire-racire (ventiloconvectoare de pardoseala in suprafata locubila a cladirii si calorifere in restul suprafetei incalzite a cladirii), de diverse dimensiuni;</w:t>
      </w:r>
    </w:p>
    <w:p w14:paraId="301FFF61" w14:textId="77777777" w:rsidR="00034051" w:rsidRPr="007419D5" w:rsidRDefault="00034051" w:rsidP="002C4B95">
      <w:pPr>
        <w:numPr>
          <w:ilvl w:val="0"/>
          <w:numId w:val="12"/>
        </w:numPr>
        <w:tabs>
          <w:tab w:val="left" w:pos="540"/>
        </w:tabs>
        <w:autoSpaceDE w:val="0"/>
        <w:autoSpaceDN w:val="0"/>
        <w:adjustRightInd w:val="0"/>
        <w:spacing w:after="0" w:line="240" w:lineRule="auto"/>
        <w:ind w:left="0" w:firstLine="0"/>
        <w:jc w:val="both"/>
        <w:rPr>
          <w:rFonts w:eastAsia="TimesNewRomanPSMT" w:cstheme="minorHAnsi"/>
          <w:sz w:val="24"/>
          <w:szCs w:val="24"/>
          <w:lang w:val="ro-RO" w:eastAsia="ro-RO"/>
        </w:rPr>
      </w:pPr>
      <w:r w:rsidRPr="007419D5">
        <w:rPr>
          <w:rFonts w:eastAsia="TimesNewRomanPSMT" w:cstheme="minorHAnsi"/>
          <w:sz w:val="24"/>
          <w:szCs w:val="24"/>
          <w:lang w:val="ro-RO" w:eastAsia="ro-RO"/>
        </w:rPr>
        <w:t>montarea a unui boiler termoelectric cu serpentina dubla pentru prepararea apei calde de consum;</w:t>
      </w:r>
    </w:p>
    <w:p w14:paraId="5694F1FF" w14:textId="77777777" w:rsidR="00034051" w:rsidRPr="007419D5" w:rsidRDefault="00034051" w:rsidP="002C4B95">
      <w:pPr>
        <w:numPr>
          <w:ilvl w:val="0"/>
          <w:numId w:val="12"/>
        </w:numPr>
        <w:tabs>
          <w:tab w:val="left" w:pos="540"/>
        </w:tabs>
        <w:autoSpaceDE w:val="0"/>
        <w:autoSpaceDN w:val="0"/>
        <w:adjustRightInd w:val="0"/>
        <w:spacing w:after="0" w:line="240" w:lineRule="auto"/>
        <w:ind w:left="0" w:firstLine="0"/>
        <w:jc w:val="both"/>
        <w:rPr>
          <w:rFonts w:eastAsia="TimesNewRomanPSMT" w:cstheme="minorHAnsi"/>
          <w:sz w:val="24"/>
          <w:szCs w:val="24"/>
          <w:lang w:val="ro-RO" w:eastAsia="ro-RO"/>
        </w:rPr>
      </w:pPr>
      <w:r w:rsidRPr="007419D5">
        <w:rPr>
          <w:rFonts w:eastAsia="TimesNewRomanPSMT" w:cstheme="minorHAnsi"/>
          <w:sz w:val="24"/>
          <w:szCs w:val="24"/>
          <w:lang w:val="ro-RO" w:eastAsia="ro-RO"/>
        </w:rPr>
        <w:t>introducerea unor armaturi cu consum redus de apa la punctele de utilizare apa rece si apa calda ;</w:t>
      </w:r>
    </w:p>
    <w:p w14:paraId="2B14A199" w14:textId="77777777" w:rsidR="00034051" w:rsidRPr="007419D5" w:rsidRDefault="00034051" w:rsidP="002C4B95">
      <w:pPr>
        <w:numPr>
          <w:ilvl w:val="0"/>
          <w:numId w:val="12"/>
        </w:numPr>
        <w:tabs>
          <w:tab w:val="left" w:pos="540"/>
        </w:tabs>
        <w:autoSpaceDE w:val="0"/>
        <w:autoSpaceDN w:val="0"/>
        <w:adjustRightInd w:val="0"/>
        <w:spacing w:after="0" w:line="240" w:lineRule="auto"/>
        <w:ind w:left="0" w:firstLine="0"/>
        <w:jc w:val="both"/>
        <w:rPr>
          <w:rFonts w:eastAsia="TimesNewRomanPSMT" w:cstheme="minorHAnsi"/>
          <w:sz w:val="24"/>
          <w:szCs w:val="24"/>
          <w:lang w:val="ro-RO" w:eastAsia="ro-RO"/>
        </w:rPr>
      </w:pPr>
      <w:r w:rsidRPr="007419D5">
        <w:rPr>
          <w:rFonts w:eastAsia="TimesNewRomanPSMT" w:cstheme="minorHAnsi"/>
          <w:sz w:val="24"/>
          <w:szCs w:val="24"/>
          <w:lang w:val="ro-RO" w:eastAsia="ro-RO"/>
        </w:rPr>
        <w:t>montarea de panouri solare cu tuburi vidate heat-pipe cu boiler solar bivalent, automatizare solara si accesorii pentru functionare;</w:t>
      </w:r>
    </w:p>
    <w:p w14:paraId="51883BE1" w14:textId="77777777" w:rsidR="00034051" w:rsidRPr="007419D5" w:rsidRDefault="00034051" w:rsidP="002C4B95">
      <w:pPr>
        <w:numPr>
          <w:ilvl w:val="0"/>
          <w:numId w:val="12"/>
        </w:numPr>
        <w:tabs>
          <w:tab w:val="left" w:pos="540"/>
        </w:tabs>
        <w:autoSpaceDE w:val="0"/>
        <w:autoSpaceDN w:val="0"/>
        <w:adjustRightInd w:val="0"/>
        <w:spacing w:after="0" w:line="240" w:lineRule="auto"/>
        <w:ind w:left="0" w:firstLine="0"/>
        <w:jc w:val="both"/>
        <w:rPr>
          <w:rFonts w:eastAsia="TimesNewRomanPSMT" w:cstheme="minorHAnsi"/>
          <w:sz w:val="24"/>
          <w:szCs w:val="24"/>
          <w:lang w:val="ro-RO" w:eastAsia="ro-RO"/>
        </w:rPr>
      </w:pPr>
      <w:r w:rsidRPr="007419D5">
        <w:rPr>
          <w:rFonts w:eastAsia="TimesNewRomanPSMT" w:cstheme="minorHAnsi"/>
          <w:sz w:val="24"/>
          <w:szCs w:val="24"/>
          <w:lang w:val="ro-RO" w:eastAsia="ro-RO"/>
        </w:rPr>
        <w:t>montarea unui sistem de ventilatie cu recuperare de caldura pentru aerisire automata si eliminarea excesului de umiditate in zona locuibila a cladirii;</w:t>
      </w:r>
    </w:p>
    <w:p w14:paraId="726E03A6" w14:textId="77777777" w:rsidR="00034051" w:rsidRPr="007419D5" w:rsidRDefault="00034051" w:rsidP="002C4B95">
      <w:pPr>
        <w:numPr>
          <w:ilvl w:val="0"/>
          <w:numId w:val="12"/>
        </w:numPr>
        <w:tabs>
          <w:tab w:val="left" w:pos="540"/>
        </w:tabs>
        <w:autoSpaceDE w:val="0"/>
        <w:autoSpaceDN w:val="0"/>
        <w:adjustRightInd w:val="0"/>
        <w:spacing w:after="0" w:line="240" w:lineRule="auto"/>
        <w:ind w:left="0" w:firstLine="0"/>
        <w:jc w:val="both"/>
        <w:rPr>
          <w:rFonts w:eastAsia="TimesNewRomanPSMT" w:cstheme="minorHAnsi"/>
          <w:sz w:val="24"/>
          <w:szCs w:val="24"/>
          <w:lang w:val="ro-RO" w:eastAsia="ro-RO"/>
        </w:rPr>
      </w:pPr>
      <w:r w:rsidRPr="007419D5">
        <w:rPr>
          <w:rFonts w:eastAsia="TimesNewRomanPSMT" w:cstheme="minorHAnsi"/>
          <w:sz w:val="24"/>
          <w:szCs w:val="24"/>
          <w:lang w:val="ro-RO" w:eastAsia="ro-RO"/>
        </w:rPr>
        <w:t>montarea unei instalatii fotovoltaice on-grid , care sa asigure partial necesarul de energie electrica pentru iluiminat , apa calda de consum, ventilatie, climatizare;</w:t>
      </w:r>
    </w:p>
    <w:p w14:paraId="018EDA24" w14:textId="77777777" w:rsidR="00034051" w:rsidRPr="007419D5" w:rsidRDefault="00034051" w:rsidP="002C4B95">
      <w:pPr>
        <w:numPr>
          <w:ilvl w:val="0"/>
          <w:numId w:val="12"/>
        </w:numPr>
        <w:tabs>
          <w:tab w:val="left" w:pos="540"/>
        </w:tabs>
        <w:autoSpaceDE w:val="0"/>
        <w:autoSpaceDN w:val="0"/>
        <w:adjustRightInd w:val="0"/>
        <w:spacing w:after="0" w:line="240" w:lineRule="auto"/>
        <w:ind w:left="0" w:firstLine="0"/>
        <w:jc w:val="both"/>
        <w:rPr>
          <w:rFonts w:eastAsia="TimesNewRomanPSMT" w:cstheme="minorHAnsi"/>
          <w:sz w:val="24"/>
          <w:szCs w:val="24"/>
          <w:lang w:val="ro-RO" w:eastAsia="ro-RO"/>
        </w:rPr>
      </w:pPr>
      <w:r w:rsidRPr="007419D5">
        <w:rPr>
          <w:rFonts w:eastAsia="TimesNewRomanPSMT" w:cstheme="minorHAnsi"/>
          <w:sz w:val="24"/>
          <w:szCs w:val="24"/>
          <w:lang w:val="ro-RO" w:eastAsia="ro-RO"/>
        </w:rPr>
        <w:t>lucrari specifice pentru centrala termica si reteaua de distributie a energiei termice pentru incalzire/racire;</w:t>
      </w:r>
    </w:p>
    <w:p w14:paraId="60533AAB" w14:textId="77777777" w:rsidR="00034051" w:rsidRPr="007419D5" w:rsidRDefault="00034051" w:rsidP="002C4B95">
      <w:pPr>
        <w:numPr>
          <w:ilvl w:val="0"/>
          <w:numId w:val="12"/>
        </w:numPr>
        <w:tabs>
          <w:tab w:val="left" w:pos="540"/>
        </w:tabs>
        <w:autoSpaceDE w:val="0"/>
        <w:autoSpaceDN w:val="0"/>
        <w:adjustRightInd w:val="0"/>
        <w:spacing w:after="0" w:line="240" w:lineRule="auto"/>
        <w:ind w:left="0" w:firstLine="0"/>
        <w:jc w:val="both"/>
        <w:rPr>
          <w:rFonts w:eastAsia="TimesNewRomanPSMT" w:cstheme="minorHAnsi"/>
          <w:sz w:val="24"/>
          <w:szCs w:val="24"/>
          <w:lang w:val="ro-RO" w:eastAsia="ro-RO"/>
        </w:rPr>
      </w:pPr>
      <w:r w:rsidRPr="007419D5">
        <w:rPr>
          <w:rFonts w:eastAsia="TimesNewRomanPSMT" w:cstheme="minorHAnsi"/>
          <w:sz w:val="24"/>
          <w:szCs w:val="24"/>
          <w:lang w:val="ro-RO" w:eastAsia="ro-RO"/>
        </w:rPr>
        <w:t>automatizarea instalatiei de incalzire/racire/ventilatie , folosind variabile de calcul parametrii de confort stabiliti prin normativele in vigoare, a temperaturii exterioare aferenta zonei in care este amplasata cladirea;</w:t>
      </w:r>
    </w:p>
    <w:p w14:paraId="73FE96AC" w14:textId="77777777" w:rsidR="00034051" w:rsidRPr="007419D5" w:rsidRDefault="00034051" w:rsidP="002C4B95">
      <w:pPr>
        <w:numPr>
          <w:ilvl w:val="0"/>
          <w:numId w:val="12"/>
        </w:numPr>
        <w:tabs>
          <w:tab w:val="left" w:pos="540"/>
        </w:tabs>
        <w:autoSpaceDE w:val="0"/>
        <w:autoSpaceDN w:val="0"/>
        <w:adjustRightInd w:val="0"/>
        <w:spacing w:after="0" w:line="240" w:lineRule="auto"/>
        <w:ind w:left="0" w:firstLine="0"/>
        <w:rPr>
          <w:rFonts w:eastAsia="TimesNewRomanPSMT" w:cstheme="minorHAnsi"/>
          <w:sz w:val="24"/>
          <w:szCs w:val="24"/>
          <w:lang w:val="ro-RO" w:eastAsia="ro-RO"/>
        </w:rPr>
      </w:pPr>
      <w:r w:rsidRPr="007419D5">
        <w:rPr>
          <w:rFonts w:eastAsia="TimesNewRomanPSMT" w:cstheme="minorHAnsi"/>
          <w:sz w:val="24"/>
          <w:szCs w:val="24"/>
          <w:lang w:val="ro-RO" w:eastAsia="ro-RO"/>
        </w:rPr>
        <w:t>utilizarea lampilor cu led pentru iluminat si a celulelor foto cu senzor de lumina naturala si miscare.</w:t>
      </w:r>
    </w:p>
    <w:p w14:paraId="08E74703" w14:textId="77777777" w:rsidR="00034051" w:rsidRPr="007419D5" w:rsidRDefault="00034051" w:rsidP="002C4B95">
      <w:pPr>
        <w:tabs>
          <w:tab w:val="left" w:pos="540"/>
        </w:tabs>
        <w:spacing w:after="0" w:line="240" w:lineRule="auto"/>
        <w:jc w:val="both"/>
        <w:rPr>
          <w:rFonts w:cstheme="minorHAnsi"/>
          <w:sz w:val="24"/>
          <w:szCs w:val="24"/>
        </w:rPr>
      </w:pPr>
    </w:p>
    <w:p w14:paraId="3A93D4AA" w14:textId="77777777" w:rsidR="00FF3722" w:rsidRPr="007419D5" w:rsidRDefault="00FF3722" w:rsidP="002C4B95">
      <w:pPr>
        <w:tabs>
          <w:tab w:val="left" w:pos="540"/>
        </w:tabs>
        <w:spacing w:after="0" w:line="240" w:lineRule="auto"/>
        <w:ind w:firstLine="720"/>
        <w:rPr>
          <w:rFonts w:cstheme="minorHAnsi"/>
          <w:b/>
          <w:sz w:val="24"/>
          <w:szCs w:val="24"/>
        </w:rPr>
      </w:pPr>
      <w:r w:rsidRPr="007419D5">
        <w:rPr>
          <w:rFonts w:cstheme="minorHAnsi"/>
          <w:b/>
          <w:sz w:val="24"/>
          <w:szCs w:val="24"/>
        </w:rPr>
        <w:t>Finisaje interioare.</w:t>
      </w:r>
    </w:p>
    <w:p w14:paraId="54524876" w14:textId="77777777" w:rsidR="00FF3722" w:rsidRPr="007419D5" w:rsidRDefault="00FF3722" w:rsidP="002C4B95">
      <w:pPr>
        <w:pStyle w:val="ListParagraph"/>
        <w:tabs>
          <w:tab w:val="left" w:pos="540"/>
        </w:tabs>
        <w:spacing w:after="0" w:line="240" w:lineRule="auto"/>
        <w:ind w:left="0" w:firstLine="705"/>
        <w:jc w:val="both"/>
        <w:rPr>
          <w:rFonts w:asciiTheme="minorHAnsi" w:hAnsiTheme="minorHAnsi" w:cstheme="minorHAnsi"/>
          <w:sz w:val="24"/>
          <w:szCs w:val="24"/>
        </w:rPr>
      </w:pPr>
      <w:r w:rsidRPr="007419D5">
        <w:rPr>
          <w:rFonts w:asciiTheme="minorHAnsi" w:hAnsiTheme="minorHAnsi" w:cstheme="minorHAnsi"/>
          <w:b/>
          <w:sz w:val="24"/>
          <w:szCs w:val="24"/>
          <w:u w:val="single"/>
          <w:lang w:val="fr-FR"/>
        </w:rPr>
        <w:t>Corp C1</w:t>
      </w:r>
    </w:p>
    <w:p w14:paraId="73B2B460" w14:textId="77777777" w:rsidR="00FF3722" w:rsidRPr="007419D5" w:rsidRDefault="00FF3722" w:rsidP="002C4B95">
      <w:pPr>
        <w:tabs>
          <w:tab w:val="left" w:pos="540"/>
        </w:tabs>
        <w:spacing w:after="0" w:line="240" w:lineRule="auto"/>
        <w:ind w:right="144" w:firstLine="708"/>
        <w:jc w:val="both"/>
        <w:rPr>
          <w:rFonts w:cstheme="minorHAnsi"/>
          <w:sz w:val="24"/>
          <w:szCs w:val="24"/>
        </w:rPr>
      </w:pPr>
      <w:r w:rsidRPr="007419D5">
        <w:rPr>
          <w:rFonts w:cstheme="minorHAnsi"/>
          <w:b/>
          <w:bCs/>
          <w:sz w:val="24"/>
          <w:szCs w:val="24"/>
          <w:u w:val="single"/>
        </w:rPr>
        <w:t>Situaţia existenta</w:t>
      </w:r>
    </w:p>
    <w:p w14:paraId="29BEBB17" w14:textId="77777777" w:rsidR="00FF3722" w:rsidRPr="007419D5" w:rsidRDefault="00FF3722" w:rsidP="002C4B95">
      <w:pPr>
        <w:pStyle w:val="ListParagraph"/>
        <w:tabs>
          <w:tab w:val="left" w:pos="540"/>
        </w:tabs>
        <w:spacing w:after="0" w:line="240" w:lineRule="auto"/>
        <w:ind w:left="0"/>
        <w:jc w:val="both"/>
        <w:rPr>
          <w:rFonts w:asciiTheme="minorHAnsi" w:hAnsiTheme="minorHAnsi" w:cstheme="minorHAnsi"/>
          <w:sz w:val="24"/>
          <w:szCs w:val="24"/>
          <w:lang w:val="fr-FR"/>
        </w:rPr>
      </w:pPr>
      <w:r w:rsidRPr="007419D5">
        <w:rPr>
          <w:rFonts w:asciiTheme="minorHAnsi" w:hAnsiTheme="minorHAnsi" w:cstheme="minorHAnsi"/>
          <w:sz w:val="24"/>
          <w:szCs w:val="24"/>
          <w:u w:val="single"/>
          <w:lang w:val="fr-FR"/>
        </w:rPr>
        <w:t>Pardoseli </w:t>
      </w:r>
      <w:r w:rsidRPr="007419D5">
        <w:rPr>
          <w:rFonts w:asciiTheme="minorHAnsi" w:hAnsiTheme="minorHAnsi" w:cstheme="minorHAnsi"/>
          <w:sz w:val="24"/>
          <w:szCs w:val="24"/>
          <w:lang w:val="fr-FR"/>
        </w:rPr>
        <w:t>:</w:t>
      </w:r>
      <w:r w:rsidRPr="007419D5">
        <w:rPr>
          <w:rFonts w:asciiTheme="minorHAnsi" w:hAnsiTheme="minorHAnsi" w:cstheme="minorHAnsi"/>
          <w:sz w:val="24"/>
          <w:szCs w:val="24"/>
          <w:lang w:val="fr-FR"/>
        </w:rPr>
        <w:tab/>
        <w:t>- gresie si parchet;</w:t>
      </w:r>
    </w:p>
    <w:p w14:paraId="151C30B5" w14:textId="77777777" w:rsidR="00FF3722" w:rsidRPr="007419D5" w:rsidRDefault="00FF3722" w:rsidP="002C4B95">
      <w:pPr>
        <w:tabs>
          <w:tab w:val="left" w:pos="540"/>
        </w:tabs>
        <w:spacing w:after="0" w:line="240" w:lineRule="auto"/>
        <w:jc w:val="both"/>
        <w:rPr>
          <w:rFonts w:cstheme="minorHAnsi"/>
          <w:sz w:val="24"/>
          <w:szCs w:val="24"/>
          <w:lang w:val="fr-FR"/>
        </w:rPr>
      </w:pP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u w:val="single"/>
          <w:lang w:val="fr-FR"/>
        </w:rPr>
        <w:t>Pereti </w:t>
      </w:r>
      <w:r w:rsidRPr="007419D5">
        <w:rPr>
          <w:rFonts w:cstheme="minorHAnsi"/>
          <w:sz w:val="24"/>
          <w:szCs w:val="24"/>
          <w:lang w:val="fr-FR"/>
        </w:rPr>
        <w:t>:</w:t>
      </w:r>
      <w:r w:rsidRPr="007419D5">
        <w:rPr>
          <w:rFonts w:cstheme="minorHAnsi"/>
          <w:sz w:val="24"/>
          <w:szCs w:val="24"/>
          <w:lang w:val="fr-FR"/>
        </w:rPr>
        <w:tab/>
      </w:r>
      <w:r w:rsidRPr="007419D5">
        <w:rPr>
          <w:rFonts w:cstheme="minorHAnsi"/>
          <w:sz w:val="24"/>
          <w:szCs w:val="24"/>
          <w:lang w:val="fr-FR"/>
        </w:rPr>
        <w:tab/>
        <w:t>- vopsitorii cu var lavabil alb, placi de faianta in bai;</w:t>
      </w:r>
    </w:p>
    <w:p w14:paraId="758550F0" w14:textId="77777777" w:rsidR="00FF3722" w:rsidRPr="007419D5" w:rsidRDefault="00FF3722" w:rsidP="002C4B95">
      <w:pPr>
        <w:tabs>
          <w:tab w:val="left" w:pos="540"/>
        </w:tabs>
        <w:spacing w:after="0" w:line="240" w:lineRule="auto"/>
        <w:jc w:val="both"/>
        <w:rPr>
          <w:rFonts w:cstheme="minorHAnsi"/>
          <w:sz w:val="24"/>
          <w:szCs w:val="24"/>
          <w:lang w:val="fr-FR"/>
        </w:rPr>
      </w:pPr>
      <w:r w:rsidRPr="007419D5">
        <w:rPr>
          <w:rFonts w:cstheme="minorHAnsi"/>
          <w:sz w:val="24"/>
          <w:szCs w:val="24"/>
          <w:lang w:val="fr-FR"/>
        </w:rPr>
        <w:tab/>
      </w:r>
      <w:r w:rsidRPr="007419D5">
        <w:rPr>
          <w:rFonts w:cstheme="minorHAnsi"/>
          <w:sz w:val="24"/>
          <w:szCs w:val="24"/>
          <w:lang w:val="fr-FR"/>
        </w:rPr>
        <w:tab/>
        <w:t>Tavane :</w:t>
      </w:r>
      <w:r w:rsidRPr="007419D5">
        <w:rPr>
          <w:rFonts w:cstheme="minorHAnsi"/>
          <w:sz w:val="24"/>
          <w:szCs w:val="24"/>
          <w:lang w:val="fr-FR"/>
        </w:rPr>
        <w:tab/>
      </w:r>
      <w:r w:rsidRPr="007419D5">
        <w:rPr>
          <w:rFonts w:cstheme="minorHAnsi"/>
          <w:sz w:val="24"/>
          <w:szCs w:val="24"/>
          <w:lang w:val="fr-FR"/>
        </w:rPr>
        <w:tab/>
        <w:t>- trestie cu tencuiala var-nisip la intradosul grinzilor</w:t>
      </w:r>
    </w:p>
    <w:p w14:paraId="167F0871" w14:textId="77777777" w:rsidR="00FF3722" w:rsidRPr="007419D5" w:rsidRDefault="00FF3722" w:rsidP="002C4B95">
      <w:pPr>
        <w:tabs>
          <w:tab w:val="left" w:pos="540"/>
        </w:tabs>
        <w:spacing w:after="0" w:line="240" w:lineRule="auto"/>
        <w:jc w:val="both"/>
        <w:rPr>
          <w:rFonts w:cstheme="minorHAnsi"/>
          <w:sz w:val="24"/>
          <w:szCs w:val="24"/>
          <w:lang w:val="fr-FR"/>
        </w:rPr>
      </w:pPr>
      <w:proofErr w:type="gramStart"/>
      <w:r w:rsidRPr="007419D5">
        <w:rPr>
          <w:rFonts w:cstheme="minorHAnsi"/>
          <w:sz w:val="24"/>
          <w:szCs w:val="24"/>
          <w:lang w:val="fr-FR"/>
        </w:rPr>
        <w:t>structurale</w:t>
      </w:r>
      <w:proofErr w:type="gramEnd"/>
      <w:r w:rsidRPr="007419D5">
        <w:rPr>
          <w:rFonts w:cstheme="minorHAnsi"/>
          <w:sz w:val="24"/>
          <w:szCs w:val="24"/>
          <w:lang w:val="fr-FR"/>
        </w:rPr>
        <w:t xml:space="preserve"> ale planseului ;</w:t>
      </w:r>
    </w:p>
    <w:p w14:paraId="22739744" w14:textId="77777777" w:rsidR="00FF3722" w:rsidRPr="007419D5" w:rsidRDefault="00FF3722" w:rsidP="002C4B95">
      <w:pPr>
        <w:tabs>
          <w:tab w:val="left" w:pos="540"/>
        </w:tabs>
        <w:spacing w:after="0" w:line="240" w:lineRule="auto"/>
        <w:jc w:val="both"/>
        <w:rPr>
          <w:rFonts w:cstheme="minorHAnsi"/>
          <w:sz w:val="24"/>
          <w:szCs w:val="24"/>
        </w:rPr>
      </w:pPr>
      <w:r w:rsidRPr="007419D5">
        <w:rPr>
          <w:rFonts w:cstheme="minorHAnsi"/>
          <w:sz w:val="24"/>
          <w:szCs w:val="24"/>
          <w:lang w:val="fr-FR"/>
        </w:rPr>
        <w:t>- placare cu gips-carton ;</w:t>
      </w:r>
    </w:p>
    <w:p w14:paraId="477ED8BB" w14:textId="77777777" w:rsidR="00FF3722" w:rsidRPr="007419D5" w:rsidRDefault="00FF3722" w:rsidP="002C4B95">
      <w:pPr>
        <w:tabs>
          <w:tab w:val="left" w:pos="540"/>
        </w:tabs>
        <w:spacing w:after="0" w:line="240" w:lineRule="auto"/>
        <w:jc w:val="both"/>
        <w:rPr>
          <w:rFonts w:cstheme="minorHAnsi"/>
          <w:sz w:val="24"/>
          <w:szCs w:val="24"/>
          <w:lang w:val="fr-FR"/>
        </w:rPr>
      </w:pPr>
      <w:r w:rsidRPr="007419D5">
        <w:rPr>
          <w:rFonts w:cstheme="minorHAnsi"/>
          <w:sz w:val="24"/>
          <w:szCs w:val="24"/>
          <w:u w:val="single"/>
          <w:lang w:val="fr-FR"/>
        </w:rPr>
        <w:t>Tamplaria interioara </w:t>
      </w:r>
      <w:r w:rsidRPr="007419D5">
        <w:rPr>
          <w:rFonts w:cstheme="minorHAnsi"/>
          <w:sz w:val="24"/>
          <w:szCs w:val="24"/>
          <w:lang w:val="fr-FR"/>
        </w:rPr>
        <w:t>:</w:t>
      </w:r>
      <w:r w:rsidRPr="007419D5">
        <w:rPr>
          <w:rFonts w:cstheme="minorHAnsi"/>
          <w:sz w:val="24"/>
          <w:szCs w:val="24"/>
          <w:lang w:val="fr-FR"/>
        </w:rPr>
        <w:tab/>
        <w:t>- din lemn;</w:t>
      </w:r>
    </w:p>
    <w:p w14:paraId="684D4D48" w14:textId="77777777" w:rsidR="00FF3722" w:rsidRPr="007419D5" w:rsidRDefault="00FF3722" w:rsidP="002C4B95">
      <w:pPr>
        <w:tabs>
          <w:tab w:val="left" w:pos="540"/>
        </w:tabs>
        <w:spacing w:after="0" w:line="240" w:lineRule="auto"/>
        <w:jc w:val="both"/>
        <w:rPr>
          <w:rFonts w:cstheme="minorHAnsi"/>
          <w:sz w:val="24"/>
          <w:szCs w:val="24"/>
        </w:rPr>
      </w:pPr>
      <w:r w:rsidRPr="007419D5">
        <w:rPr>
          <w:rFonts w:cstheme="minorHAnsi"/>
          <w:sz w:val="24"/>
          <w:szCs w:val="24"/>
          <w:u w:val="single"/>
          <w:lang w:val="fr-FR"/>
        </w:rPr>
        <w:t>Tamplarie exterioara </w:t>
      </w:r>
      <w:r w:rsidRPr="007419D5">
        <w:rPr>
          <w:rFonts w:cstheme="minorHAnsi"/>
          <w:sz w:val="24"/>
          <w:szCs w:val="24"/>
        </w:rPr>
        <w:t>:</w:t>
      </w:r>
      <w:r w:rsidRPr="007419D5">
        <w:rPr>
          <w:rFonts w:cstheme="minorHAnsi"/>
          <w:sz w:val="24"/>
          <w:szCs w:val="24"/>
        </w:rPr>
        <w:tab/>
        <w:t>- din PVC cu geam termopan;</w:t>
      </w:r>
    </w:p>
    <w:p w14:paraId="789AAAB4" w14:textId="77777777" w:rsidR="00FF3722" w:rsidRPr="007419D5" w:rsidRDefault="00FF3722" w:rsidP="002C4B95">
      <w:pPr>
        <w:tabs>
          <w:tab w:val="left" w:pos="540"/>
        </w:tabs>
        <w:spacing w:after="0" w:line="240" w:lineRule="auto"/>
        <w:jc w:val="both"/>
        <w:rPr>
          <w:rFonts w:cstheme="minorHAnsi"/>
          <w:sz w:val="24"/>
          <w:szCs w:val="24"/>
        </w:rPr>
      </w:pP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u w:val="single"/>
          <w:lang w:val="fr-FR"/>
        </w:rPr>
        <w:t>Plinte</w:t>
      </w:r>
      <w:r w:rsidRPr="007419D5">
        <w:rPr>
          <w:rFonts w:cstheme="minorHAnsi"/>
          <w:sz w:val="24"/>
          <w:szCs w:val="24"/>
          <w:lang w:val="fr-FR"/>
        </w:rPr>
        <w:t> :</w:t>
      </w: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lang w:val="fr-FR"/>
        </w:rPr>
        <w:tab/>
        <w:t>- placare ceramica si profile PVC;</w:t>
      </w:r>
    </w:p>
    <w:p w14:paraId="6093BCA4" w14:textId="77777777" w:rsidR="00FF3722" w:rsidRPr="007419D5" w:rsidRDefault="00FF3722" w:rsidP="002C4B95">
      <w:pPr>
        <w:tabs>
          <w:tab w:val="left" w:pos="540"/>
        </w:tabs>
        <w:spacing w:after="0" w:line="240" w:lineRule="auto"/>
        <w:jc w:val="both"/>
        <w:rPr>
          <w:rFonts w:cstheme="minorHAnsi"/>
          <w:sz w:val="24"/>
          <w:szCs w:val="24"/>
        </w:rPr>
      </w:pP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u w:val="single"/>
          <w:lang w:val="fr-FR"/>
        </w:rPr>
        <w:t>Glafuri</w:t>
      </w:r>
      <w:r w:rsidRPr="007419D5">
        <w:rPr>
          <w:rFonts w:cstheme="minorHAnsi"/>
          <w:sz w:val="24"/>
          <w:szCs w:val="24"/>
          <w:lang w:val="fr-FR"/>
        </w:rPr>
        <w:t> :</w:t>
      </w: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lang w:val="fr-FR"/>
        </w:rPr>
        <w:tab/>
        <w:t>- inexistente.</w:t>
      </w:r>
    </w:p>
    <w:p w14:paraId="1EB8C628" w14:textId="77777777" w:rsidR="00FF3722" w:rsidRPr="007419D5" w:rsidRDefault="00FF3722" w:rsidP="002C4B95">
      <w:pPr>
        <w:tabs>
          <w:tab w:val="left" w:pos="540"/>
        </w:tabs>
        <w:spacing w:after="0" w:line="240" w:lineRule="auto"/>
        <w:jc w:val="both"/>
        <w:rPr>
          <w:rFonts w:cstheme="minorHAnsi"/>
          <w:sz w:val="24"/>
          <w:szCs w:val="24"/>
          <w:lang w:val="fr-FR"/>
        </w:rPr>
      </w:pPr>
    </w:p>
    <w:p w14:paraId="3196B98F" w14:textId="77777777" w:rsidR="00FF3722" w:rsidRPr="007419D5" w:rsidRDefault="00FF3722" w:rsidP="002C4B95">
      <w:pPr>
        <w:tabs>
          <w:tab w:val="left" w:pos="540"/>
        </w:tabs>
        <w:spacing w:after="0" w:line="240" w:lineRule="auto"/>
        <w:ind w:right="144"/>
        <w:jc w:val="both"/>
        <w:rPr>
          <w:rFonts w:cstheme="minorHAnsi"/>
          <w:sz w:val="24"/>
          <w:szCs w:val="24"/>
        </w:rPr>
      </w:pPr>
      <w:r w:rsidRPr="007419D5">
        <w:rPr>
          <w:rFonts w:cstheme="minorHAnsi"/>
          <w:b/>
          <w:bCs/>
          <w:sz w:val="24"/>
          <w:szCs w:val="24"/>
          <w:u w:val="single"/>
        </w:rPr>
        <w:t>Propunere</w:t>
      </w:r>
    </w:p>
    <w:p w14:paraId="7E59724B" w14:textId="3A916DA3" w:rsidR="00FF3722" w:rsidRPr="007419D5" w:rsidRDefault="00FF3722" w:rsidP="002C4B95">
      <w:pPr>
        <w:pStyle w:val="ListParagraph"/>
        <w:tabs>
          <w:tab w:val="left" w:pos="540"/>
        </w:tabs>
        <w:spacing w:after="0" w:line="240" w:lineRule="auto"/>
        <w:ind w:left="0"/>
        <w:jc w:val="both"/>
        <w:rPr>
          <w:rFonts w:asciiTheme="minorHAnsi" w:hAnsiTheme="minorHAnsi" w:cstheme="minorHAnsi"/>
          <w:sz w:val="24"/>
          <w:szCs w:val="24"/>
        </w:rPr>
      </w:pPr>
      <w:r w:rsidRPr="007419D5">
        <w:rPr>
          <w:rFonts w:asciiTheme="minorHAnsi" w:hAnsiTheme="minorHAnsi" w:cstheme="minorHAnsi"/>
          <w:sz w:val="24"/>
          <w:szCs w:val="24"/>
          <w:u w:val="single"/>
          <w:lang w:val="fr-FR"/>
        </w:rPr>
        <w:t>Pardoseli </w:t>
      </w:r>
      <w:r w:rsidRPr="007419D5">
        <w:rPr>
          <w:rFonts w:asciiTheme="minorHAnsi" w:hAnsiTheme="minorHAnsi" w:cstheme="minorHAnsi"/>
          <w:sz w:val="24"/>
          <w:szCs w:val="24"/>
          <w:lang w:val="fr-FR"/>
        </w:rPr>
        <w:t>:</w:t>
      </w:r>
      <w:r w:rsidRPr="007419D5">
        <w:rPr>
          <w:rFonts w:asciiTheme="minorHAnsi" w:hAnsiTheme="minorHAnsi" w:cstheme="minorHAnsi"/>
          <w:sz w:val="24"/>
          <w:szCs w:val="24"/>
          <w:lang w:val="fr-FR"/>
        </w:rPr>
        <w:tab/>
      </w:r>
      <w:r w:rsidR="002C4B95" w:rsidRPr="007419D5">
        <w:rPr>
          <w:rFonts w:asciiTheme="minorHAnsi" w:hAnsiTheme="minorHAnsi" w:cstheme="minorHAnsi"/>
          <w:sz w:val="24"/>
          <w:szCs w:val="24"/>
          <w:lang w:val="fr-FR"/>
        </w:rPr>
        <w:tab/>
      </w:r>
      <w:r w:rsidRPr="007419D5">
        <w:rPr>
          <w:rFonts w:asciiTheme="minorHAnsi" w:hAnsiTheme="minorHAnsi" w:cstheme="minorHAnsi"/>
          <w:sz w:val="24"/>
          <w:szCs w:val="24"/>
          <w:lang w:val="fr-FR"/>
        </w:rPr>
        <w:t>- din placi de gresie circulatii, grupuri sanitare, depozite, spatii tehnice;</w:t>
      </w:r>
    </w:p>
    <w:p w14:paraId="4882B529" w14:textId="69C1601F" w:rsidR="00FF3722" w:rsidRPr="007419D5" w:rsidRDefault="002C4B95" w:rsidP="002C4B95">
      <w:pPr>
        <w:tabs>
          <w:tab w:val="left" w:pos="540"/>
        </w:tabs>
        <w:spacing w:after="0" w:line="240" w:lineRule="auto"/>
        <w:jc w:val="both"/>
        <w:rPr>
          <w:rFonts w:cstheme="minorHAnsi"/>
          <w:sz w:val="24"/>
          <w:szCs w:val="24"/>
          <w:lang w:val="fr-FR"/>
        </w:rPr>
      </w:pP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lang w:val="fr-FR"/>
        </w:rPr>
        <w:tab/>
      </w:r>
      <w:r w:rsidR="00FF3722" w:rsidRPr="007419D5">
        <w:rPr>
          <w:rFonts w:cstheme="minorHAnsi"/>
          <w:sz w:val="24"/>
          <w:szCs w:val="24"/>
          <w:lang w:val="fr-FR"/>
        </w:rPr>
        <w:t>- din parchet laminat in birouri si spatiile comune;</w:t>
      </w:r>
    </w:p>
    <w:p w14:paraId="596CC0EE" w14:textId="77777777" w:rsidR="00FF3722" w:rsidRPr="007419D5" w:rsidRDefault="00FF3722" w:rsidP="002C4B95">
      <w:pPr>
        <w:tabs>
          <w:tab w:val="left" w:pos="540"/>
        </w:tabs>
        <w:spacing w:after="0" w:line="240" w:lineRule="auto"/>
        <w:jc w:val="both"/>
        <w:rPr>
          <w:rFonts w:cstheme="minorHAnsi"/>
          <w:sz w:val="24"/>
          <w:szCs w:val="24"/>
          <w:lang w:val="fr-FR"/>
        </w:rPr>
      </w:pP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u w:val="single"/>
          <w:lang w:val="fr-FR"/>
        </w:rPr>
        <w:t>Pereti </w:t>
      </w:r>
      <w:r w:rsidRPr="007419D5">
        <w:rPr>
          <w:rFonts w:cstheme="minorHAnsi"/>
          <w:sz w:val="24"/>
          <w:szCs w:val="24"/>
          <w:lang w:val="fr-FR"/>
        </w:rPr>
        <w:t>:</w:t>
      </w:r>
      <w:r w:rsidRPr="007419D5">
        <w:rPr>
          <w:rFonts w:cstheme="minorHAnsi"/>
          <w:sz w:val="24"/>
          <w:szCs w:val="24"/>
          <w:lang w:val="fr-FR"/>
        </w:rPr>
        <w:tab/>
      </w:r>
      <w:r w:rsidRPr="007419D5">
        <w:rPr>
          <w:rFonts w:cstheme="minorHAnsi"/>
          <w:sz w:val="24"/>
          <w:szCs w:val="24"/>
          <w:lang w:val="fr-FR"/>
        </w:rPr>
        <w:tab/>
        <w:t>- vopsitorii cu var lavabil alb sau policrom</w:t>
      </w:r>
    </w:p>
    <w:p w14:paraId="3C325EE6" w14:textId="546C7E61" w:rsidR="00FF3722" w:rsidRPr="007419D5" w:rsidRDefault="002C4B95" w:rsidP="002C4B95">
      <w:pPr>
        <w:tabs>
          <w:tab w:val="left" w:pos="540"/>
        </w:tabs>
        <w:spacing w:after="0" w:line="240" w:lineRule="auto"/>
        <w:jc w:val="both"/>
        <w:rPr>
          <w:rFonts w:cstheme="minorHAnsi"/>
          <w:sz w:val="24"/>
          <w:szCs w:val="24"/>
          <w:lang w:val="fr-FR"/>
        </w:rPr>
      </w:pP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lang w:val="fr-FR"/>
        </w:rPr>
        <w:tab/>
      </w:r>
      <w:r w:rsidR="00FF3722" w:rsidRPr="007419D5">
        <w:rPr>
          <w:rFonts w:cstheme="minorHAnsi"/>
          <w:sz w:val="24"/>
          <w:szCs w:val="24"/>
          <w:lang w:val="fr-FR"/>
        </w:rPr>
        <w:t>- Placi de faianta in bai;</w:t>
      </w:r>
    </w:p>
    <w:p w14:paraId="736F81BB" w14:textId="613935D0" w:rsidR="00FF3722" w:rsidRPr="007419D5" w:rsidRDefault="00FF3722" w:rsidP="002C4B95">
      <w:pPr>
        <w:tabs>
          <w:tab w:val="left" w:pos="540"/>
        </w:tabs>
        <w:spacing w:after="0" w:line="240" w:lineRule="auto"/>
        <w:jc w:val="both"/>
        <w:rPr>
          <w:rFonts w:cstheme="minorHAnsi"/>
          <w:sz w:val="24"/>
          <w:szCs w:val="24"/>
          <w:lang w:val="fr-FR"/>
        </w:rPr>
      </w:pPr>
      <w:r w:rsidRPr="007419D5">
        <w:rPr>
          <w:rFonts w:cstheme="minorHAnsi"/>
          <w:sz w:val="24"/>
          <w:szCs w:val="24"/>
          <w:lang w:val="fr-FR"/>
        </w:rPr>
        <w:tab/>
      </w:r>
      <w:r w:rsidRPr="007419D5">
        <w:rPr>
          <w:rFonts w:cstheme="minorHAnsi"/>
          <w:sz w:val="24"/>
          <w:szCs w:val="24"/>
          <w:lang w:val="fr-FR"/>
        </w:rPr>
        <w:tab/>
        <w:t>Tavane :</w:t>
      </w:r>
      <w:r w:rsidRPr="007419D5">
        <w:rPr>
          <w:rFonts w:cstheme="minorHAnsi"/>
          <w:sz w:val="24"/>
          <w:szCs w:val="24"/>
          <w:lang w:val="fr-FR"/>
        </w:rPr>
        <w:tab/>
        <w:t>- placare cu Gips-carton rezistentla foc</w:t>
      </w:r>
      <w:proofErr w:type="gramStart"/>
      <w:r w:rsidRPr="007419D5">
        <w:rPr>
          <w:rFonts w:cstheme="minorHAnsi"/>
          <w:sz w:val="24"/>
          <w:szCs w:val="24"/>
          <w:lang w:val="fr-FR"/>
        </w:rPr>
        <w:t>  ;</w:t>
      </w:r>
      <w:proofErr w:type="gramEnd"/>
    </w:p>
    <w:p w14:paraId="17D0DD85" w14:textId="6AD25FF3" w:rsidR="00FF3722" w:rsidRPr="007419D5" w:rsidRDefault="00FF3722" w:rsidP="002C4B95">
      <w:pPr>
        <w:tabs>
          <w:tab w:val="left" w:pos="540"/>
        </w:tabs>
        <w:spacing w:after="0" w:line="240" w:lineRule="auto"/>
        <w:jc w:val="both"/>
        <w:rPr>
          <w:rFonts w:cstheme="minorHAnsi"/>
          <w:sz w:val="24"/>
          <w:szCs w:val="24"/>
        </w:rPr>
      </w:pPr>
      <w:r w:rsidRPr="007419D5">
        <w:rPr>
          <w:rFonts w:cstheme="minorHAnsi"/>
          <w:sz w:val="24"/>
          <w:szCs w:val="24"/>
          <w:lang w:val="fr-FR"/>
        </w:rPr>
        <w:lastRenderedPageBreak/>
        <w:tab/>
      </w: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lang w:val="fr-FR"/>
        </w:rPr>
        <w:tab/>
        <w:t>- placare cu Gips-carton rezistent la umiditate in bai ;</w:t>
      </w:r>
    </w:p>
    <w:p w14:paraId="42CEF116" w14:textId="77777777" w:rsidR="00FF3722" w:rsidRPr="007419D5" w:rsidRDefault="00FF3722" w:rsidP="002C4B95">
      <w:pPr>
        <w:tabs>
          <w:tab w:val="left" w:pos="540"/>
        </w:tabs>
        <w:spacing w:after="0" w:line="240" w:lineRule="auto"/>
        <w:jc w:val="both"/>
        <w:rPr>
          <w:rFonts w:cstheme="minorHAnsi"/>
          <w:sz w:val="24"/>
          <w:szCs w:val="24"/>
          <w:lang w:val="fr-FR"/>
        </w:rPr>
      </w:pPr>
      <w:r w:rsidRPr="007419D5">
        <w:rPr>
          <w:rFonts w:cstheme="minorHAnsi"/>
          <w:sz w:val="24"/>
          <w:szCs w:val="24"/>
          <w:u w:val="single"/>
          <w:lang w:val="fr-FR"/>
        </w:rPr>
        <w:t>Tamplaria interioara </w:t>
      </w:r>
      <w:r w:rsidRPr="007419D5">
        <w:rPr>
          <w:rFonts w:cstheme="minorHAnsi"/>
          <w:sz w:val="24"/>
          <w:szCs w:val="24"/>
          <w:lang w:val="fr-FR"/>
        </w:rPr>
        <w:t>:</w:t>
      </w:r>
      <w:r w:rsidRPr="007419D5">
        <w:rPr>
          <w:rFonts w:cstheme="minorHAnsi"/>
          <w:sz w:val="24"/>
          <w:szCs w:val="24"/>
          <w:lang w:val="fr-FR"/>
        </w:rPr>
        <w:tab/>
        <w:t>- din Lemn ;</w:t>
      </w:r>
    </w:p>
    <w:p w14:paraId="1803B48F" w14:textId="77777777" w:rsidR="00FF3722" w:rsidRPr="007419D5" w:rsidRDefault="00FF3722" w:rsidP="002C4B95">
      <w:pPr>
        <w:tabs>
          <w:tab w:val="left" w:pos="540"/>
        </w:tabs>
        <w:spacing w:after="0" w:line="240" w:lineRule="auto"/>
        <w:jc w:val="both"/>
        <w:rPr>
          <w:rFonts w:cstheme="minorHAnsi"/>
          <w:sz w:val="24"/>
          <w:szCs w:val="24"/>
        </w:rPr>
      </w:pPr>
      <w:r w:rsidRPr="007419D5">
        <w:rPr>
          <w:rFonts w:cstheme="minorHAnsi"/>
          <w:sz w:val="24"/>
          <w:szCs w:val="24"/>
          <w:u w:val="single"/>
          <w:lang w:val="fr-FR"/>
        </w:rPr>
        <w:t>Tamplarie exterioara </w:t>
      </w:r>
      <w:r w:rsidRPr="007419D5">
        <w:rPr>
          <w:rFonts w:cstheme="minorHAnsi"/>
          <w:sz w:val="24"/>
          <w:szCs w:val="24"/>
        </w:rPr>
        <w:t>:</w:t>
      </w:r>
      <w:r w:rsidRPr="007419D5">
        <w:rPr>
          <w:rFonts w:cstheme="minorHAnsi"/>
          <w:sz w:val="24"/>
          <w:szCs w:val="24"/>
        </w:rPr>
        <w:tab/>
        <w:t>- din Lemn cu geam termopan;</w:t>
      </w:r>
    </w:p>
    <w:p w14:paraId="61328413" w14:textId="77777777" w:rsidR="00FF3722" w:rsidRPr="007419D5" w:rsidRDefault="00FF3722" w:rsidP="002C4B95">
      <w:pPr>
        <w:tabs>
          <w:tab w:val="left" w:pos="540"/>
        </w:tabs>
        <w:spacing w:after="0" w:line="240" w:lineRule="auto"/>
        <w:jc w:val="both"/>
        <w:rPr>
          <w:rFonts w:cstheme="minorHAnsi"/>
          <w:sz w:val="24"/>
          <w:szCs w:val="24"/>
        </w:rPr>
      </w:pP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u w:val="single"/>
          <w:lang w:val="fr-FR"/>
        </w:rPr>
        <w:t>Plinte</w:t>
      </w:r>
      <w:r w:rsidRPr="007419D5">
        <w:rPr>
          <w:rFonts w:cstheme="minorHAnsi"/>
          <w:sz w:val="24"/>
          <w:szCs w:val="24"/>
          <w:lang w:val="fr-FR"/>
        </w:rPr>
        <w:t> :</w:t>
      </w: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lang w:val="fr-FR"/>
        </w:rPr>
        <w:tab/>
        <w:t>- Gresie sau MDF, in functie de pardoseala ;</w:t>
      </w:r>
    </w:p>
    <w:p w14:paraId="6A01BA98" w14:textId="77777777" w:rsidR="00FF3722" w:rsidRPr="007419D5" w:rsidRDefault="00FF3722" w:rsidP="002C4B95">
      <w:pPr>
        <w:tabs>
          <w:tab w:val="left" w:pos="540"/>
        </w:tabs>
        <w:spacing w:after="0" w:line="240" w:lineRule="auto"/>
        <w:jc w:val="both"/>
        <w:rPr>
          <w:rFonts w:cstheme="minorHAnsi"/>
          <w:sz w:val="24"/>
          <w:szCs w:val="24"/>
          <w:lang w:val="fr-FR"/>
        </w:rPr>
      </w:pP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u w:val="single"/>
          <w:lang w:val="fr-FR"/>
        </w:rPr>
        <w:t>Glafuri</w:t>
      </w:r>
      <w:r w:rsidRPr="007419D5">
        <w:rPr>
          <w:rFonts w:cstheme="minorHAnsi"/>
          <w:sz w:val="24"/>
          <w:szCs w:val="24"/>
          <w:lang w:val="fr-FR"/>
        </w:rPr>
        <w:t> :</w:t>
      </w:r>
      <w:r w:rsidRPr="007419D5">
        <w:rPr>
          <w:rFonts w:cstheme="minorHAnsi"/>
          <w:sz w:val="24"/>
          <w:szCs w:val="24"/>
          <w:lang w:val="fr-FR"/>
        </w:rPr>
        <w:tab/>
      </w:r>
      <w:r w:rsidRPr="007419D5">
        <w:rPr>
          <w:rFonts w:cstheme="minorHAnsi"/>
          <w:sz w:val="24"/>
          <w:szCs w:val="24"/>
          <w:lang w:val="fr-FR"/>
        </w:rPr>
        <w:tab/>
        <w:t>- din PVC, la culoarea tamplariei la interior</w:t>
      </w:r>
    </w:p>
    <w:p w14:paraId="5F60566C" w14:textId="77777777" w:rsidR="00FF3722" w:rsidRPr="007419D5" w:rsidRDefault="00FF3722" w:rsidP="002C4B95">
      <w:pPr>
        <w:tabs>
          <w:tab w:val="left" w:pos="540"/>
        </w:tabs>
        <w:spacing w:after="0" w:line="240" w:lineRule="auto"/>
        <w:jc w:val="both"/>
        <w:rPr>
          <w:rFonts w:cstheme="minorHAnsi"/>
          <w:sz w:val="24"/>
          <w:szCs w:val="24"/>
          <w:lang w:val="fr-FR"/>
        </w:rPr>
      </w:pP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lang w:val="fr-FR"/>
        </w:rPr>
        <w:tab/>
      </w:r>
    </w:p>
    <w:p w14:paraId="0DE05B15" w14:textId="77777777" w:rsidR="00FF3722" w:rsidRPr="007419D5" w:rsidRDefault="00FF3722" w:rsidP="002C4B95">
      <w:pPr>
        <w:pStyle w:val="ListParagraph"/>
        <w:tabs>
          <w:tab w:val="left" w:pos="540"/>
        </w:tabs>
        <w:spacing w:after="0" w:line="240" w:lineRule="auto"/>
        <w:ind w:left="0" w:firstLine="705"/>
        <w:jc w:val="both"/>
        <w:rPr>
          <w:rFonts w:asciiTheme="minorHAnsi" w:hAnsiTheme="minorHAnsi" w:cstheme="minorHAnsi"/>
          <w:b/>
          <w:sz w:val="24"/>
          <w:szCs w:val="24"/>
          <w:u w:val="single"/>
          <w:lang w:val="fr-FR"/>
        </w:rPr>
      </w:pPr>
      <w:r w:rsidRPr="007419D5">
        <w:rPr>
          <w:rFonts w:asciiTheme="minorHAnsi" w:hAnsiTheme="minorHAnsi" w:cstheme="minorHAnsi"/>
          <w:b/>
          <w:sz w:val="24"/>
          <w:szCs w:val="24"/>
          <w:u w:val="single"/>
          <w:lang w:val="fr-FR"/>
        </w:rPr>
        <w:t xml:space="preserve">Corp C2 </w:t>
      </w:r>
    </w:p>
    <w:p w14:paraId="7312F30B" w14:textId="77777777" w:rsidR="00FF3722" w:rsidRPr="007419D5" w:rsidRDefault="00FF3722" w:rsidP="002C4B95">
      <w:pPr>
        <w:tabs>
          <w:tab w:val="left" w:pos="540"/>
        </w:tabs>
        <w:spacing w:after="0" w:line="240" w:lineRule="auto"/>
        <w:ind w:right="144" w:firstLine="708"/>
        <w:jc w:val="both"/>
        <w:rPr>
          <w:rFonts w:cstheme="minorHAnsi"/>
          <w:sz w:val="24"/>
          <w:szCs w:val="24"/>
        </w:rPr>
      </w:pPr>
      <w:r w:rsidRPr="007419D5">
        <w:rPr>
          <w:rFonts w:cstheme="minorHAnsi"/>
          <w:b/>
          <w:bCs/>
          <w:sz w:val="24"/>
          <w:szCs w:val="24"/>
          <w:u w:val="single"/>
        </w:rPr>
        <w:t>Situaţia existenta</w:t>
      </w:r>
    </w:p>
    <w:p w14:paraId="3902D299" w14:textId="6F888815" w:rsidR="00FF3722" w:rsidRPr="007419D5" w:rsidRDefault="00FF3722" w:rsidP="002C4B95">
      <w:pPr>
        <w:pStyle w:val="ListParagraph"/>
        <w:tabs>
          <w:tab w:val="left" w:pos="540"/>
        </w:tabs>
        <w:spacing w:after="0" w:line="240" w:lineRule="auto"/>
        <w:ind w:left="0" w:hanging="2124"/>
        <w:jc w:val="both"/>
        <w:rPr>
          <w:rFonts w:asciiTheme="minorHAnsi" w:hAnsiTheme="minorHAnsi" w:cstheme="minorHAnsi"/>
          <w:sz w:val="24"/>
          <w:szCs w:val="24"/>
          <w:lang w:val="fr-FR"/>
        </w:rPr>
      </w:pPr>
      <w:r w:rsidRPr="007419D5">
        <w:rPr>
          <w:rFonts w:asciiTheme="minorHAnsi" w:hAnsiTheme="minorHAnsi" w:cstheme="minorHAnsi"/>
          <w:sz w:val="24"/>
          <w:szCs w:val="24"/>
          <w:u w:val="single"/>
          <w:lang w:val="fr-FR"/>
        </w:rPr>
        <w:t>Pardoseli </w:t>
      </w:r>
      <w:r w:rsidRPr="007419D5">
        <w:rPr>
          <w:rFonts w:asciiTheme="minorHAnsi" w:hAnsiTheme="minorHAnsi" w:cstheme="minorHAnsi"/>
          <w:sz w:val="24"/>
          <w:szCs w:val="24"/>
          <w:lang w:val="fr-FR"/>
        </w:rPr>
        <w:t>:</w:t>
      </w:r>
      <w:r w:rsidRPr="007419D5">
        <w:rPr>
          <w:rFonts w:asciiTheme="minorHAnsi" w:hAnsiTheme="minorHAnsi" w:cstheme="minorHAnsi"/>
          <w:sz w:val="24"/>
          <w:szCs w:val="24"/>
          <w:lang w:val="fr-FR"/>
        </w:rPr>
        <w:tab/>
      </w:r>
      <w:r w:rsidR="002C4B95" w:rsidRPr="007419D5">
        <w:rPr>
          <w:rFonts w:asciiTheme="minorHAnsi" w:hAnsiTheme="minorHAnsi" w:cstheme="minorHAnsi"/>
          <w:sz w:val="24"/>
          <w:szCs w:val="24"/>
          <w:lang w:val="fr-FR"/>
        </w:rPr>
        <w:tab/>
      </w:r>
      <w:r w:rsidR="002C4B95" w:rsidRPr="007419D5">
        <w:rPr>
          <w:rFonts w:asciiTheme="minorHAnsi" w:hAnsiTheme="minorHAnsi" w:cstheme="minorHAnsi"/>
          <w:sz w:val="24"/>
          <w:szCs w:val="24"/>
          <w:lang w:val="fr-FR"/>
        </w:rPr>
        <w:tab/>
      </w:r>
      <w:r w:rsidR="002C4B95" w:rsidRPr="007419D5">
        <w:rPr>
          <w:rFonts w:asciiTheme="minorHAnsi" w:hAnsiTheme="minorHAnsi" w:cstheme="minorHAnsi"/>
          <w:sz w:val="24"/>
          <w:szCs w:val="24"/>
          <w:lang w:val="fr-FR"/>
        </w:rPr>
        <w:tab/>
      </w:r>
      <w:r w:rsidR="002C4B95" w:rsidRPr="007419D5">
        <w:rPr>
          <w:rFonts w:asciiTheme="minorHAnsi" w:hAnsiTheme="minorHAnsi" w:cstheme="minorHAnsi"/>
          <w:sz w:val="24"/>
          <w:szCs w:val="24"/>
          <w:lang w:val="fr-FR"/>
        </w:rPr>
        <w:tab/>
      </w:r>
      <w:r w:rsidR="002C4B95" w:rsidRPr="007419D5">
        <w:rPr>
          <w:rFonts w:asciiTheme="minorHAnsi" w:hAnsiTheme="minorHAnsi" w:cstheme="minorHAnsi"/>
          <w:sz w:val="24"/>
          <w:szCs w:val="24"/>
          <w:lang w:val="fr-FR"/>
        </w:rPr>
        <w:tab/>
      </w:r>
      <w:r w:rsidRPr="007419D5">
        <w:rPr>
          <w:rFonts w:asciiTheme="minorHAnsi" w:hAnsiTheme="minorHAnsi" w:cstheme="minorHAnsi"/>
          <w:sz w:val="24"/>
          <w:szCs w:val="24"/>
          <w:lang w:val="fr-FR"/>
        </w:rPr>
        <w:t>- gresie si parchet si mozaic;</w:t>
      </w:r>
    </w:p>
    <w:p w14:paraId="3C561D1C" w14:textId="5F2D7FB1" w:rsidR="00FF3722" w:rsidRPr="007419D5" w:rsidRDefault="00FF3722" w:rsidP="002C4B95">
      <w:pPr>
        <w:tabs>
          <w:tab w:val="left" w:pos="540"/>
        </w:tabs>
        <w:spacing w:after="0" w:line="240" w:lineRule="auto"/>
        <w:jc w:val="both"/>
        <w:rPr>
          <w:rFonts w:cstheme="minorHAnsi"/>
          <w:sz w:val="24"/>
          <w:szCs w:val="24"/>
          <w:lang w:val="fr-FR"/>
        </w:rPr>
      </w:pP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u w:val="single"/>
          <w:lang w:val="fr-FR"/>
        </w:rPr>
        <w:t>Pereti </w:t>
      </w:r>
      <w:r w:rsidRPr="007419D5">
        <w:rPr>
          <w:rFonts w:cstheme="minorHAnsi"/>
          <w:sz w:val="24"/>
          <w:szCs w:val="24"/>
          <w:lang w:val="fr-FR"/>
        </w:rPr>
        <w:t>:</w:t>
      </w:r>
      <w:r w:rsidRPr="007419D5">
        <w:rPr>
          <w:rFonts w:cstheme="minorHAnsi"/>
          <w:sz w:val="24"/>
          <w:szCs w:val="24"/>
          <w:lang w:val="fr-FR"/>
        </w:rPr>
        <w:tab/>
      </w:r>
      <w:r w:rsidRPr="007419D5">
        <w:rPr>
          <w:rFonts w:cstheme="minorHAnsi"/>
          <w:sz w:val="24"/>
          <w:szCs w:val="24"/>
          <w:lang w:val="fr-FR"/>
        </w:rPr>
        <w:tab/>
      </w:r>
      <w:r w:rsidR="002C4B95" w:rsidRPr="007419D5">
        <w:rPr>
          <w:rFonts w:cstheme="minorHAnsi"/>
          <w:sz w:val="24"/>
          <w:szCs w:val="24"/>
          <w:lang w:val="fr-FR"/>
        </w:rPr>
        <w:tab/>
      </w:r>
      <w:r w:rsidRPr="007419D5">
        <w:rPr>
          <w:rFonts w:cstheme="minorHAnsi"/>
          <w:sz w:val="24"/>
          <w:szCs w:val="24"/>
          <w:lang w:val="fr-FR"/>
        </w:rPr>
        <w:t>- vopsitorii cu var lavabil alb, placi de faianta in baie;</w:t>
      </w:r>
    </w:p>
    <w:p w14:paraId="0EC17D9E" w14:textId="5EB19EFF" w:rsidR="00FF3722" w:rsidRPr="007419D5" w:rsidRDefault="00FF3722" w:rsidP="002C4B95">
      <w:pPr>
        <w:tabs>
          <w:tab w:val="left" w:pos="540"/>
        </w:tabs>
        <w:spacing w:after="0" w:line="240" w:lineRule="auto"/>
        <w:jc w:val="both"/>
        <w:rPr>
          <w:rFonts w:cstheme="minorHAnsi"/>
          <w:sz w:val="24"/>
          <w:szCs w:val="24"/>
          <w:lang w:val="fr-FR"/>
        </w:rPr>
      </w:pPr>
      <w:r w:rsidRPr="007419D5">
        <w:rPr>
          <w:rFonts w:cstheme="minorHAnsi"/>
          <w:sz w:val="24"/>
          <w:szCs w:val="24"/>
          <w:lang w:val="fr-FR"/>
        </w:rPr>
        <w:tab/>
      </w:r>
      <w:r w:rsidRPr="007419D5">
        <w:rPr>
          <w:rFonts w:cstheme="minorHAnsi"/>
          <w:sz w:val="24"/>
          <w:szCs w:val="24"/>
          <w:lang w:val="fr-FR"/>
        </w:rPr>
        <w:tab/>
        <w:t>Tavane :</w:t>
      </w:r>
      <w:r w:rsidRPr="007419D5">
        <w:rPr>
          <w:rFonts w:cstheme="minorHAnsi"/>
          <w:sz w:val="24"/>
          <w:szCs w:val="24"/>
          <w:lang w:val="fr-FR"/>
        </w:rPr>
        <w:tab/>
      </w:r>
      <w:r w:rsidR="002C4B95" w:rsidRPr="007419D5">
        <w:rPr>
          <w:rFonts w:cstheme="minorHAnsi"/>
          <w:sz w:val="24"/>
          <w:szCs w:val="24"/>
          <w:lang w:val="fr-FR"/>
        </w:rPr>
        <w:tab/>
      </w:r>
      <w:r w:rsidRPr="007419D5">
        <w:rPr>
          <w:rFonts w:cstheme="minorHAnsi"/>
          <w:sz w:val="24"/>
          <w:szCs w:val="24"/>
          <w:lang w:val="fr-FR"/>
        </w:rPr>
        <w:t>- trestie cu tencuiala var-nisip la intradosul grinzilor</w:t>
      </w:r>
      <w:r w:rsidR="002C4B95" w:rsidRPr="007419D5">
        <w:rPr>
          <w:rFonts w:cstheme="minorHAnsi"/>
          <w:sz w:val="24"/>
          <w:szCs w:val="24"/>
          <w:lang w:val="fr-FR"/>
        </w:rPr>
        <w:t xml:space="preserve"> </w:t>
      </w:r>
      <w:r w:rsidRPr="007419D5">
        <w:rPr>
          <w:rFonts w:cstheme="minorHAnsi"/>
          <w:sz w:val="24"/>
          <w:szCs w:val="24"/>
          <w:lang w:val="fr-FR"/>
        </w:rPr>
        <w:t>structurale ale planseului ;</w:t>
      </w:r>
    </w:p>
    <w:p w14:paraId="2FFCD258" w14:textId="033B3BF9" w:rsidR="00FF3722" w:rsidRPr="007419D5" w:rsidRDefault="002C4B95" w:rsidP="002C4B95">
      <w:pPr>
        <w:tabs>
          <w:tab w:val="left" w:pos="540"/>
        </w:tabs>
        <w:spacing w:after="0" w:line="240" w:lineRule="auto"/>
        <w:ind w:firstLine="708"/>
        <w:jc w:val="both"/>
        <w:rPr>
          <w:rFonts w:cstheme="minorHAnsi"/>
          <w:sz w:val="24"/>
          <w:szCs w:val="24"/>
        </w:rPr>
      </w:pP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lang w:val="fr-FR"/>
        </w:rPr>
        <w:tab/>
      </w:r>
      <w:r w:rsidR="00FF3722" w:rsidRPr="007419D5">
        <w:rPr>
          <w:rFonts w:cstheme="minorHAnsi"/>
          <w:sz w:val="24"/>
          <w:szCs w:val="24"/>
          <w:lang w:val="fr-FR"/>
        </w:rPr>
        <w:t>- placare cu gips-carton ;</w:t>
      </w:r>
    </w:p>
    <w:p w14:paraId="111E3970" w14:textId="75A82031" w:rsidR="00FF3722" w:rsidRPr="007419D5" w:rsidRDefault="00FF3722" w:rsidP="002C4B95">
      <w:pPr>
        <w:tabs>
          <w:tab w:val="left" w:pos="540"/>
        </w:tabs>
        <w:spacing w:after="0" w:line="240" w:lineRule="auto"/>
        <w:jc w:val="both"/>
        <w:rPr>
          <w:rFonts w:cstheme="minorHAnsi"/>
          <w:sz w:val="24"/>
          <w:szCs w:val="24"/>
          <w:lang w:val="fr-FR"/>
        </w:rPr>
      </w:pPr>
      <w:r w:rsidRPr="007419D5">
        <w:rPr>
          <w:rFonts w:cstheme="minorHAnsi"/>
          <w:sz w:val="24"/>
          <w:szCs w:val="24"/>
          <w:u w:val="single"/>
          <w:lang w:val="fr-FR"/>
        </w:rPr>
        <w:t>Tamplaria interioara </w:t>
      </w:r>
      <w:r w:rsidRPr="007419D5">
        <w:rPr>
          <w:rFonts w:cstheme="minorHAnsi"/>
          <w:sz w:val="24"/>
          <w:szCs w:val="24"/>
          <w:lang w:val="fr-FR"/>
        </w:rPr>
        <w:t>:</w:t>
      </w:r>
      <w:r w:rsidRPr="007419D5">
        <w:rPr>
          <w:rFonts w:cstheme="minorHAnsi"/>
          <w:sz w:val="24"/>
          <w:szCs w:val="24"/>
          <w:lang w:val="fr-FR"/>
        </w:rPr>
        <w:tab/>
      </w:r>
      <w:r w:rsidR="002C4B95" w:rsidRPr="007419D5">
        <w:rPr>
          <w:rFonts w:cstheme="minorHAnsi"/>
          <w:sz w:val="24"/>
          <w:szCs w:val="24"/>
          <w:lang w:val="fr-FR"/>
        </w:rPr>
        <w:tab/>
      </w:r>
      <w:r w:rsidRPr="007419D5">
        <w:rPr>
          <w:rFonts w:cstheme="minorHAnsi"/>
          <w:sz w:val="24"/>
          <w:szCs w:val="24"/>
          <w:lang w:val="fr-FR"/>
        </w:rPr>
        <w:t>- din lemn;</w:t>
      </w:r>
    </w:p>
    <w:p w14:paraId="4F8E2B65" w14:textId="4AAD4E78" w:rsidR="00FF3722" w:rsidRPr="007419D5" w:rsidRDefault="00FF3722" w:rsidP="002C4B95">
      <w:pPr>
        <w:tabs>
          <w:tab w:val="left" w:pos="540"/>
        </w:tabs>
        <w:spacing w:after="0" w:line="240" w:lineRule="auto"/>
        <w:jc w:val="both"/>
        <w:rPr>
          <w:rFonts w:cstheme="minorHAnsi"/>
          <w:sz w:val="24"/>
          <w:szCs w:val="24"/>
        </w:rPr>
      </w:pPr>
      <w:r w:rsidRPr="007419D5">
        <w:rPr>
          <w:rFonts w:cstheme="minorHAnsi"/>
          <w:sz w:val="24"/>
          <w:szCs w:val="24"/>
          <w:u w:val="single"/>
          <w:lang w:val="fr-FR"/>
        </w:rPr>
        <w:t>Tamplarie exterioara </w:t>
      </w:r>
      <w:r w:rsidRPr="007419D5">
        <w:rPr>
          <w:rFonts w:cstheme="minorHAnsi"/>
          <w:sz w:val="24"/>
          <w:szCs w:val="24"/>
        </w:rPr>
        <w:t>:</w:t>
      </w:r>
      <w:r w:rsidRPr="007419D5">
        <w:rPr>
          <w:rFonts w:cstheme="minorHAnsi"/>
          <w:sz w:val="24"/>
          <w:szCs w:val="24"/>
        </w:rPr>
        <w:tab/>
      </w:r>
      <w:r w:rsidR="002C4B95" w:rsidRPr="007419D5">
        <w:rPr>
          <w:rFonts w:cstheme="minorHAnsi"/>
          <w:sz w:val="24"/>
          <w:szCs w:val="24"/>
        </w:rPr>
        <w:tab/>
      </w:r>
      <w:r w:rsidRPr="007419D5">
        <w:rPr>
          <w:rFonts w:cstheme="minorHAnsi"/>
          <w:sz w:val="24"/>
          <w:szCs w:val="24"/>
        </w:rPr>
        <w:t>- din lemn cu geam simplu;</w:t>
      </w:r>
    </w:p>
    <w:p w14:paraId="1C2393E4" w14:textId="77777777" w:rsidR="00FF3722" w:rsidRPr="007419D5" w:rsidRDefault="00FF3722" w:rsidP="002C4B95">
      <w:pPr>
        <w:tabs>
          <w:tab w:val="left" w:pos="540"/>
        </w:tabs>
        <w:spacing w:after="0" w:line="240" w:lineRule="auto"/>
        <w:jc w:val="both"/>
        <w:rPr>
          <w:rFonts w:cstheme="minorHAnsi"/>
          <w:sz w:val="24"/>
          <w:szCs w:val="24"/>
        </w:rPr>
      </w:pP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u w:val="single"/>
          <w:lang w:val="fr-FR"/>
        </w:rPr>
        <w:t>Plinte</w:t>
      </w:r>
      <w:r w:rsidRPr="007419D5">
        <w:rPr>
          <w:rFonts w:cstheme="minorHAnsi"/>
          <w:sz w:val="24"/>
          <w:szCs w:val="24"/>
          <w:lang w:val="fr-FR"/>
        </w:rPr>
        <w:t> :</w:t>
      </w: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lang w:val="fr-FR"/>
        </w:rPr>
        <w:tab/>
        <w:t>- placare ceramica si baghete lemn;</w:t>
      </w:r>
    </w:p>
    <w:p w14:paraId="1BED4F46" w14:textId="77777777" w:rsidR="00FF3722" w:rsidRPr="007419D5" w:rsidRDefault="00FF3722" w:rsidP="002C4B95">
      <w:pPr>
        <w:tabs>
          <w:tab w:val="left" w:pos="540"/>
        </w:tabs>
        <w:spacing w:after="0" w:line="240" w:lineRule="auto"/>
        <w:jc w:val="both"/>
        <w:rPr>
          <w:rFonts w:cstheme="minorHAnsi"/>
          <w:sz w:val="24"/>
          <w:szCs w:val="24"/>
        </w:rPr>
      </w:pP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u w:val="single"/>
          <w:lang w:val="fr-FR"/>
        </w:rPr>
        <w:t>Glafuri</w:t>
      </w:r>
      <w:r w:rsidRPr="007419D5">
        <w:rPr>
          <w:rFonts w:cstheme="minorHAnsi"/>
          <w:sz w:val="24"/>
          <w:szCs w:val="24"/>
          <w:lang w:val="fr-FR"/>
        </w:rPr>
        <w:t> :</w:t>
      </w:r>
      <w:r w:rsidRPr="007419D5">
        <w:rPr>
          <w:rFonts w:cstheme="minorHAnsi"/>
          <w:sz w:val="24"/>
          <w:szCs w:val="24"/>
          <w:lang w:val="fr-FR"/>
        </w:rPr>
        <w:tab/>
      </w:r>
      <w:r w:rsidRPr="007419D5">
        <w:rPr>
          <w:rFonts w:cstheme="minorHAnsi"/>
          <w:sz w:val="24"/>
          <w:szCs w:val="24"/>
          <w:lang w:val="fr-FR"/>
        </w:rPr>
        <w:tab/>
        <w:t>- inexistente.</w:t>
      </w:r>
    </w:p>
    <w:p w14:paraId="7A06E1CE" w14:textId="77777777" w:rsidR="00FF3722" w:rsidRPr="007419D5" w:rsidRDefault="00FF3722" w:rsidP="002C4B95">
      <w:pPr>
        <w:tabs>
          <w:tab w:val="left" w:pos="540"/>
        </w:tabs>
        <w:spacing w:after="0" w:line="240" w:lineRule="auto"/>
        <w:jc w:val="both"/>
        <w:rPr>
          <w:rFonts w:cstheme="minorHAnsi"/>
          <w:sz w:val="24"/>
          <w:szCs w:val="24"/>
          <w:lang w:val="fr-FR"/>
        </w:rPr>
      </w:pPr>
    </w:p>
    <w:p w14:paraId="75119092" w14:textId="77777777" w:rsidR="00FF3722" w:rsidRPr="007419D5" w:rsidRDefault="00FF3722" w:rsidP="002C4B95">
      <w:pPr>
        <w:tabs>
          <w:tab w:val="left" w:pos="540"/>
        </w:tabs>
        <w:spacing w:after="0" w:line="240" w:lineRule="auto"/>
        <w:ind w:right="144"/>
        <w:jc w:val="both"/>
        <w:rPr>
          <w:rFonts w:cstheme="minorHAnsi"/>
          <w:sz w:val="24"/>
          <w:szCs w:val="24"/>
        </w:rPr>
      </w:pPr>
      <w:r w:rsidRPr="007419D5">
        <w:rPr>
          <w:rFonts w:cstheme="minorHAnsi"/>
          <w:b/>
          <w:bCs/>
          <w:sz w:val="24"/>
          <w:szCs w:val="24"/>
          <w:u w:val="single"/>
        </w:rPr>
        <w:t>Propunere</w:t>
      </w:r>
    </w:p>
    <w:p w14:paraId="3DE4313E" w14:textId="27826172" w:rsidR="00FF3722" w:rsidRPr="007419D5" w:rsidRDefault="00FF3722" w:rsidP="002C4B95">
      <w:pPr>
        <w:pStyle w:val="ListParagraph"/>
        <w:tabs>
          <w:tab w:val="left" w:pos="540"/>
        </w:tabs>
        <w:spacing w:after="0" w:line="240" w:lineRule="auto"/>
        <w:ind w:left="0" w:hanging="2124"/>
        <w:jc w:val="both"/>
        <w:rPr>
          <w:rFonts w:asciiTheme="minorHAnsi" w:hAnsiTheme="minorHAnsi" w:cstheme="minorHAnsi"/>
          <w:sz w:val="24"/>
          <w:szCs w:val="24"/>
        </w:rPr>
      </w:pPr>
      <w:r w:rsidRPr="007419D5">
        <w:rPr>
          <w:rFonts w:asciiTheme="minorHAnsi" w:hAnsiTheme="minorHAnsi" w:cstheme="minorHAnsi"/>
          <w:sz w:val="24"/>
          <w:szCs w:val="24"/>
          <w:u w:val="single"/>
          <w:lang w:val="fr-FR"/>
        </w:rPr>
        <w:t>Pardoseli </w:t>
      </w:r>
      <w:r w:rsidRPr="007419D5">
        <w:rPr>
          <w:rFonts w:asciiTheme="minorHAnsi" w:hAnsiTheme="minorHAnsi" w:cstheme="minorHAnsi"/>
          <w:sz w:val="24"/>
          <w:szCs w:val="24"/>
          <w:lang w:val="fr-FR"/>
        </w:rPr>
        <w:t>:</w:t>
      </w:r>
      <w:r w:rsidRPr="007419D5">
        <w:rPr>
          <w:rFonts w:asciiTheme="minorHAnsi" w:hAnsiTheme="minorHAnsi" w:cstheme="minorHAnsi"/>
          <w:sz w:val="24"/>
          <w:szCs w:val="24"/>
          <w:lang w:val="fr-FR"/>
        </w:rPr>
        <w:tab/>
      </w:r>
      <w:r w:rsidR="002C4B95" w:rsidRPr="007419D5">
        <w:rPr>
          <w:rFonts w:asciiTheme="minorHAnsi" w:hAnsiTheme="minorHAnsi" w:cstheme="minorHAnsi"/>
          <w:sz w:val="24"/>
          <w:szCs w:val="24"/>
          <w:lang w:val="fr-FR"/>
        </w:rPr>
        <w:tab/>
      </w:r>
      <w:r w:rsidR="002C4B95" w:rsidRPr="007419D5">
        <w:rPr>
          <w:rFonts w:asciiTheme="minorHAnsi" w:hAnsiTheme="minorHAnsi" w:cstheme="minorHAnsi"/>
          <w:sz w:val="24"/>
          <w:szCs w:val="24"/>
          <w:lang w:val="fr-FR"/>
        </w:rPr>
        <w:tab/>
      </w:r>
      <w:r w:rsidR="002C4B95" w:rsidRPr="007419D5">
        <w:rPr>
          <w:rFonts w:asciiTheme="minorHAnsi" w:hAnsiTheme="minorHAnsi" w:cstheme="minorHAnsi"/>
          <w:sz w:val="24"/>
          <w:szCs w:val="24"/>
          <w:lang w:val="fr-FR"/>
        </w:rPr>
        <w:tab/>
      </w:r>
      <w:r w:rsidR="002C4B95" w:rsidRPr="007419D5">
        <w:rPr>
          <w:rFonts w:asciiTheme="minorHAnsi" w:hAnsiTheme="minorHAnsi" w:cstheme="minorHAnsi"/>
          <w:sz w:val="24"/>
          <w:szCs w:val="24"/>
          <w:lang w:val="fr-FR"/>
        </w:rPr>
        <w:tab/>
      </w:r>
      <w:r w:rsidRPr="007419D5">
        <w:rPr>
          <w:rFonts w:asciiTheme="minorHAnsi" w:hAnsiTheme="minorHAnsi" w:cstheme="minorHAnsi"/>
          <w:sz w:val="24"/>
          <w:szCs w:val="24"/>
          <w:lang w:val="fr-FR"/>
        </w:rPr>
        <w:t>- din placi de gresie circulatii, grupuri sanitare, depozite, spatii tehnice;</w:t>
      </w:r>
    </w:p>
    <w:p w14:paraId="7641E944" w14:textId="7D02DCB8" w:rsidR="00FF3722" w:rsidRPr="007419D5" w:rsidRDefault="002C4B95" w:rsidP="002C4B95">
      <w:pPr>
        <w:tabs>
          <w:tab w:val="left" w:pos="540"/>
        </w:tabs>
        <w:spacing w:after="0" w:line="240" w:lineRule="auto"/>
        <w:jc w:val="both"/>
        <w:rPr>
          <w:rFonts w:cstheme="minorHAnsi"/>
          <w:sz w:val="24"/>
          <w:szCs w:val="24"/>
          <w:lang w:val="fr-FR"/>
        </w:rPr>
      </w:pP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lang w:val="fr-FR"/>
        </w:rPr>
        <w:tab/>
      </w:r>
      <w:r w:rsidR="00FF3722" w:rsidRPr="007419D5">
        <w:rPr>
          <w:rFonts w:cstheme="minorHAnsi"/>
          <w:sz w:val="24"/>
          <w:szCs w:val="24"/>
          <w:lang w:val="fr-FR"/>
        </w:rPr>
        <w:t>- din parchet laminat in dormitoare si spatiile de zi;</w:t>
      </w:r>
    </w:p>
    <w:p w14:paraId="599EDC6C" w14:textId="77777777" w:rsidR="00FF3722" w:rsidRPr="007419D5" w:rsidRDefault="00FF3722" w:rsidP="002C4B95">
      <w:pPr>
        <w:tabs>
          <w:tab w:val="left" w:pos="540"/>
        </w:tabs>
        <w:spacing w:after="0" w:line="240" w:lineRule="auto"/>
        <w:jc w:val="both"/>
        <w:rPr>
          <w:rFonts w:cstheme="minorHAnsi"/>
          <w:sz w:val="24"/>
          <w:szCs w:val="24"/>
          <w:lang w:val="fr-FR"/>
        </w:rPr>
      </w:pP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u w:val="single"/>
          <w:lang w:val="fr-FR"/>
        </w:rPr>
        <w:t>Pereti </w:t>
      </w:r>
      <w:r w:rsidRPr="007419D5">
        <w:rPr>
          <w:rFonts w:cstheme="minorHAnsi"/>
          <w:sz w:val="24"/>
          <w:szCs w:val="24"/>
          <w:lang w:val="fr-FR"/>
        </w:rPr>
        <w:t>:</w:t>
      </w:r>
      <w:r w:rsidRPr="007419D5">
        <w:rPr>
          <w:rFonts w:cstheme="minorHAnsi"/>
          <w:sz w:val="24"/>
          <w:szCs w:val="24"/>
          <w:lang w:val="fr-FR"/>
        </w:rPr>
        <w:tab/>
      </w:r>
      <w:r w:rsidRPr="007419D5">
        <w:rPr>
          <w:rFonts w:cstheme="minorHAnsi"/>
          <w:sz w:val="24"/>
          <w:szCs w:val="24"/>
          <w:lang w:val="fr-FR"/>
        </w:rPr>
        <w:tab/>
        <w:t>- vopsitorii cu var lavabil alb sau policrom</w:t>
      </w:r>
    </w:p>
    <w:p w14:paraId="11828443" w14:textId="2C0804CF" w:rsidR="00FF3722" w:rsidRPr="007419D5" w:rsidRDefault="002C4B95" w:rsidP="002C4B95">
      <w:pPr>
        <w:tabs>
          <w:tab w:val="left" w:pos="540"/>
        </w:tabs>
        <w:spacing w:after="0" w:line="240" w:lineRule="auto"/>
        <w:ind w:firstLine="720"/>
        <w:jc w:val="both"/>
        <w:rPr>
          <w:rFonts w:cstheme="minorHAnsi"/>
          <w:sz w:val="24"/>
          <w:szCs w:val="24"/>
          <w:lang w:val="fr-FR"/>
        </w:rPr>
      </w:pPr>
      <w:r w:rsidRPr="007419D5">
        <w:rPr>
          <w:rFonts w:cstheme="minorHAnsi"/>
          <w:sz w:val="24"/>
          <w:szCs w:val="24"/>
          <w:lang w:val="fr-FR"/>
        </w:rPr>
        <w:tab/>
      </w:r>
      <w:r w:rsidRPr="007419D5">
        <w:rPr>
          <w:rFonts w:cstheme="minorHAnsi"/>
          <w:sz w:val="24"/>
          <w:szCs w:val="24"/>
          <w:lang w:val="fr-FR"/>
        </w:rPr>
        <w:tab/>
      </w:r>
      <w:r w:rsidR="00FF3722" w:rsidRPr="007419D5">
        <w:rPr>
          <w:rFonts w:cstheme="minorHAnsi"/>
          <w:sz w:val="24"/>
          <w:szCs w:val="24"/>
          <w:lang w:val="fr-FR"/>
        </w:rPr>
        <w:t>- faianta in bai, spalatorie pana la 2,10m si in bucatarie</w:t>
      </w:r>
      <w:r w:rsidRPr="007419D5">
        <w:rPr>
          <w:rFonts w:cstheme="minorHAnsi"/>
          <w:sz w:val="24"/>
          <w:szCs w:val="24"/>
          <w:lang w:val="fr-FR"/>
        </w:rPr>
        <w:t xml:space="preserve"> </w:t>
      </w:r>
      <w:r w:rsidR="00FF3722" w:rsidRPr="007419D5">
        <w:rPr>
          <w:rFonts w:cstheme="minorHAnsi"/>
          <w:sz w:val="24"/>
          <w:szCs w:val="24"/>
          <w:lang w:val="fr-FR"/>
        </w:rPr>
        <w:t>peste blatul de lucru;</w:t>
      </w:r>
    </w:p>
    <w:p w14:paraId="5718BE8D" w14:textId="52A1B057" w:rsidR="00FF3722" w:rsidRPr="007419D5" w:rsidRDefault="00FF3722" w:rsidP="002C4B95">
      <w:pPr>
        <w:tabs>
          <w:tab w:val="left" w:pos="540"/>
        </w:tabs>
        <w:spacing w:after="0" w:line="240" w:lineRule="auto"/>
        <w:jc w:val="both"/>
        <w:rPr>
          <w:rFonts w:cstheme="minorHAnsi"/>
          <w:sz w:val="24"/>
          <w:szCs w:val="24"/>
          <w:lang w:val="fr-FR"/>
        </w:rPr>
      </w:pPr>
      <w:r w:rsidRPr="007419D5">
        <w:rPr>
          <w:rFonts w:cstheme="minorHAnsi"/>
          <w:sz w:val="24"/>
          <w:szCs w:val="24"/>
          <w:lang w:val="fr-FR"/>
        </w:rPr>
        <w:tab/>
      </w:r>
      <w:r w:rsidRPr="007419D5">
        <w:rPr>
          <w:rFonts w:cstheme="minorHAnsi"/>
          <w:sz w:val="24"/>
          <w:szCs w:val="24"/>
          <w:lang w:val="fr-FR"/>
        </w:rPr>
        <w:tab/>
        <w:t>Tavane :</w:t>
      </w:r>
      <w:r w:rsidRPr="007419D5">
        <w:rPr>
          <w:rFonts w:cstheme="minorHAnsi"/>
          <w:sz w:val="24"/>
          <w:szCs w:val="24"/>
          <w:lang w:val="fr-FR"/>
        </w:rPr>
        <w:tab/>
      </w:r>
      <w:r w:rsidRPr="007419D5">
        <w:rPr>
          <w:rFonts w:cstheme="minorHAnsi"/>
          <w:sz w:val="24"/>
          <w:szCs w:val="24"/>
          <w:lang w:val="fr-FR"/>
        </w:rPr>
        <w:tab/>
      </w:r>
      <w:r w:rsidR="002C4B95" w:rsidRPr="007419D5">
        <w:rPr>
          <w:rFonts w:cstheme="minorHAnsi"/>
          <w:sz w:val="24"/>
          <w:szCs w:val="24"/>
          <w:lang w:val="fr-FR"/>
        </w:rPr>
        <w:tab/>
      </w:r>
      <w:r w:rsidRPr="007419D5">
        <w:rPr>
          <w:rFonts w:cstheme="minorHAnsi"/>
          <w:sz w:val="24"/>
          <w:szCs w:val="24"/>
          <w:lang w:val="fr-FR"/>
        </w:rPr>
        <w:t>- placare cu Gips-carton rezistent la foc</w:t>
      </w:r>
      <w:proofErr w:type="gramStart"/>
      <w:r w:rsidRPr="007419D5">
        <w:rPr>
          <w:rFonts w:cstheme="minorHAnsi"/>
          <w:sz w:val="24"/>
          <w:szCs w:val="24"/>
          <w:lang w:val="fr-FR"/>
        </w:rPr>
        <w:t>  ;</w:t>
      </w:r>
      <w:proofErr w:type="gramEnd"/>
    </w:p>
    <w:p w14:paraId="6B531A9C" w14:textId="1FF6DDF0" w:rsidR="00FF3722" w:rsidRPr="007419D5" w:rsidRDefault="00FF3722" w:rsidP="002C4B95">
      <w:pPr>
        <w:tabs>
          <w:tab w:val="left" w:pos="540"/>
        </w:tabs>
        <w:spacing w:after="0" w:line="240" w:lineRule="auto"/>
        <w:jc w:val="both"/>
        <w:rPr>
          <w:rFonts w:cstheme="minorHAnsi"/>
          <w:sz w:val="24"/>
          <w:szCs w:val="24"/>
        </w:rPr>
      </w:pP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lang w:val="fr-FR"/>
        </w:rPr>
        <w:tab/>
      </w:r>
      <w:r w:rsidR="002C4B95" w:rsidRPr="007419D5">
        <w:rPr>
          <w:rFonts w:cstheme="minorHAnsi"/>
          <w:sz w:val="24"/>
          <w:szCs w:val="24"/>
          <w:lang w:val="fr-FR"/>
        </w:rPr>
        <w:tab/>
      </w:r>
      <w:r w:rsidRPr="007419D5">
        <w:rPr>
          <w:rFonts w:cstheme="minorHAnsi"/>
          <w:sz w:val="24"/>
          <w:szCs w:val="24"/>
          <w:lang w:val="fr-FR"/>
        </w:rPr>
        <w:t>- placare cu Gips-carton rezistent la umiditate in bai ;</w:t>
      </w:r>
    </w:p>
    <w:p w14:paraId="6E30C862" w14:textId="23BC3FDF" w:rsidR="00FF3722" w:rsidRPr="007419D5" w:rsidRDefault="00FF3722" w:rsidP="002C4B95">
      <w:pPr>
        <w:tabs>
          <w:tab w:val="left" w:pos="540"/>
        </w:tabs>
        <w:spacing w:after="0" w:line="240" w:lineRule="auto"/>
        <w:jc w:val="both"/>
        <w:rPr>
          <w:rFonts w:cstheme="minorHAnsi"/>
          <w:sz w:val="24"/>
          <w:szCs w:val="24"/>
          <w:lang w:val="fr-FR"/>
        </w:rPr>
      </w:pPr>
      <w:r w:rsidRPr="007419D5">
        <w:rPr>
          <w:rFonts w:cstheme="minorHAnsi"/>
          <w:sz w:val="24"/>
          <w:szCs w:val="24"/>
          <w:u w:val="single"/>
          <w:lang w:val="fr-FR"/>
        </w:rPr>
        <w:t>Tamplaria interioara </w:t>
      </w:r>
      <w:r w:rsidRPr="007419D5">
        <w:rPr>
          <w:rFonts w:cstheme="minorHAnsi"/>
          <w:sz w:val="24"/>
          <w:szCs w:val="24"/>
          <w:lang w:val="fr-FR"/>
        </w:rPr>
        <w:t>:</w:t>
      </w:r>
      <w:r w:rsidRPr="007419D5">
        <w:rPr>
          <w:rFonts w:cstheme="minorHAnsi"/>
          <w:sz w:val="24"/>
          <w:szCs w:val="24"/>
          <w:lang w:val="fr-FR"/>
        </w:rPr>
        <w:tab/>
      </w:r>
      <w:r w:rsidR="002C4B95" w:rsidRPr="007419D5">
        <w:rPr>
          <w:rFonts w:cstheme="minorHAnsi"/>
          <w:sz w:val="24"/>
          <w:szCs w:val="24"/>
          <w:lang w:val="fr-FR"/>
        </w:rPr>
        <w:tab/>
      </w:r>
      <w:r w:rsidR="002C4B95" w:rsidRPr="007419D5">
        <w:rPr>
          <w:rFonts w:cstheme="minorHAnsi"/>
          <w:sz w:val="24"/>
          <w:szCs w:val="24"/>
          <w:lang w:val="fr-FR"/>
        </w:rPr>
        <w:tab/>
      </w:r>
      <w:r w:rsidRPr="007419D5">
        <w:rPr>
          <w:rFonts w:cstheme="minorHAnsi"/>
          <w:sz w:val="24"/>
          <w:szCs w:val="24"/>
          <w:lang w:val="fr-FR"/>
        </w:rPr>
        <w:t>- din Lemn ;</w:t>
      </w:r>
    </w:p>
    <w:p w14:paraId="60843F3A" w14:textId="610A72F6" w:rsidR="00FF3722" w:rsidRPr="007419D5" w:rsidRDefault="00FF3722" w:rsidP="002C4B95">
      <w:pPr>
        <w:tabs>
          <w:tab w:val="left" w:pos="540"/>
        </w:tabs>
        <w:spacing w:after="0" w:line="240" w:lineRule="auto"/>
        <w:jc w:val="both"/>
        <w:rPr>
          <w:rFonts w:cstheme="minorHAnsi"/>
          <w:sz w:val="24"/>
          <w:szCs w:val="24"/>
        </w:rPr>
      </w:pPr>
      <w:r w:rsidRPr="007419D5">
        <w:rPr>
          <w:rFonts w:cstheme="minorHAnsi"/>
          <w:sz w:val="24"/>
          <w:szCs w:val="24"/>
          <w:u w:val="single"/>
          <w:lang w:val="fr-FR"/>
        </w:rPr>
        <w:t>Tamplarie exterioara </w:t>
      </w:r>
      <w:r w:rsidRPr="007419D5">
        <w:rPr>
          <w:rFonts w:cstheme="minorHAnsi"/>
          <w:sz w:val="24"/>
          <w:szCs w:val="24"/>
        </w:rPr>
        <w:t>:</w:t>
      </w:r>
      <w:r w:rsidR="002C4B95" w:rsidRPr="007419D5">
        <w:rPr>
          <w:rFonts w:cstheme="minorHAnsi"/>
          <w:sz w:val="24"/>
          <w:szCs w:val="24"/>
        </w:rPr>
        <w:tab/>
      </w:r>
      <w:r w:rsidR="002C4B95" w:rsidRPr="007419D5">
        <w:rPr>
          <w:rFonts w:cstheme="minorHAnsi"/>
          <w:sz w:val="24"/>
          <w:szCs w:val="24"/>
        </w:rPr>
        <w:tab/>
      </w:r>
      <w:r w:rsidRPr="007419D5">
        <w:rPr>
          <w:rFonts w:cstheme="minorHAnsi"/>
          <w:sz w:val="24"/>
          <w:szCs w:val="24"/>
        </w:rPr>
        <w:tab/>
        <w:t>- din LEMN cu geam termopan;</w:t>
      </w:r>
    </w:p>
    <w:p w14:paraId="4C7A7600" w14:textId="68E920F1" w:rsidR="00FF3722" w:rsidRPr="007419D5" w:rsidRDefault="00FF3722" w:rsidP="002C4B95">
      <w:pPr>
        <w:tabs>
          <w:tab w:val="left" w:pos="540"/>
        </w:tabs>
        <w:spacing w:after="0" w:line="240" w:lineRule="auto"/>
        <w:jc w:val="both"/>
        <w:rPr>
          <w:rFonts w:cstheme="minorHAnsi"/>
          <w:sz w:val="24"/>
          <w:szCs w:val="24"/>
        </w:rPr>
      </w:pP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u w:val="single"/>
          <w:lang w:val="fr-FR"/>
        </w:rPr>
        <w:t>Plinte</w:t>
      </w:r>
      <w:r w:rsidRPr="007419D5">
        <w:rPr>
          <w:rFonts w:cstheme="minorHAnsi"/>
          <w:sz w:val="24"/>
          <w:szCs w:val="24"/>
          <w:lang w:val="fr-FR"/>
        </w:rPr>
        <w:t> :</w:t>
      </w: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lang w:val="fr-FR"/>
        </w:rPr>
        <w:tab/>
      </w:r>
      <w:r w:rsidR="002C4B95" w:rsidRPr="007419D5">
        <w:rPr>
          <w:rFonts w:cstheme="minorHAnsi"/>
          <w:sz w:val="24"/>
          <w:szCs w:val="24"/>
          <w:lang w:val="fr-FR"/>
        </w:rPr>
        <w:tab/>
      </w:r>
      <w:r w:rsidRPr="007419D5">
        <w:rPr>
          <w:rFonts w:cstheme="minorHAnsi"/>
          <w:sz w:val="24"/>
          <w:szCs w:val="24"/>
          <w:lang w:val="fr-FR"/>
        </w:rPr>
        <w:t>- Gresie sau MDF, in functie de pardoseala ;</w:t>
      </w:r>
    </w:p>
    <w:p w14:paraId="110DC75A" w14:textId="77777777" w:rsidR="00FF3722" w:rsidRPr="007419D5" w:rsidRDefault="00FF3722" w:rsidP="002C4B95">
      <w:pPr>
        <w:tabs>
          <w:tab w:val="left" w:pos="540"/>
        </w:tabs>
        <w:spacing w:after="0" w:line="240" w:lineRule="auto"/>
        <w:jc w:val="both"/>
        <w:rPr>
          <w:rFonts w:cstheme="minorHAnsi"/>
          <w:sz w:val="24"/>
          <w:szCs w:val="24"/>
          <w:lang w:val="fr-FR"/>
        </w:rPr>
      </w:pP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u w:val="single"/>
          <w:lang w:val="fr-FR"/>
        </w:rPr>
        <w:t>Glafuri</w:t>
      </w:r>
      <w:r w:rsidRPr="007419D5">
        <w:rPr>
          <w:rFonts w:cstheme="minorHAnsi"/>
          <w:sz w:val="24"/>
          <w:szCs w:val="24"/>
          <w:lang w:val="fr-FR"/>
        </w:rPr>
        <w:t> :</w:t>
      </w: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lang w:val="fr-FR"/>
        </w:rPr>
        <w:tab/>
        <w:t>- din PVC, la culoarea tamplariei la interior</w:t>
      </w:r>
    </w:p>
    <w:p w14:paraId="58A58A01" w14:textId="77777777" w:rsidR="00FF3722" w:rsidRPr="007419D5" w:rsidRDefault="00FF3722" w:rsidP="002C4B95">
      <w:pPr>
        <w:pStyle w:val="ListParagraph"/>
        <w:tabs>
          <w:tab w:val="left" w:pos="540"/>
        </w:tabs>
        <w:spacing w:after="0" w:line="240" w:lineRule="auto"/>
        <w:ind w:left="0" w:firstLine="705"/>
        <w:jc w:val="both"/>
        <w:rPr>
          <w:rFonts w:asciiTheme="minorHAnsi" w:hAnsiTheme="minorHAnsi" w:cstheme="minorHAnsi"/>
          <w:b/>
          <w:sz w:val="24"/>
          <w:szCs w:val="24"/>
          <w:u w:val="single"/>
          <w:lang w:val="fr-FR"/>
        </w:rPr>
      </w:pPr>
    </w:p>
    <w:p w14:paraId="61AC3F0C" w14:textId="77777777" w:rsidR="00FF3722" w:rsidRPr="007419D5" w:rsidRDefault="00FF3722" w:rsidP="002C4B95">
      <w:pPr>
        <w:pStyle w:val="ListParagraph"/>
        <w:tabs>
          <w:tab w:val="left" w:pos="540"/>
        </w:tabs>
        <w:spacing w:after="0" w:line="240" w:lineRule="auto"/>
        <w:ind w:left="0" w:firstLine="705"/>
        <w:jc w:val="both"/>
        <w:rPr>
          <w:rFonts w:asciiTheme="minorHAnsi" w:hAnsiTheme="minorHAnsi" w:cstheme="minorHAnsi"/>
          <w:b/>
          <w:sz w:val="24"/>
          <w:szCs w:val="24"/>
          <w:u w:val="single"/>
          <w:lang w:val="fr-FR"/>
        </w:rPr>
      </w:pPr>
    </w:p>
    <w:p w14:paraId="27FBA4C6" w14:textId="77777777" w:rsidR="00FF3722" w:rsidRPr="007419D5" w:rsidRDefault="00FF3722" w:rsidP="002C4B95">
      <w:pPr>
        <w:pStyle w:val="ListParagraph"/>
        <w:tabs>
          <w:tab w:val="left" w:pos="540"/>
        </w:tabs>
        <w:spacing w:after="0" w:line="240" w:lineRule="auto"/>
        <w:ind w:left="0"/>
        <w:jc w:val="both"/>
        <w:rPr>
          <w:rFonts w:asciiTheme="minorHAnsi" w:hAnsiTheme="minorHAnsi" w:cstheme="minorHAnsi"/>
          <w:b/>
          <w:sz w:val="24"/>
          <w:szCs w:val="24"/>
          <w:lang w:val="fr-FR"/>
        </w:rPr>
      </w:pPr>
      <w:r w:rsidRPr="007419D5">
        <w:rPr>
          <w:rFonts w:asciiTheme="minorHAnsi" w:hAnsiTheme="minorHAnsi" w:cstheme="minorHAnsi"/>
          <w:b/>
          <w:sz w:val="24"/>
          <w:szCs w:val="24"/>
          <w:lang w:val="fr-FR"/>
        </w:rPr>
        <w:t>Finisaje exterioare</w:t>
      </w:r>
    </w:p>
    <w:p w14:paraId="7BED0B9B" w14:textId="77777777" w:rsidR="00FF3722" w:rsidRPr="007419D5" w:rsidRDefault="00FF3722" w:rsidP="002C4B95">
      <w:pPr>
        <w:pStyle w:val="ListParagraph"/>
        <w:tabs>
          <w:tab w:val="left" w:pos="540"/>
        </w:tabs>
        <w:spacing w:after="0" w:line="240" w:lineRule="auto"/>
        <w:ind w:left="0"/>
        <w:jc w:val="both"/>
        <w:rPr>
          <w:rFonts w:asciiTheme="minorHAnsi" w:hAnsiTheme="minorHAnsi" w:cstheme="minorHAnsi"/>
          <w:b/>
          <w:sz w:val="24"/>
          <w:szCs w:val="24"/>
          <w:lang w:val="fr-FR"/>
        </w:rPr>
      </w:pPr>
      <w:r w:rsidRPr="007419D5">
        <w:rPr>
          <w:rFonts w:asciiTheme="minorHAnsi" w:hAnsiTheme="minorHAnsi" w:cstheme="minorHAnsi"/>
          <w:b/>
          <w:sz w:val="24"/>
          <w:szCs w:val="24"/>
          <w:lang w:val="fr-FR"/>
        </w:rPr>
        <w:t>Se propune conservarea arhitecturii si plasticii exterioare existente.</w:t>
      </w:r>
    </w:p>
    <w:p w14:paraId="4FE324AE" w14:textId="77777777" w:rsidR="00FF3722" w:rsidRPr="007419D5" w:rsidRDefault="00FF3722" w:rsidP="002C4B95">
      <w:pPr>
        <w:pStyle w:val="ListParagraph"/>
        <w:tabs>
          <w:tab w:val="left" w:pos="540"/>
        </w:tabs>
        <w:spacing w:after="0" w:line="240" w:lineRule="auto"/>
        <w:ind w:left="0"/>
        <w:jc w:val="both"/>
        <w:rPr>
          <w:rFonts w:asciiTheme="minorHAnsi" w:hAnsiTheme="minorHAnsi" w:cstheme="minorHAnsi"/>
          <w:sz w:val="24"/>
          <w:szCs w:val="24"/>
        </w:rPr>
      </w:pPr>
      <w:r w:rsidRPr="007419D5">
        <w:rPr>
          <w:rFonts w:asciiTheme="minorHAnsi" w:hAnsiTheme="minorHAnsi" w:cstheme="minorHAnsi"/>
          <w:b/>
          <w:sz w:val="24"/>
          <w:szCs w:val="24"/>
          <w:u w:val="single"/>
          <w:lang w:val="fr-FR"/>
        </w:rPr>
        <w:t>Corp C1</w:t>
      </w:r>
    </w:p>
    <w:p w14:paraId="58030C4A" w14:textId="77777777" w:rsidR="00FF3722" w:rsidRPr="007419D5" w:rsidRDefault="00FF3722" w:rsidP="002C4B95">
      <w:pPr>
        <w:tabs>
          <w:tab w:val="left" w:pos="540"/>
        </w:tabs>
        <w:spacing w:after="0" w:line="240" w:lineRule="auto"/>
        <w:ind w:right="144" w:firstLine="708"/>
        <w:jc w:val="both"/>
        <w:rPr>
          <w:rFonts w:cstheme="minorHAnsi"/>
          <w:sz w:val="24"/>
          <w:szCs w:val="24"/>
        </w:rPr>
      </w:pPr>
      <w:r w:rsidRPr="007419D5">
        <w:rPr>
          <w:rFonts w:cstheme="minorHAnsi"/>
          <w:b/>
          <w:bCs/>
          <w:sz w:val="24"/>
          <w:szCs w:val="24"/>
          <w:u w:val="single"/>
        </w:rPr>
        <w:t>Situaţia existenta</w:t>
      </w:r>
    </w:p>
    <w:p w14:paraId="07FB4E00" w14:textId="77777777" w:rsidR="00FF3722" w:rsidRPr="007419D5" w:rsidRDefault="00FF3722" w:rsidP="002C4B95">
      <w:pPr>
        <w:tabs>
          <w:tab w:val="left" w:pos="540"/>
        </w:tabs>
        <w:spacing w:after="0" w:line="240" w:lineRule="auto"/>
        <w:ind w:firstLine="705"/>
        <w:jc w:val="both"/>
        <w:rPr>
          <w:rFonts w:cstheme="minorHAnsi"/>
          <w:sz w:val="24"/>
          <w:szCs w:val="24"/>
        </w:rPr>
      </w:pPr>
      <w:r w:rsidRPr="007419D5">
        <w:rPr>
          <w:rFonts w:cstheme="minorHAnsi"/>
          <w:sz w:val="24"/>
          <w:szCs w:val="24"/>
        </w:rPr>
        <w:t>- pereti exteriori din barne de lemn</w:t>
      </w:r>
    </w:p>
    <w:p w14:paraId="4EEC04AE" w14:textId="77777777" w:rsidR="00FF3722" w:rsidRPr="007419D5" w:rsidRDefault="00FF3722" w:rsidP="002C4B95">
      <w:pPr>
        <w:tabs>
          <w:tab w:val="left" w:pos="540"/>
        </w:tabs>
        <w:spacing w:after="0" w:line="240" w:lineRule="auto"/>
        <w:ind w:firstLine="705"/>
        <w:jc w:val="both"/>
        <w:rPr>
          <w:rFonts w:cstheme="minorHAnsi"/>
          <w:sz w:val="24"/>
          <w:szCs w:val="24"/>
        </w:rPr>
      </w:pPr>
      <w:r w:rsidRPr="007419D5">
        <w:rPr>
          <w:rFonts w:cstheme="minorHAnsi"/>
          <w:sz w:val="24"/>
          <w:szCs w:val="24"/>
        </w:rPr>
        <w:t>- soclu din beton</w:t>
      </w:r>
    </w:p>
    <w:p w14:paraId="4F7C6745" w14:textId="77777777" w:rsidR="00FF3722" w:rsidRPr="007419D5" w:rsidRDefault="00FF3722" w:rsidP="002C4B95">
      <w:pPr>
        <w:tabs>
          <w:tab w:val="left" w:pos="540"/>
        </w:tabs>
        <w:spacing w:after="0" w:line="240" w:lineRule="auto"/>
        <w:ind w:firstLine="705"/>
        <w:jc w:val="both"/>
        <w:rPr>
          <w:rFonts w:cstheme="minorHAnsi"/>
          <w:sz w:val="24"/>
          <w:szCs w:val="24"/>
        </w:rPr>
      </w:pPr>
      <w:r w:rsidRPr="007419D5">
        <w:rPr>
          <w:rFonts w:cstheme="minorHAnsi"/>
          <w:sz w:val="24"/>
          <w:szCs w:val="24"/>
        </w:rPr>
        <w:t>- tamplarie exterioara din PVC</w:t>
      </w:r>
    </w:p>
    <w:p w14:paraId="729296A8" w14:textId="77777777" w:rsidR="00FF3722" w:rsidRPr="007419D5" w:rsidRDefault="00FF3722" w:rsidP="002C4B95">
      <w:pPr>
        <w:tabs>
          <w:tab w:val="left" w:pos="540"/>
        </w:tabs>
        <w:spacing w:after="0" w:line="240" w:lineRule="auto"/>
        <w:ind w:firstLine="705"/>
        <w:jc w:val="both"/>
        <w:rPr>
          <w:rFonts w:cstheme="minorHAnsi"/>
          <w:sz w:val="24"/>
          <w:szCs w:val="24"/>
        </w:rPr>
      </w:pPr>
      <w:r w:rsidRPr="007419D5">
        <w:rPr>
          <w:rFonts w:cstheme="minorHAnsi"/>
          <w:sz w:val="24"/>
          <w:szCs w:val="24"/>
        </w:rPr>
        <w:t>- invelitoare din placaj bituminos ondulat</w:t>
      </w:r>
    </w:p>
    <w:p w14:paraId="7CAAAE01" w14:textId="77777777" w:rsidR="00FF3722" w:rsidRPr="007419D5" w:rsidRDefault="00FF3722" w:rsidP="002C4B95">
      <w:pPr>
        <w:tabs>
          <w:tab w:val="left" w:pos="540"/>
        </w:tabs>
        <w:spacing w:after="0" w:line="240" w:lineRule="auto"/>
        <w:ind w:firstLine="705"/>
        <w:jc w:val="both"/>
        <w:rPr>
          <w:rFonts w:cstheme="minorHAnsi"/>
          <w:sz w:val="24"/>
          <w:szCs w:val="24"/>
        </w:rPr>
      </w:pPr>
      <w:r w:rsidRPr="007419D5">
        <w:rPr>
          <w:rFonts w:cstheme="minorHAnsi"/>
          <w:sz w:val="24"/>
          <w:szCs w:val="24"/>
        </w:rPr>
        <w:t>- jgheaburi si burlane din tabla</w:t>
      </w:r>
    </w:p>
    <w:p w14:paraId="3AE249AF" w14:textId="77777777" w:rsidR="00FF3722" w:rsidRPr="007419D5" w:rsidRDefault="00FF3722" w:rsidP="002C4B95">
      <w:pPr>
        <w:tabs>
          <w:tab w:val="left" w:pos="540"/>
        </w:tabs>
        <w:spacing w:after="0" w:line="240" w:lineRule="auto"/>
        <w:ind w:firstLine="705"/>
        <w:jc w:val="both"/>
        <w:rPr>
          <w:rFonts w:cstheme="minorHAnsi"/>
          <w:sz w:val="24"/>
          <w:szCs w:val="24"/>
        </w:rPr>
      </w:pPr>
      <w:r w:rsidRPr="007419D5">
        <w:rPr>
          <w:rFonts w:cstheme="minorHAnsi"/>
          <w:sz w:val="24"/>
          <w:szCs w:val="24"/>
        </w:rPr>
        <w:t>- cos de fum caramida</w:t>
      </w:r>
    </w:p>
    <w:p w14:paraId="16319904" w14:textId="77777777" w:rsidR="00FF3722" w:rsidRPr="007419D5" w:rsidRDefault="00FF3722" w:rsidP="002C4B95">
      <w:pPr>
        <w:tabs>
          <w:tab w:val="left" w:pos="540"/>
        </w:tabs>
        <w:spacing w:after="0" w:line="240" w:lineRule="auto"/>
        <w:ind w:firstLine="705"/>
        <w:jc w:val="both"/>
        <w:rPr>
          <w:rFonts w:cstheme="minorHAnsi"/>
          <w:sz w:val="24"/>
          <w:szCs w:val="24"/>
        </w:rPr>
      </w:pPr>
      <w:r w:rsidRPr="007419D5">
        <w:rPr>
          <w:rFonts w:cstheme="minorHAnsi"/>
          <w:sz w:val="24"/>
          <w:szCs w:val="24"/>
        </w:rPr>
        <w:t>- grilaj metalic ferestre</w:t>
      </w:r>
    </w:p>
    <w:p w14:paraId="07C7EB26" w14:textId="77777777" w:rsidR="00FF3722" w:rsidRPr="007419D5" w:rsidRDefault="00FF3722" w:rsidP="002C4B95">
      <w:pPr>
        <w:tabs>
          <w:tab w:val="left" w:pos="540"/>
        </w:tabs>
        <w:spacing w:after="0" w:line="240" w:lineRule="auto"/>
        <w:ind w:firstLine="705"/>
        <w:jc w:val="both"/>
        <w:rPr>
          <w:rFonts w:cstheme="minorHAnsi"/>
          <w:sz w:val="24"/>
          <w:szCs w:val="24"/>
        </w:rPr>
      </w:pPr>
      <w:r w:rsidRPr="007419D5">
        <w:rPr>
          <w:rFonts w:cstheme="minorHAnsi"/>
          <w:sz w:val="24"/>
          <w:szCs w:val="24"/>
        </w:rPr>
        <w:t>- trepte din beton</w:t>
      </w:r>
    </w:p>
    <w:p w14:paraId="1B94C93A" w14:textId="77777777" w:rsidR="00FF3722" w:rsidRPr="007419D5" w:rsidRDefault="00FF3722" w:rsidP="002C4B95">
      <w:pPr>
        <w:tabs>
          <w:tab w:val="left" w:pos="540"/>
        </w:tabs>
        <w:spacing w:after="0" w:line="240" w:lineRule="auto"/>
        <w:ind w:firstLine="705"/>
        <w:jc w:val="both"/>
        <w:rPr>
          <w:rFonts w:cstheme="minorHAnsi"/>
          <w:sz w:val="24"/>
          <w:szCs w:val="24"/>
        </w:rPr>
      </w:pPr>
      <w:r w:rsidRPr="007419D5">
        <w:rPr>
          <w:rFonts w:cstheme="minorHAnsi"/>
          <w:sz w:val="24"/>
          <w:szCs w:val="24"/>
        </w:rPr>
        <w:t>- platforme pietonale din pavele</w:t>
      </w:r>
    </w:p>
    <w:p w14:paraId="35F8874B" w14:textId="77777777" w:rsidR="00FF3722" w:rsidRPr="007419D5" w:rsidRDefault="00FF3722" w:rsidP="002C4B95">
      <w:pPr>
        <w:tabs>
          <w:tab w:val="left" w:pos="540"/>
        </w:tabs>
        <w:spacing w:after="0" w:line="240" w:lineRule="auto"/>
        <w:ind w:right="144" w:firstLine="708"/>
        <w:jc w:val="both"/>
        <w:rPr>
          <w:rFonts w:cstheme="minorHAnsi"/>
          <w:b/>
          <w:bCs/>
          <w:sz w:val="24"/>
          <w:szCs w:val="24"/>
          <w:u w:val="single"/>
        </w:rPr>
      </w:pPr>
    </w:p>
    <w:p w14:paraId="1A6B1E31" w14:textId="77777777" w:rsidR="00FF3722" w:rsidRPr="007419D5" w:rsidRDefault="00FF3722" w:rsidP="002C4B95">
      <w:pPr>
        <w:tabs>
          <w:tab w:val="left" w:pos="540"/>
        </w:tabs>
        <w:spacing w:after="0" w:line="240" w:lineRule="auto"/>
        <w:ind w:right="144" w:firstLine="708"/>
        <w:jc w:val="both"/>
        <w:rPr>
          <w:rFonts w:cstheme="minorHAnsi"/>
          <w:sz w:val="24"/>
          <w:szCs w:val="24"/>
        </w:rPr>
      </w:pPr>
      <w:r w:rsidRPr="007419D5">
        <w:rPr>
          <w:rFonts w:cstheme="minorHAnsi"/>
          <w:b/>
          <w:bCs/>
          <w:sz w:val="24"/>
          <w:szCs w:val="24"/>
          <w:u w:val="single"/>
        </w:rPr>
        <w:lastRenderedPageBreak/>
        <w:t>Propunere</w:t>
      </w:r>
    </w:p>
    <w:p w14:paraId="1A71FE64" w14:textId="77777777" w:rsidR="00FF3722" w:rsidRPr="007419D5" w:rsidRDefault="00FF3722" w:rsidP="002C4B95">
      <w:pPr>
        <w:tabs>
          <w:tab w:val="left" w:pos="540"/>
        </w:tabs>
        <w:spacing w:after="0" w:line="240" w:lineRule="auto"/>
        <w:ind w:firstLine="705"/>
        <w:jc w:val="both"/>
        <w:rPr>
          <w:rFonts w:cstheme="minorHAnsi"/>
          <w:sz w:val="24"/>
          <w:szCs w:val="24"/>
        </w:rPr>
      </w:pPr>
      <w:r w:rsidRPr="007419D5">
        <w:rPr>
          <w:rFonts w:cstheme="minorHAnsi"/>
          <w:sz w:val="24"/>
          <w:szCs w:val="24"/>
        </w:rPr>
        <w:t>- pereti exteriori din barne de lemn</w:t>
      </w:r>
    </w:p>
    <w:p w14:paraId="22390BD6" w14:textId="77777777" w:rsidR="00FF3722" w:rsidRPr="007419D5" w:rsidRDefault="00FF3722" w:rsidP="002C4B95">
      <w:pPr>
        <w:tabs>
          <w:tab w:val="left" w:pos="540"/>
        </w:tabs>
        <w:spacing w:after="0" w:line="240" w:lineRule="auto"/>
        <w:ind w:firstLine="705"/>
        <w:jc w:val="both"/>
        <w:rPr>
          <w:rFonts w:cstheme="minorHAnsi"/>
          <w:sz w:val="24"/>
          <w:szCs w:val="24"/>
        </w:rPr>
      </w:pPr>
      <w:r w:rsidRPr="007419D5">
        <w:rPr>
          <w:rFonts w:cstheme="minorHAnsi"/>
          <w:sz w:val="24"/>
          <w:szCs w:val="24"/>
        </w:rPr>
        <w:t>- tencuiala decorativa de soclu culoare gri</w:t>
      </w:r>
    </w:p>
    <w:p w14:paraId="0187CB7D" w14:textId="77777777" w:rsidR="00FF3722" w:rsidRPr="007419D5" w:rsidRDefault="00FF3722" w:rsidP="002C4B95">
      <w:pPr>
        <w:tabs>
          <w:tab w:val="left" w:pos="540"/>
        </w:tabs>
        <w:spacing w:after="0" w:line="240" w:lineRule="auto"/>
        <w:ind w:firstLine="705"/>
        <w:jc w:val="both"/>
        <w:rPr>
          <w:rFonts w:cstheme="minorHAnsi"/>
          <w:sz w:val="24"/>
          <w:szCs w:val="24"/>
        </w:rPr>
      </w:pPr>
      <w:r w:rsidRPr="007419D5">
        <w:rPr>
          <w:rFonts w:cstheme="minorHAnsi"/>
          <w:sz w:val="24"/>
          <w:szCs w:val="24"/>
        </w:rPr>
        <w:t>- tamplarie exterioara din lemn stratificat cu geam termopan</w:t>
      </w:r>
    </w:p>
    <w:p w14:paraId="51963D78" w14:textId="77777777" w:rsidR="00FF3722" w:rsidRPr="007419D5" w:rsidRDefault="00FF3722" w:rsidP="002C4B95">
      <w:pPr>
        <w:tabs>
          <w:tab w:val="left" w:pos="540"/>
        </w:tabs>
        <w:spacing w:after="0" w:line="240" w:lineRule="auto"/>
        <w:ind w:firstLine="705"/>
        <w:jc w:val="both"/>
        <w:rPr>
          <w:rFonts w:cstheme="minorHAnsi"/>
          <w:sz w:val="24"/>
          <w:szCs w:val="24"/>
        </w:rPr>
      </w:pPr>
      <w:r w:rsidRPr="007419D5">
        <w:rPr>
          <w:rFonts w:cstheme="minorHAnsi"/>
          <w:sz w:val="24"/>
          <w:szCs w:val="24"/>
        </w:rPr>
        <w:t>- invelitoare din tigla ceramica</w:t>
      </w:r>
    </w:p>
    <w:p w14:paraId="0BC1143E" w14:textId="77777777" w:rsidR="00FF3722" w:rsidRPr="007419D5" w:rsidRDefault="00FF3722" w:rsidP="002C4B95">
      <w:pPr>
        <w:tabs>
          <w:tab w:val="left" w:pos="540"/>
        </w:tabs>
        <w:spacing w:after="0" w:line="240" w:lineRule="auto"/>
        <w:ind w:firstLine="705"/>
        <w:jc w:val="both"/>
        <w:rPr>
          <w:rFonts w:cstheme="minorHAnsi"/>
          <w:sz w:val="24"/>
          <w:szCs w:val="24"/>
        </w:rPr>
      </w:pPr>
      <w:r w:rsidRPr="007419D5">
        <w:rPr>
          <w:rFonts w:cstheme="minorHAnsi"/>
          <w:sz w:val="24"/>
          <w:szCs w:val="24"/>
        </w:rPr>
        <w:t>- jgheaburi si burlane din tabla culoare grena</w:t>
      </w:r>
    </w:p>
    <w:p w14:paraId="09323FD4" w14:textId="77777777" w:rsidR="00FF3722" w:rsidRPr="007419D5" w:rsidRDefault="00FF3722" w:rsidP="002C4B95">
      <w:pPr>
        <w:tabs>
          <w:tab w:val="left" w:pos="540"/>
        </w:tabs>
        <w:spacing w:after="0" w:line="240" w:lineRule="auto"/>
        <w:ind w:firstLine="705"/>
        <w:jc w:val="both"/>
        <w:rPr>
          <w:rFonts w:cstheme="minorHAnsi"/>
          <w:sz w:val="24"/>
          <w:szCs w:val="24"/>
        </w:rPr>
      </w:pPr>
      <w:r w:rsidRPr="007419D5">
        <w:rPr>
          <w:rFonts w:cstheme="minorHAnsi"/>
          <w:sz w:val="24"/>
          <w:szCs w:val="24"/>
        </w:rPr>
        <w:t>- balustrada si mana curenta confectie metalica</w:t>
      </w:r>
    </w:p>
    <w:p w14:paraId="67C76F6C" w14:textId="77777777" w:rsidR="00FF3722" w:rsidRPr="007419D5" w:rsidRDefault="00FF3722" w:rsidP="002C4B95">
      <w:pPr>
        <w:tabs>
          <w:tab w:val="left" w:pos="540"/>
        </w:tabs>
        <w:spacing w:after="0" w:line="240" w:lineRule="auto"/>
        <w:ind w:firstLine="705"/>
        <w:jc w:val="both"/>
        <w:rPr>
          <w:rFonts w:cstheme="minorHAnsi"/>
          <w:sz w:val="24"/>
          <w:szCs w:val="24"/>
        </w:rPr>
      </w:pPr>
      <w:r w:rsidRPr="007419D5">
        <w:rPr>
          <w:rFonts w:cstheme="minorHAnsi"/>
          <w:sz w:val="24"/>
          <w:szCs w:val="24"/>
        </w:rPr>
        <w:t>- trepte din beton placate cu gresie antiderapanta</w:t>
      </w:r>
    </w:p>
    <w:p w14:paraId="690A600B" w14:textId="77777777" w:rsidR="00FF3722" w:rsidRPr="007419D5" w:rsidRDefault="00FF3722" w:rsidP="002C4B95">
      <w:pPr>
        <w:tabs>
          <w:tab w:val="left" w:pos="540"/>
        </w:tabs>
        <w:spacing w:after="0" w:line="240" w:lineRule="auto"/>
        <w:ind w:firstLine="705"/>
        <w:jc w:val="both"/>
        <w:rPr>
          <w:rFonts w:cstheme="minorHAnsi"/>
          <w:sz w:val="24"/>
          <w:szCs w:val="24"/>
        </w:rPr>
      </w:pPr>
      <w:r w:rsidRPr="007419D5">
        <w:rPr>
          <w:rFonts w:cstheme="minorHAnsi"/>
          <w:sz w:val="24"/>
          <w:szCs w:val="24"/>
        </w:rPr>
        <w:t>- trotuare din beton armat</w:t>
      </w:r>
    </w:p>
    <w:p w14:paraId="4E136FB8" w14:textId="77777777" w:rsidR="00FF3722" w:rsidRPr="007419D5" w:rsidRDefault="00FF3722" w:rsidP="002C4B95">
      <w:pPr>
        <w:tabs>
          <w:tab w:val="left" w:pos="540"/>
        </w:tabs>
        <w:spacing w:after="0" w:line="240" w:lineRule="auto"/>
        <w:ind w:firstLine="705"/>
        <w:jc w:val="both"/>
        <w:rPr>
          <w:rFonts w:cstheme="minorHAnsi"/>
          <w:sz w:val="24"/>
          <w:szCs w:val="24"/>
        </w:rPr>
      </w:pPr>
      <w:r w:rsidRPr="007419D5">
        <w:rPr>
          <w:rFonts w:cstheme="minorHAnsi"/>
          <w:sz w:val="24"/>
          <w:szCs w:val="24"/>
        </w:rPr>
        <w:t>- rampa persoane cu dizabilitati</w:t>
      </w:r>
    </w:p>
    <w:p w14:paraId="5AB1CAFF" w14:textId="77777777" w:rsidR="00FF3722" w:rsidRPr="007419D5" w:rsidRDefault="00FF3722" w:rsidP="002C4B95">
      <w:pPr>
        <w:tabs>
          <w:tab w:val="left" w:pos="540"/>
        </w:tabs>
        <w:spacing w:after="0" w:line="240" w:lineRule="auto"/>
        <w:ind w:firstLine="705"/>
        <w:jc w:val="both"/>
        <w:rPr>
          <w:rFonts w:cstheme="minorHAnsi"/>
          <w:sz w:val="24"/>
          <w:szCs w:val="24"/>
        </w:rPr>
      </w:pPr>
    </w:p>
    <w:p w14:paraId="71C57AB7" w14:textId="77777777" w:rsidR="00FF3722" w:rsidRPr="007419D5" w:rsidRDefault="00FF3722" w:rsidP="002C4B95">
      <w:pPr>
        <w:pStyle w:val="ListParagraph"/>
        <w:tabs>
          <w:tab w:val="left" w:pos="540"/>
        </w:tabs>
        <w:spacing w:after="0" w:line="240" w:lineRule="auto"/>
        <w:ind w:left="0"/>
        <w:jc w:val="both"/>
        <w:rPr>
          <w:rFonts w:asciiTheme="minorHAnsi" w:hAnsiTheme="minorHAnsi" w:cstheme="minorHAnsi"/>
          <w:sz w:val="24"/>
          <w:szCs w:val="24"/>
        </w:rPr>
      </w:pPr>
      <w:r w:rsidRPr="007419D5">
        <w:rPr>
          <w:rFonts w:asciiTheme="minorHAnsi" w:hAnsiTheme="minorHAnsi" w:cstheme="minorHAnsi"/>
          <w:b/>
          <w:sz w:val="24"/>
          <w:szCs w:val="24"/>
          <w:u w:val="single"/>
          <w:lang w:val="fr-FR"/>
        </w:rPr>
        <w:t>Corp C2</w:t>
      </w:r>
    </w:p>
    <w:p w14:paraId="4001B5C4" w14:textId="77777777" w:rsidR="00FF3722" w:rsidRPr="007419D5" w:rsidRDefault="00FF3722" w:rsidP="002C4B95">
      <w:pPr>
        <w:tabs>
          <w:tab w:val="left" w:pos="540"/>
        </w:tabs>
        <w:spacing w:after="0" w:line="240" w:lineRule="auto"/>
        <w:ind w:right="144" w:firstLine="708"/>
        <w:jc w:val="both"/>
        <w:rPr>
          <w:rFonts w:cstheme="minorHAnsi"/>
          <w:sz w:val="24"/>
          <w:szCs w:val="24"/>
        </w:rPr>
      </w:pPr>
      <w:r w:rsidRPr="007419D5">
        <w:rPr>
          <w:rFonts w:cstheme="minorHAnsi"/>
          <w:b/>
          <w:bCs/>
          <w:sz w:val="24"/>
          <w:szCs w:val="24"/>
          <w:u w:val="single"/>
        </w:rPr>
        <w:t>Situaţia existenta</w:t>
      </w:r>
    </w:p>
    <w:p w14:paraId="1CA700A3" w14:textId="77777777" w:rsidR="00FF3722" w:rsidRPr="007419D5" w:rsidRDefault="00FF3722" w:rsidP="002C4B95">
      <w:pPr>
        <w:tabs>
          <w:tab w:val="left" w:pos="540"/>
        </w:tabs>
        <w:spacing w:after="0" w:line="240" w:lineRule="auto"/>
        <w:ind w:firstLine="705"/>
        <w:jc w:val="both"/>
        <w:rPr>
          <w:rFonts w:cstheme="minorHAnsi"/>
          <w:sz w:val="24"/>
          <w:szCs w:val="24"/>
        </w:rPr>
      </w:pPr>
      <w:r w:rsidRPr="007419D5">
        <w:rPr>
          <w:rFonts w:cstheme="minorHAnsi"/>
          <w:sz w:val="24"/>
          <w:szCs w:val="24"/>
        </w:rPr>
        <w:t>- pereti exteriori din barne de lemn</w:t>
      </w:r>
    </w:p>
    <w:p w14:paraId="4DD03E49" w14:textId="77777777" w:rsidR="00FF3722" w:rsidRPr="007419D5" w:rsidRDefault="00FF3722" w:rsidP="002C4B95">
      <w:pPr>
        <w:tabs>
          <w:tab w:val="left" w:pos="540"/>
        </w:tabs>
        <w:spacing w:after="0" w:line="240" w:lineRule="auto"/>
        <w:ind w:firstLine="705"/>
        <w:jc w:val="both"/>
        <w:rPr>
          <w:rFonts w:cstheme="minorHAnsi"/>
          <w:sz w:val="24"/>
          <w:szCs w:val="24"/>
        </w:rPr>
      </w:pPr>
      <w:r w:rsidRPr="007419D5">
        <w:rPr>
          <w:rFonts w:cstheme="minorHAnsi"/>
          <w:sz w:val="24"/>
          <w:szCs w:val="24"/>
        </w:rPr>
        <w:t>- soclu din beton</w:t>
      </w:r>
    </w:p>
    <w:p w14:paraId="48F264E4" w14:textId="77777777" w:rsidR="00FF3722" w:rsidRPr="007419D5" w:rsidRDefault="00FF3722" w:rsidP="002C4B95">
      <w:pPr>
        <w:tabs>
          <w:tab w:val="left" w:pos="540"/>
        </w:tabs>
        <w:spacing w:after="0" w:line="240" w:lineRule="auto"/>
        <w:ind w:firstLine="705"/>
        <w:jc w:val="both"/>
        <w:rPr>
          <w:rFonts w:cstheme="minorHAnsi"/>
          <w:sz w:val="24"/>
          <w:szCs w:val="24"/>
        </w:rPr>
      </w:pPr>
      <w:r w:rsidRPr="007419D5">
        <w:rPr>
          <w:rFonts w:cstheme="minorHAnsi"/>
          <w:sz w:val="24"/>
          <w:szCs w:val="24"/>
        </w:rPr>
        <w:t>- tamplarie exterioara din lemn cu geam simplu</w:t>
      </w:r>
    </w:p>
    <w:p w14:paraId="161547A9" w14:textId="77777777" w:rsidR="00FF3722" w:rsidRPr="007419D5" w:rsidRDefault="00FF3722" w:rsidP="002C4B95">
      <w:pPr>
        <w:tabs>
          <w:tab w:val="left" w:pos="540"/>
        </w:tabs>
        <w:spacing w:after="0" w:line="240" w:lineRule="auto"/>
        <w:ind w:firstLine="705"/>
        <w:jc w:val="both"/>
        <w:rPr>
          <w:rFonts w:cstheme="minorHAnsi"/>
          <w:sz w:val="24"/>
          <w:szCs w:val="24"/>
        </w:rPr>
      </w:pPr>
      <w:r w:rsidRPr="007419D5">
        <w:rPr>
          <w:rFonts w:cstheme="minorHAnsi"/>
          <w:sz w:val="24"/>
          <w:szCs w:val="24"/>
        </w:rPr>
        <w:t>- invelitoare din placaj bituminos ondulat</w:t>
      </w:r>
    </w:p>
    <w:p w14:paraId="496AE726" w14:textId="77777777" w:rsidR="00FF3722" w:rsidRPr="007419D5" w:rsidRDefault="00FF3722" w:rsidP="002C4B95">
      <w:pPr>
        <w:tabs>
          <w:tab w:val="left" w:pos="540"/>
        </w:tabs>
        <w:spacing w:after="0" w:line="240" w:lineRule="auto"/>
        <w:ind w:firstLine="705"/>
        <w:jc w:val="both"/>
        <w:rPr>
          <w:rFonts w:cstheme="minorHAnsi"/>
          <w:sz w:val="24"/>
          <w:szCs w:val="24"/>
        </w:rPr>
      </w:pPr>
      <w:r w:rsidRPr="007419D5">
        <w:rPr>
          <w:rFonts w:cstheme="minorHAnsi"/>
          <w:sz w:val="24"/>
          <w:szCs w:val="24"/>
        </w:rPr>
        <w:t>- jgheaburi si burlane din tabla</w:t>
      </w:r>
    </w:p>
    <w:p w14:paraId="253284F5" w14:textId="77777777" w:rsidR="00FF3722" w:rsidRPr="007419D5" w:rsidRDefault="00FF3722" w:rsidP="002C4B95">
      <w:pPr>
        <w:tabs>
          <w:tab w:val="left" w:pos="540"/>
        </w:tabs>
        <w:spacing w:after="0" w:line="240" w:lineRule="auto"/>
        <w:ind w:firstLine="705"/>
        <w:jc w:val="both"/>
        <w:rPr>
          <w:rFonts w:cstheme="minorHAnsi"/>
          <w:sz w:val="24"/>
          <w:szCs w:val="24"/>
        </w:rPr>
      </w:pPr>
      <w:r w:rsidRPr="007419D5">
        <w:rPr>
          <w:rFonts w:cstheme="minorHAnsi"/>
          <w:sz w:val="24"/>
          <w:szCs w:val="24"/>
        </w:rPr>
        <w:t>- cos de fum caramida</w:t>
      </w:r>
    </w:p>
    <w:p w14:paraId="1E2370EA" w14:textId="77777777" w:rsidR="00FF3722" w:rsidRPr="007419D5" w:rsidRDefault="00FF3722" w:rsidP="002C4B95">
      <w:pPr>
        <w:tabs>
          <w:tab w:val="left" w:pos="540"/>
        </w:tabs>
        <w:spacing w:after="0" w:line="240" w:lineRule="auto"/>
        <w:ind w:firstLine="705"/>
        <w:jc w:val="both"/>
        <w:rPr>
          <w:rFonts w:cstheme="minorHAnsi"/>
          <w:sz w:val="24"/>
          <w:szCs w:val="24"/>
        </w:rPr>
      </w:pPr>
      <w:r w:rsidRPr="007419D5">
        <w:rPr>
          <w:rFonts w:cstheme="minorHAnsi"/>
          <w:sz w:val="24"/>
          <w:szCs w:val="24"/>
        </w:rPr>
        <w:t>- grilaj metalic ferestre</w:t>
      </w:r>
    </w:p>
    <w:p w14:paraId="50AF868A" w14:textId="77777777" w:rsidR="00FF3722" w:rsidRPr="007419D5" w:rsidRDefault="00FF3722" w:rsidP="002C4B95">
      <w:pPr>
        <w:tabs>
          <w:tab w:val="left" w:pos="540"/>
        </w:tabs>
        <w:spacing w:after="0" w:line="240" w:lineRule="auto"/>
        <w:ind w:firstLine="705"/>
        <w:jc w:val="both"/>
        <w:rPr>
          <w:rFonts w:cstheme="minorHAnsi"/>
          <w:sz w:val="24"/>
          <w:szCs w:val="24"/>
        </w:rPr>
      </w:pPr>
      <w:r w:rsidRPr="007419D5">
        <w:rPr>
          <w:rFonts w:cstheme="minorHAnsi"/>
          <w:sz w:val="24"/>
          <w:szCs w:val="24"/>
        </w:rPr>
        <w:t>- trepte din beton</w:t>
      </w:r>
    </w:p>
    <w:p w14:paraId="78C94B8C" w14:textId="77777777" w:rsidR="00FF3722" w:rsidRPr="007419D5" w:rsidRDefault="00FF3722" w:rsidP="002C4B95">
      <w:pPr>
        <w:tabs>
          <w:tab w:val="left" w:pos="540"/>
        </w:tabs>
        <w:spacing w:after="0" w:line="240" w:lineRule="auto"/>
        <w:ind w:firstLine="705"/>
        <w:jc w:val="both"/>
        <w:rPr>
          <w:rFonts w:cstheme="minorHAnsi"/>
          <w:sz w:val="24"/>
          <w:szCs w:val="24"/>
        </w:rPr>
      </w:pPr>
      <w:r w:rsidRPr="007419D5">
        <w:rPr>
          <w:rFonts w:cstheme="minorHAnsi"/>
          <w:sz w:val="24"/>
          <w:szCs w:val="24"/>
        </w:rPr>
        <w:t>- platforme pietonale din pavele</w:t>
      </w:r>
    </w:p>
    <w:p w14:paraId="5D643DE2" w14:textId="77777777" w:rsidR="00FF3722" w:rsidRPr="007419D5" w:rsidRDefault="00FF3722" w:rsidP="002C4B95">
      <w:pPr>
        <w:tabs>
          <w:tab w:val="left" w:pos="540"/>
        </w:tabs>
        <w:spacing w:after="0" w:line="240" w:lineRule="auto"/>
        <w:ind w:right="144" w:firstLine="708"/>
        <w:jc w:val="both"/>
        <w:rPr>
          <w:rFonts w:cstheme="minorHAnsi"/>
          <w:b/>
          <w:bCs/>
          <w:sz w:val="24"/>
          <w:szCs w:val="24"/>
          <w:u w:val="single"/>
        </w:rPr>
      </w:pPr>
    </w:p>
    <w:p w14:paraId="69A6E309" w14:textId="77777777" w:rsidR="00FF3722" w:rsidRPr="007419D5" w:rsidRDefault="00FF3722" w:rsidP="002C4B95">
      <w:pPr>
        <w:tabs>
          <w:tab w:val="left" w:pos="540"/>
        </w:tabs>
        <w:spacing w:after="0" w:line="240" w:lineRule="auto"/>
        <w:ind w:right="144" w:firstLine="708"/>
        <w:jc w:val="both"/>
        <w:rPr>
          <w:rFonts w:cstheme="minorHAnsi"/>
          <w:sz w:val="24"/>
          <w:szCs w:val="24"/>
        </w:rPr>
      </w:pPr>
      <w:r w:rsidRPr="007419D5">
        <w:rPr>
          <w:rFonts w:cstheme="minorHAnsi"/>
          <w:b/>
          <w:bCs/>
          <w:sz w:val="24"/>
          <w:szCs w:val="24"/>
          <w:u w:val="single"/>
        </w:rPr>
        <w:t>Propunere</w:t>
      </w:r>
    </w:p>
    <w:p w14:paraId="4260CB9A" w14:textId="77777777" w:rsidR="00FF3722" w:rsidRPr="007419D5" w:rsidRDefault="00FF3722" w:rsidP="002C4B95">
      <w:pPr>
        <w:tabs>
          <w:tab w:val="left" w:pos="540"/>
        </w:tabs>
        <w:spacing w:after="0" w:line="240" w:lineRule="auto"/>
        <w:ind w:firstLine="705"/>
        <w:jc w:val="both"/>
        <w:rPr>
          <w:rFonts w:cstheme="minorHAnsi"/>
          <w:sz w:val="24"/>
          <w:szCs w:val="24"/>
        </w:rPr>
      </w:pPr>
      <w:r w:rsidRPr="007419D5">
        <w:rPr>
          <w:rFonts w:cstheme="minorHAnsi"/>
          <w:sz w:val="24"/>
          <w:szCs w:val="24"/>
        </w:rPr>
        <w:t>- pereti exteriori din barne de lemn</w:t>
      </w:r>
    </w:p>
    <w:p w14:paraId="166FAC0A" w14:textId="77777777" w:rsidR="00FF3722" w:rsidRPr="007419D5" w:rsidRDefault="00FF3722" w:rsidP="002C4B95">
      <w:pPr>
        <w:tabs>
          <w:tab w:val="left" w:pos="540"/>
        </w:tabs>
        <w:spacing w:after="0" w:line="240" w:lineRule="auto"/>
        <w:ind w:firstLine="705"/>
        <w:jc w:val="both"/>
        <w:rPr>
          <w:rFonts w:cstheme="minorHAnsi"/>
          <w:sz w:val="24"/>
          <w:szCs w:val="24"/>
        </w:rPr>
      </w:pPr>
      <w:r w:rsidRPr="007419D5">
        <w:rPr>
          <w:rFonts w:cstheme="minorHAnsi"/>
          <w:sz w:val="24"/>
          <w:szCs w:val="24"/>
        </w:rPr>
        <w:t>- tencuiala decorativa de soclu culoare gri</w:t>
      </w:r>
    </w:p>
    <w:p w14:paraId="5527ADFC" w14:textId="77777777" w:rsidR="00FF3722" w:rsidRPr="007419D5" w:rsidRDefault="00FF3722" w:rsidP="002C4B95">
      <w:pPr>
        <w:tabs>
          <w:tab w:val="left" w:pos="540"/>
        </w:tabs>
        <w:spacing w:after="0" w:line="240" w:lineRule="auto"/>
        <w:ind w:firstLine="705"/>
        <w:jc w:val="both"/>
        <w:rPr>
          <w:rFonts w:cstheme="minorHAnsi"/>
          <w:sz w:val="24"/>
          <w:szCs w:val="24"/>
        </w:rPr>
      </w:pPr>
      <w:r w:rsidRPr="007419D5">
        <w:rPr>
          <w:rFonts w:cstheme="minorHAnsi"/>
          <w:sz w:val="24"/>
          <w:szCs w:val="24"/>
        </w:rPr>
        <w:t>- tamplarie exterioara din lemn stratificat cu geam termopan</w:t>
      </w:r>
    </w:p>
    <w:p w14:paraId="6E4A78C8" w14:textId="77777777" w:rsidR="00FF3722" w:rsidRPr="007419D5" w:rsidRDefault="00FF3722" w:rsidP="002C4B95">
      <w:pPr>
        <w:tabs>
          <w:tab w:val="left" w:pos="540"/>
        </w:tabs>
        <w:spacing w:after="0" w:line="240" w:lineRule="auto"/>
        <w:ind w:firstLine="705"/>
        <w:jc w:val="both"/>
        <w:rPr>
          <w:rFonts w:cstheme="minorHAnsi"/>
          <w:sz w:val="24"/>
          <w:szCs w:val="24"/>
        </w:rPr>
      </w:pPr>
      <w:r w:rsidRPr="007419D5">
        <w:rPr>
          <w:rFonts w:cstheme="minorHAnsi"/>
          <w:sz w:val="24"/>
          <w:szCs w:val="24"/>
        </w:rPr>
        <w:t>- invelitoare din tigla ceramica</w:t>
      </w:r>
    </w:p>
    <w:p w14:paraId="3A088180" w14:textId="77777777" w:rsidR="00FF3722" w:rsidRPr="007419D5" w:rsidRDefault="00FF3722" w:rsidP="002C4B95">
      <w:pPr>
        <w:tabs>
          <w:tab w:val="left" w:pos="540"/>
        </w:tabs>
        <w:spacing w:after="0" w:line="240" w:lineRule="auto"/>
        <w:ind w:firstLine="705"/>
        <w:jc w:val="both"/>
        <w:rPr>
          <w:rFonts w:cstheme="minorHAnsi"/>
          <w:sz w:val="24"/>
          <w:szCs w:val="24"/>
        </w:rPr>
      </w:pPr>
      <w:r w:rsidRPr="007419D5">
        <w:rPr>
          <w:rFonts w:cstheme="minorHAnsi"/>
          <w:sz w:val="24"/>
          <w:szCs w:val="24"/>
        </w:rPr>
        <w:t>- jgheaburi si burlane din tabla culoare grena</w:t>
      </w:r>
    </w:p>
    <w:p w14:paraId="735CD441" w14:textId="77777777" w:rsidR="00FF3722" w:rsidRPr="007419D5" w:rsidRDefault="00FF3722" w:rsidP="002C4B95">
      <w:pPr>
        <w:tabs>
          <w:tab w:val="left" w:pos="540"/>
        </w:tabs>
        <w:spacing w:after="0" w:line="240" w:lineRule="auto"/>
        <w:ind w:firstLine="705"/>
        <w:jc w:val="both"/>
        <w:rPr>
          <w:rFonts w:cstheme="minorHAnsi"/>
          <w:sz w:val="24"/>
          <w:szCs w:val="24"/>
        </w:rPr>
      </w:pPr>
      <w:r w:rsidRPr="007419D5">
        <w:rPr>
          <w:rFonts w:cstheme="minorHAnsi"/>
          <w:sz w:val="24"/>
          <w:szCs w:val="24"/>
        </w:rPr>
        <w:t>- balustrada si mana curenta confectie metalica</w:t>
      </w:r>
    </w:p>
    <w:p w14:paraId="4B47A9C3" w14:textId="77777777" w:rsidR="00FF3722" w:rsidRPr="007419D5" w:rsidRDefault="00FF3722" w:rsidP="002C4B95">
      <w:pPr>
        <w:tabs>
          <w:tab w:val="left" w:pos="540"/>
        </w:tabs>
        <w:spacing w:after="0" w:line="240" w:lineRule="auto"/>
        <w:ind w:firstLine="705"/>
        <w:jc w:val="both"/>
        <w:rPr>
          <w:rFonts w:cstheme="minorHAnsi"/>
          <w:sz w:val="24"/>
          <w:szCs w:val="24"/>
        </w:rPr>
      </w:pPr>
      <w:r w:rsidRPr="007419D5">
        <w:rPr>
          <w:rFonts w:cstheme="minorHAnsi"/>
          <w:sz w:val="24"/>
          <w:szCs w:val="24"/>
        </w:rPr>
        <w:t>- trepte din beton placate cu gresie antiderapanta</w:t>
      </w:r>
    </w:p>
    <w:p w14:paraId="17488A44" w14:textId="77777777" w:rsidR="00FF3722" w:rsidRPr="007419D5" w:rsidRDefault="00FF3722" w:rsidP="002C4B95">
      <w:pPr>
        <w:tabs>
          <w:tab w:val="left" w:pos="540"/>
        </w:tabs>
        <w:spacing w:after="0" w:line="240" w:lineRule="auto"/>
        <w:ind w:firstLine="705"/>
        <w:jc w:val="both"/>
        <w:rPr>
          <w:rFonts w:cstheme="minorHAnsi"/>
          <w:sz w:val="24"/>
          <w:szCs w:val="24"/>
        </w:rPr>
      </w:pPr>
      <w:r w:rsidRPr="007419D5">
        <w:rPr>
          <w:rFonts w:cstheme="minorHAnsi"/>
          <w:sz w:val="24"/>
          <w:szCs w:val="24"/>
        </w:rPr>
        <w:t>- trotuare din beton armat</w:t>
      </w:r>
    </w:p>
    <w:p w14:paraId="54ECFFCF" w14:textId="77777777" w:rsidR="00FF3722" w:rsidRPr="007419D5" w:rsidRDefault="00FF3722" w:rsidP="002C4B95">
      <w:pPr>
        <w:tabs>
          <w:tab w:val="left" w:pos="540"/>
        </w:tabs>
        <w:spacing w:after="0" w:line="240" w:lineRule="auto"/>
        <w:ind w:firstLine="705"/>
        <w:jc w:val="both"/>
        <w:rPr>
          <w:rFonts w:cstheme="minorHAnsi"/>
          <w:sz w:val="24"/>
          <w:szCs w:val="24"/>
        </w:rPr>
      </w:pPr>
      <w:r w:rsidRPr="007419D5">
        <w:rPr>
          <w:rFonts w:cstheme="minorHAnsi"/>
          <w:sz w:val="24"/>
          <w:szCs w:val="24"/>
        </w:rPr>
        <w:t>- rampa persoane cu dizabilitati</w:t>
      </w:r>
    </w:p>
    <w:p w14:paraId="231E8F61" w14:textId="77777777" w:rsidR="00FF3722" w:rsidRPr="007419D5" w:rsidRDefault="00FF3722" w:rsidP="002C4B95">
      <w:pPr>
        <w:tabs>
          <w:tab w:val="left" w:pos="540"/>
        </w:tabs>
        <w:spacing w:after="0" w:line="240" w:lineRule="auto"/>
        <w:jc w:val="both"/>
        <w:rPr>
          <w:rFonts w:cstheme="minorHAnsi"/>
          <w:sz w:val="24"/>
          <w:szCs w:val="24"/>
        </w:rPr>
      </w:pPr>
      <w:r w:rsidRPr="007419D5">
        <w:rPr>
          <w:rFonts w:cstheme="minorHAnsi"/>
          <w:sz w:val="24"/>
          <w:szCs w:val="24"/>
        </w:rPr>
        <w:tab/>
      </w:r>
    </w:p>
    <w:p w14:paraId="666F3448" w14:textId="77777777" w:rsidR="00FF3722" w:rsidRPr="007419D5" w:rsidRDefault="00FF3722" w:rsidP="002C4B95">
      <w:pPr>
        <w:tabs>
          <w:tab w:val="left" w:pos="540"/>
        </w:tabs>
        <w:spacing w:after="0" w:line="240" w:lineRule="auto"/>
        <w:ind w:firstLine="720"/>
        <w:rPr>
          <w:rFonts w:cstheme="minorHAnsi"/>
          <w:b/>
          <w:sz w:val="24"/>
          <w:szCs w:val="24"/>
        </w:rPr>
      </w:pPr>
      <w:r w:rsidRPr="007419D5">
        <w:rPr>
          <w:rFonts w:cstheme="minorHAnsi"/>
          <w:b/>
          <w:sz w:val="24"/>
          <w:szCs w:val="24"/>
        </w:rPr>
        <w:t>Acoperișul şi învelitoarea.</w:t>
      </w:r>
    </w:p>
    <w:p w14:paraId="5335A943" w14:textId="77777777" w:rsidR="00FF3722" w:rsidRPr="007419D5" w:rsidRDefault="00FF3722" w:rsidP="002C4B95">
      <w:pPr>
        <w:tabs>
          <w:tab w:val="left" w:pos="540"/>
        </w:tabs>
        <w:spacing w:after="0" w:line="240" w:lineRule="auto"/>
        <w:ind w:right="144" w:firstLine="708"/>
        <w:jc w:val="both"/>
        <w:rPr>
          <w:rFonts w:cstheme="minorHAnsi"/>
          <w:sz w:val="24"/>
          <w:szCs w:val="24"/>
        </w:rPr>
      </w:pPr>
      <w:r w:rsidRPr="007419D5">
        <w:rPr>
          <w:rFonts w:cstheme="minorHAnsi"/>
          <w:sz w:val="24"/>
          <w:szCs w:val="24"/>
        </w:rPr>
        <w:t>Șarpantele existente sunt alcătuite din elemente de lemn atat ecarisat cat si neecarisat de rășinoase (cu secțiune rotundă), cu astereală din scândură și învelitoare din placaje ondulate bituminoase.</w:t>
      </w:r>
    </w:p>
    <w:p w14:paraId="4CAB59E3" w14:textId="77777777" w:rsidR="00FF3722" w:rsidRPr="007419D5" w:rsidRDefault="00FF3722" w:rsidP="002C4B95">
      <w:pPr>
        <w:tabs>
          <w:tab w:val="left" w:pos="540"/>
        </w:tabs>
        <w:spacing w:after="0" w:line="240" w:lineRule="auto"/>
        <w:ind w:right="144" w:firstLine="708"/>
        <w:jc w:val="both"/>
        <w:rPr>
          <w:rFonts w:cstheme="minorHAnsi"/>
          <w:sz w:val="24"/>
          <w:szCs w:val="24"/>
        </w:rPr>
      </w:pPr>
      <w:r w:rsidRPr="007419D5">
        <w:rPr>
          <w:rFonts w:cstheme="minorHAnsi"/>
          <w:sz w:val="24"/>
          <w:szCs w:val="24"/>
        </w:rPr>
        <w:t>Se propune desfacerea elementelor de finisare ale planseelor de lemn, reabilitarea planseelor de lemn si refacerea sarpantelor cu elemente de lemn ecarisat, astereala din scandura si invelitoare din tigla ceramica.</w:t>
      </w:r>
    </w:p>
    <w:p w14:paraId="64A43E8B" w14:textId="77777777" w:rsidR="00FF3722" w:rsidRPr="007419D5" w:rsidRDefault="00FF3722" w:rsidP="002C4B95">
      <w:pPr>
        <w:tabs>
          <w:tab w:val="left" w:pos="540"/>
        </w:tabs>
        <w:spacing w:after="0" w:line="240" w:lineRule="auto"/>
        <w:ind w:right="144" w:firstLine="708"/>
        <w:jc w:val="both"/>
        <w:rPr>
          <w:rFonts w:cstheme="minorHAnsi"/>
          <w:sz w:val="24"/>
          <w:szCs w:val="24"/>
        </w:rPr>
      </w:pPr>
      <w:r w:rsidRPr="007419D5">
        <w:rPr>
          <w:rFonts w:cstheme="minorHAnsi"/>
          <w:sz w:val="24"/>
          <w:szCs w:val="24"/>
        </w:rPr>
        <w:t>Elementele structurale ale sarpantelor vor fi ignifugate si tratate impotriva daunatorilor.</w:t>
      </w:r>
    </w:p>
    <w:p w14:paraId="0C00359D" w14:textId="77777777" w:rsidR="00FF3722" w:rsidRPr="007419D5" w:rsidRDefault="00FF3722" w:rsidP="002C4B95">
      <w:pPr>
        <w:tabs>
          <w:tab w:val="left" w:pos="540"/>
        </w:tabs>
        <w:spacing w:after="0" w:line="240" w:lineRule="auto"/>
        <w:ind w:right="144" w:firstLine="708"/>
        <w:jc w:val="both"/>
        <w:rPr>
          <w:rFonts w:cstheme="minorHAnsi"/>
          <w:sz w:val="24"/>
          <w:szCs w:val="24"/>
          <w:u w:val="single"/>
        </w:rPr>
      </w:pPr>
      <w:r w:rsidRPr="007419D5">
        <w:rPr>
          <w:rFonts w:cstheme="minorHAnsi"/>
          <w:bCs/>
          <w:sz w:val="24"/>
          <w:szCs w:val="24"/>
          <w:lang w:eastAsia="ro-RO"/>
        </w:rPr>
        <w:t xml:space="preserve">Se propune aplicarea unui strat termoizolant suplimentar pe fata exterioara stratului suport, realizat din OSB cu rezistenta superioara la incendiu.Se recomanda ca solutia de izolare termica sa se realizeze cu </w:t>
      </w:r>
      <w:r w:rsidRPr="007419D5">
        <w:rPr>
          <w:rFonts w:cstheme="minorHAnsi"/>
          <w:bCs/>
          <w:sz w:val="24"/>
          <w:szCs w:val="24"/>
          <w:lang w:eastAsia="ro-RO"/>
        </w:rPr>
        <w:lastRenderedPageBreak/>
        <w:t>un strat de vata minerala bazaltica de 0.25 m grosime, ( clasa de reactie la foc minim A2-S1,d0 ) si protejarea acesteia</w:t>
      </w:r>
      <w:r w:rsidRPr="007419D5">
        <w:rPr>
          <w:rFonts w:cstheme="minorHAnsi"/>
          <w:bCs/>
          <w:sz w:val="24"/>
          <w:szCs w:val="24"/>
          <w:u w:val="single"/>
          <w:lang w:eastAsia="ro-RO"/>
        </w:rPr>
        <w:t>.</w:t>
      </w:r>
    </w:p>
    <w:p w14:paraId="2005D59D" w14:textId="71DA74A1" w:rsidR="00F13D71" w:rsidRPr="007419D5" w:rsidRDefault="00F13D71" w:rsidP="002C4B95">
      <w:pPr>
        <w:tabs>
          <w:tab w:val="left" w:pos="540"/>
        </w:tabs>
        <w:spacing w:after="0" w:line="240" w:lineRule="auto"/>
        <w:jc w:val="both"/>
        <w:rPr>
          <w:rFonts w:cstheme="minorHAnsi"/>
          <w:bCs/>
          <w:sz w:val="24"/>
          <w:szCs w:val="24"/>
        </w:rPr>
      </w:pPr>
    </w:p>
    <w:p w14:paraId="64B93301" w14:textId="2FE6AA92" w:rsidR="002C4B95" w:rsidRPr="007419D5" w:rsidRDefault="002C4B95" w:rsidP="002C4B95">
      <w:pPr>
        <w:tabs>
          <w:tab w:val="left" w:pos="540"/>
        </w:tabs>
        <w:spacing w:after="0" w:line="240" w:lineRule="auto"/>
        <w:jc w:val="both"/>
        <w:rPr>
          <w:rFonts w:cstheme="minorHAnsi"/>
          <w:bCs/>
          <w:sz w:val="24"/>
          <w:szCs w:val="24"/>
        </w:rPr>
      </w:pPr>
    </w:p>
    <w:p w14:paraId="3F2A6A85" w14:textId="59455518" w:rsidR="002C4B95" w:rsidRPr="007419D5" w:rsidRDefault="002C4B95" w:rsidP="002C4B95">
      <w:pPr>
        <w:tabs>
          <w:tab w:val="left" w:pos="540"/>
        </w:tabs>
        <w:spacing w:after="0" w:line="240" w:lineRule="auto"/>
        <w:jc w:val="both"/>
        <w:rPr>
          <w:rFonts w:cstheme="minorHAnsi"/>
          <w:bCs/>
          <w:sz w:val="24"/>
          <w:szCs w:val="24"/>
        </w:rPr>
      </w:pPr>
    </w:p>
    <w:p w14:paraId="53DE5F52" w14:textId="14FBB252" w:rsidR="002C4B95" w:rsidRPr="007419D5" w:rsidRDefault="002C4B95" w:rsidP="002C4B95">
      <w:pPr>
        <w:tabs>
          <w:tab w:val="left" w:pos="540"/>
        </w:tabs>
        <w:spacing w:after="0" w:line="240" w:lineRule="auto"/>
        <w:jc w:val="both"/>
        <w:rPr>
          <w:rFonts w:cstheme="minorHAnsi"/>
          <w:bCs/>
          <w:sz w:val="24"/>
          <w:szCs w:val="24"/>
        </w:rPr>
      </w:pPr>
    </w:p>
    <w:p w14:paraId="16F4ABFD" w14:textId="77777777" w:rsidR="002C4B95" w:rsidRPr="007419D5" w:rsidRDefault="002C4B95" w:rsidP="002C4B95">
      <w:pPr>
        <w:tabs>
          <w:tab w:val="left" w:pos="540"/>
        </w:tabs>
        <w:spacing w:after="0" w:line="240" w:lineRule="auto"/>
        <w:jc w:val="both"/>
        <w:rPr>
          <w:rFonts w:cstheme="minorHAnsi"/>
          <w:bCs/>
          <w:sz w:val="24"/>
          <w:szCs w:val="24"/>
        </w:rPr>
      </w:pPr>
    </w:p>
    <w:p w14:paraId="1AE0A1BC" w14:textId="77777777" w:rsidR="00F13D71" w:rsidRPr="007419D5" w:rsidRDefault="00F13D71" w:rsidP="002C4B95">
      <w:pPr>
        <w:tabs>
          <w:tab w:val="left" w:pos="540"/>
        </w:tabs>
        <w:spacing w:after="0" w:line="240" w:lineRule="auto"/>
        <w:jc w:val="both"/>
        <w:rPr>
          <w:rFonts w:cstheme="minorHAnsi"/>
          <w:b/>
          <w:bCs/>
          <w:sz w:val="24"/>
          <w:szCs w:val="24"/>
        </w:rPr>
      </w:pPr>
      <w:r w:rsidRPr="007419D5">
        <w:rPr>
          <w:rFonts w:cstheme="minorHAnsi"/>
          <w:b/>
          <w:bCs/>
          <w:sz w:val="24"/>
          <w:szCs w:val="24"/>
        </w:rPr>
        <w:tab/>
        <w:t>CORP C1 – CENTRU DE ZI</w:t>
      </w:r>
    </w:p>
    <w:p w14:paraId="36A95787" w14:textId="77777777" w:rsidR="00F13D71" w:rsidRPr="007419D5" w:rsidRDefault="00F13D71" w:rsidP="002C4B95">
      <w:pPr>
        <w:tabs>
          <w:tab w:val="left" w:pos="540"/>
        </w:tabs>
        <w:spacing w:after="0" w:line="240" w:lineRule="auto"/>
        <w:ind w:right="144"/>
        <w:jc w:val="both"/>
        <w:rPr>
          <w:rFonts w:eastAsia="Palatino Linotype" w:cstheme="minorHAnsi"/>
          <w:b/>
          <w:sz w:val="24"/>
          <w:szCs w:val="24"/>
          <w:u w:val="single"/>
        </w:rPr>
      </w:pPr>
      <w:r w:rsidRPr="007419D5">
        <w:rPr>
          <w:rFonts w:eastAsia="Palatino Linotype" w:cstheme="minorHAnsi"/>
          <w:b/>
          <w:bCs/>
          <w:sz w:val="24"/>
          <w:szCs w:val="24"/>
          <w:u w:val="single"/>
        </w:rPr>
        <w:t xml:space="preserve">- </w:t>
      </w:r>
      <w:r w:rsidRPr="007419D5">
        <w:rPr>
          <w:rFonts w:eastAsia="Palatino Linotype" w:cstheme="minorHAnsi"/>
          <w:b/>
          <w:sz w:val="24"/>
          <w:szCs w:val="24"/>
          <w:u w:val="single"/>
        </w:rPr>
        <w:t>Situație existenta</w:t>
      </w:r>
    </w:p>
    <w:p w14:paraId="198FB2A8" w14:textId="77777777" w:rsidR="00F13D71" w:rsidRPr="007419D5" w:rsidRDefault="00F13D71" w:rsidP="002C4B95">
      <w:pPr>
        <w:tabs>
          <w:tab w:val="left" w:pos="540"/>
        </w:tabs>
        <w:spacing w:after="0" w:line="240" w:lineRule="auto"/>
        <w:ind w:right="144"/>
        <w:jc w:val="both"/>
        <w:rPr>
          <w:rFonts w:cstheme="minorHAnsi"/>
          <w:b/>
          <w:bCs/>
          <w:sz w:val="24"/>
          <w:szCs w:val="24"/>
        </w:rPr>
      </w:pPr>
      <w:r w:rsidRPr="007419D5">
        <w:rPr>
          <w:rFonts w:cstheme="minorHAnsi"/>
          <w:b/>
          <w:bCs/>
          <w:sz w:val="24"/>
          <w:szCs w:val="24"/>
        </w:rPr>
        <w:t>Cod/functiune</w:t>
      </w:r>
      <w:r w:rsidRPr="007419D5">
        <w:rPr>
          <w:rFonts w:cstheme="minorHAnsi"/>
          <w:b/>
          <w:bCs/>
          <w:sz w:val="24"/>
          <w:szCs w:val="24"/>
        </w:rPr>
        <w:tab/>
      </w:r>
      <w:r w:rsidRPr="007419D5">
        <w:rPr>
          <w:rFonts w:cstheme="minorHAnsi"/>
          <w:b/>
          <w:bCs/>
          <w:sz w:val="24"/>
          <w:szCs w:val="24"/>
        </w:rPr>
        <w:tab/>
      </w:r>
      <w:r w:rsidRPr="007419D5">
        <w:rPr>
          <w:rFonts w:cstheme="minorHAnsi"/>
          <w:b/>
          <w:bCs/>
          <w:sz w:val="24"/>
          <w:szCs w:val="24"/>
        </w:rPr>
        <w:tab/>
        <w:t>suprafața</w:t>
      </w:r>
      <w:r w:rsidRPr="007419D5">
        <w:rPr>
          <w:rFonts w:cstheme="minorHAnsi"/>
          <w:b/>
          <w:bCs/>
          <w:sz w:val="24"/>
          <w:szCs w:val="24"/>
        </w:rPr>
        <w:tab/>
      </w:r>
      <w:r w:rsidRPr="007419D5">
        <w:rPr>
          <w:rFonts w:cstheme="minorHAnsi"/>
          <w:b/>
          <w:bCs/>
          <w:sz w:val="24"/>
          <w:szCs w:val="24"/>
        </w:rPr>
        <w:tab/>
      </w:r>
      <w:r w:rsidRPr="007419D5">
        <w:rPr>
          <w:rFonts w:cstheme="minorHAnsi"/>
          <w:b/>
          <w:bCs/>
          <w:sz w:val="24"/>
          <w:szCs w:val="24"/>
        </w:rPr>
        <w:tab/>
        <w:t>pardoseala</w:t>
      </w:r>
    </w:p>
    <w:p w14:paraId="38C59DFD" w14:textId="77777777" w:rsidR="00F13D71" w:rsidRPr="007419D5" w:rsidRDefault="00F13D71" w:rsidP="002C4B95">
      <w:pPr>
        <w:tabs>
          <w:tab w:val="left" w:pos="540"/>
        </w:tabs>
        <w:spacing w:after="0" w:line="240" w:lineRule="auto"/>
        <w:ind w:right="144"/>
        <w:jc w:val="both"/>
        <w:rPr>
          <w:rFonts w:cstheme="minorHAnsi"/>
          <w:b/>
          <w:sz w:val="24"/>
          <w:szCs w:val="24"/>
        </w:rPr>
      </w:pPr>
      <w:r w:rsidRPr="007419D5">
        <w:rPr>
          <w:rFonts w:cstheme="minorHAnsi"/>
          <w:b/>
          <w:sz w:val="24"/>
          <w:szCs w:val="24"/>
        </w:rPr>
        <w:t>PARTER</w:t>
      </w:r>
    </w:p>
    <w:p w14:paraId="104ACD47" w14:textId="7777777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P.01 – hol acces</w:t>
      </w:r>
      <w:r w:rsidRPr="007419D5">
        <w:rPr>
          <w:rFonts w:cstheme="minorHAnsi"/>
          <w:sz w:val="24"/>
          <w:szCs w:val="24"/>
        </w:rPr>
        <w:tab/>
      </w:r>
      <w:r w:rsidRPr="007419D5">
        <w:rPr>
          <w:rFonts w:cstheme="minorHAnsi"/>
          <w:sz w:val="24"/>
          <w:szCs w:val="24"/>
        </w:rPr>
        <w:tab/>
      </w:r>
      <w:r w:rsidRPr="007419D5">
        <w:rPr>
          <w:rFonts w:cstheme="minorHAnsi"/>
          <w:sz w:val="24"/>
          <w:szCs w:val="24"/>
        </w:rPr>
        <w:tab/>
        <w:t>3,67mp</w:t>
      </w:r>
      <w:r w:rsidRPr="007419D5">
        <w:rPr>
          <w:rFonts w:cstheme="minorHAnsi"/>
          <w:sz w:val="24"/>
          <w:szCs w:val="24"/>
        </w:rPr>
        <w:tab/>
      </w:r>
      <w:r w:rsidRPr="007419D5">
        <w:rPr>
          <w:rFonts w:cstheme="minorHAnsi"/>
          <w:sz w:val="24"/>
          <w:szCs w:val="24"/>
        </w:rPr>
        <w:tab/>
      </w:r>
      <w:r w:rsidRPr="007419D5">
        <w:rPr>
          <w:rFonts w:cstheme="minorHAnsi"/>
          <w:sz w:val="24"/>
          <w:szCs w:val="24"/>
        </w:rPr>
        <w:tab/>
        <w:t>gresie</w:t>
      </w:r>
    </w:p>
    <w:p w14:paraId="20B1D285" w14:textId="0E133611" w:rsidR="00F13D71" w:rsidRPr="007419D5" w:rsidRDefault="00F13D71" w:rsidP="002C4B95">
      <w:pPr>
        <w:tabs>
          <w:tab w:val="left" w:pos="540"/>
        </w:tabs>
        <w:spacing w:after="0" w:line="240" w:lineRule="auto"/>
        <w:jc w:val="both"/>
        <w:rPr>
          <w:rFonts w:cstheme="minorHAnsi"/>
          <w:sz w:val="24"/>
          <w:szCs w:val="24"/>
        </w:rPr>
      </w:pPr>
      <w:r w:rsidRPr="007419D5">
        <w:rPr>
          <w:rFonts w:cstheme="minorHAnsi"/>
          <w:sz w:val="24"/>
          <w:szCs w:val="24"/>
        </w:rPr>
        <w:t>P.02 – hol</w:t>
      </w:r>
      <w:r w:rsidRPr="007419D5">
        <w:rPr>
          <w:rFonts w:cstheme="minorHAnsi"/>
          <w:sz w:val="24"/>
          <w:szCs w:val="24"/>
        </w:rPr>
        <w:tab/>
      </w:r>
      <w:r w:rsidRPr="007419D5">
        <w:rPr>
          <w:rFonts w:cstheme="minorHAnsi"/>
          <w:sz w:val="24"/>
          <w:szCs w:val="24"/>
        </w:rPr>
        <w:tab/>
      </w:r>
      <w:r w:rsidRPr="007419D5">
        <w:rPr>
          <w:rFonts w:cstheme="minorHAnsi"/>
          <w:sz w:val="24"/>
          <w:szCs w:val="24"/>
        </w:rPr>
        <w:tab/>
      </w:r>
      <w:r w:rsidR="002C4B95" w:rsidRPr="007419D5">
        <w:rPr>
          <w:rFonts w:cstheme="minorHAnsi"/>
          <w:sz w:val="24"/>
          <w:szCs w:val="24"/>
        </w:rPr>
        <w:tab/>
      </w:r>
      <w:r w:rsidRPr="007419D5">
        <w:rPr>
          <w:rFonts w:cstheme="minorHAnsi"/>
          <w:sz w:val="24"/>
          <w:szCs w:val="24"/>
        </w:rPr>
        <w:t>26,13mp</w:t>
      </w:r>
      <w:r w:rsidRPr="007419D5">
        <w:rPr>
          <w:rFonts w:cstheme="minorHAnsi"/>
          <w:sz w:val="24"/>
          <w:szCs w:val="24"/>
        </w:rPr>
        <w:tab/>
      </w:r>
      <w:r w:rsidRPr="007419D5">
        <w:rPr>
          <w:rFonts w:cstheme="minorHAnsi"/>
          <w:sz w:val="24"/>
          <w:szCs w:val="24"/>
        </w:rPr>
        <w:tab/>
      </w:r>
      <w:r w:rsidRPr="007419D5">
        <w:rPr>
          <w:rFonts w:cstheme="minorHAnsi"/>
          <w:sz w:val="24"/>
          <w:szCs w:val="24"/>
        </w:rPr>
        <w:tab/>
        <w:t>gresie</w:t>
      </w:r>
    </w:p>
    <w:p w14:paraId="60E5F4DB" w14:textId="48755CB4" w:rsidR="00F13D71" w:rsidRPr="007419D5" w:rsidRDefault="00F13D71" w:rsidP="002C4B95">
      <w:pPr>
        <w:tabs>
          <w:tab w:val="left" w:pos="540"/>
        </w:tabs>
        <w:spacing w:after="0" w:line="240" w:lineRule="auto"/>
        <w:jc w:val="both"/>
        <w:rPr>
          <w:rFonts w:cstheme="minorHAnsi"/>
          <w:sz w:val="24"/>
          <w:szCs w:val="24"/>
        </w:rPr>
      </w:pPr>
      <w:r w:rsidRPr="007419D5">
        <w:rPr>
          <w:rFonts w:cstheme="minorHAnsi"/>
          <w:sz w:val="24"/>
          <w:szCs w:val="24"/>
        </w:rPr>
        <w:t>P.03 – dormitor</w:t>
      </w:r>
      <w:r w:rsidRPr="007419D5">
        <w:rPr>
          <w:rFonts w:cstheme="minorHAnsi"/>
          <w:sz w:val="24"/>
          <w:szCs w:val="24"/>
        </w:rPr>
        <w:tab/>
      </w:r>
      <w:r w:rsidRPr="007419D5">
        <w:rPr>
          <w:rFonts w:cstheme="minorHAnsi"/>
          <w:sz w:val="24"/>
          <w:szCs w:val="24"/>
        </w:rPr>
        <w:tab/>
      </w:r>
      <w:r w:rsidRPr="007419D5">
        <w:rPr>
          <w:rFonts w:cstheme="minorHAnsi"/>
          <w:sz w:val="24"/>
          <w:szCs w:val="24"/>
        </w:rPr>
        <w:tab/>
        <w:t>17,26mp</w:t>
      </w:r>
      <w:r w:rsidRPr="007419D5">
        <w:rPr>
          <w:rFonts w:cstheme="minorHAnsi"/>
          <w:sz w:val="24"/>
          <w:szCs w:val="24"/>
        </w:rPr>
        <w:tab/>
      </w:r>
      <w:r w:rsidRPr="007419D5">
        <w:rPr>
          <w:rFonts w:cstheme="minorHAnsi"/>
          <w:sz w:val="24"/>
          <w:szCs w:val="24"/>
        </w:rPr>
        <w:tab/>
      </w:r>
      <w:r w:rsidRPr="007419D5">
        <w:rPr>
          <w:rFonts w:cstheme="minorHAnsi"/>
          <w:sz w:val="24"/>
          <w:szCs w:val="24"/>
        </w:rPr>
        <w:tab/>
        <w:t>parchet</w:t>
      </w:r>
    </w:p>
    <w:p w14:paraId="70EF6CC4" w14:textId="59723975" w:rsidR="00F13D71" w:rsidRPr="007419D5" w:rsidRDefault="00F13D71" w:rsidP="002C4B95">
      <w:pPr>
        <w:tabs>
          <w:tab w:val="left" w:pos="540"/>
        </w:tabs>
        <w:spacing w:after="0" w:line="240" w:lineRule="auto"/>
        <w:jc w:val="both"/>
        <w:rPr>
          <w:rFonts w:cstheme="minorHAnsi"/>
          <w:sz w:val="24"/>
          <w:szCs w:val="24"/>
        </w:rPr>
      </w:pPr>
      <w:r w:rsidRPr="007419D5">
        <w:rPr>
          <w:rFonts w:cstheme="minorHAnsi"/>
          <w:sz w:val="24"/>
          <w:szCs w:val="24"/>
        </w:rPr>
        <w:t>P.04 – dormitor</w:t>
      </w:r>
      <w:r w:rsidRPr="007419D5">
        <w:rPr>
          <w:rFonts w:cstheme="minorHAnsi"/>
          <w:sz w:val="24"/>
          <w:szCs w:val="24"/>
        </w:rPr>
        <w:tab/>
      </w:r>
      <w:r w:rsidRPr="007419D5">
        <w:rPr>
          <w:rFonts w:cstheme="minorHAnsi"/>
          <w:sz w:val="24"/>
          <w:szCs w:val="24"/>
        </w:rPr>
        <w:tab/>
      </w:r>
      <w:r w:rsidRPr="007419D5">
        <w:rPr>
          <w:rFonts w:cstheme="minorHAnsi"/>
          <w:sz w:val="24"/>
          <w:szCs w:val="24"/>
        </w:rPr>
        <w:tab/>
        <w:t>19,74mp</w:t>
      </w:r>
      <w:r w:rsidRPr="007419D5">
        <w:rPr>
          <w:rFonts w:cstheme="minorHAnsi"/>
          <w:sz w:val="24"/>
          <w:szCs w:val="24"/>
        </w:rPr>
        <w:tab/>
      </w:r>
      <w:r w:rsidRPr="007419D5">
        <w:rPr>
          <w:rFonts w:cstheme="minorHAnsi"/>
          <w:sz w:val="24"/>
          <w:szCs w:val="24"/>
        </w:rPr>
        <w:tab/>
      </w:r>
      <w:r w:rsidRPr="007419D5">
        <w:rPr>
          <w:rFonts w:cstheme="minorHAnsi"/>
          <w:sz w:val="24"/>
          <w:szCs w:val="24"/>
        </w:rPr>
        <w:tab/>
        <w:t>parchet</w:t>
      </w:r>
    </w:p>
    <w:p w14:paraId="2C2C9B08" w14:textId="7777777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P.05 – dormitor</w:t>
      </w:r>
      <w:r w:rsidRPr="007419D5">
        <w:rPr>
          <w:rFonts w:cstheme="minorHAnsi"/>
          <w:sz w:val="24"/>
          <w:szCs w:val="24"/>
        </w:rPr>
        <w:tab/>
      </w:r>
      <w:r w:rsidRPr="007419D5">
        <w:rPr>
          <w:rFonts w:cstheme="minorHAnsi"/>
          <w:sz w:val="24"/>
          <w:szCs w:val="24"/>
        </w:rPr>
        <w:tab/>
      </w:r>
      <w:r w:rsidRPr="007419D5">
        <w:rPr>
          <w:rFonts w:cstheme="minorHAnsi"/>
          <w:sz w:val="24"/>
          <w:szCs w:val="24"/>
        </w:rPr>
        <w:tab/>
        <w:t>18,56mp</w:t>
      </w:r>
      <w:r w:rsidRPr="007419D5">
        <w:rPr>
          <w:rFonts w:cstheme="minorHAnsi"/>
          <w:sz w:val="24"/>
          <w:szCs w:val="24"/>
        </w:rPr>
        <w:tab/>
      </w:r>
      <w:r w:rsidRPr="007419D5">
        <w:rPr>
          <w:rFonts w:cstheme="minorHAnsi"/>
          <w:sz w:val="24"/>
          <w:szCs w:val="24"/>
        </w:rPr>
        <w:tab/>
      </w:r>
      <w:r w:rsidRPr="007419D5">
        <w:rPr>
          <w:rFonts w:cstheme="minorHAnsi"/>
          <w:sz w:val="24"/>
          <w:szCs w:val="24"/>
        </w:rPr>
        <w:tab/>
        <w:t xml:space="preserve">parchet </w:t>
      </w:r>
    </w:p>
    <w:p w14:paraId="46445740" w14:textId="7777777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P.06 – dormitor</w:t>
      </w:r>
      <w:r w:rsidRPr="007419D5">
        <w:rPr>
          <w:rFonts w:cstheme="minorHAnsi"/>
          <w:sz w:val="24"/>
          <w:szCs w:val="24"/>
        </w:rPr>
        <w:tab/>
      </w:r>
      <w:r w:rsidRPr="007419D5">
        <w:rPr>
          <w:rFonts w:cstheme="minorHAnsi"/>
          <w:sz w:val="24"/>
          <w:szCs w:val="24"/>
        </w:rPr>
        <w:tab/>
      </w:r>
      <w:r w:rsidRPr="007419D5">
        <w:rPr>
          <w:rFonts w:cstheme="minorHAnsi"/>
          <w:sz w:val="24"/>
          <w:szCs w:val="24"/>
        </w:rPr>
        <w:tab/>
        <w:t>19,50mp</w:t>
      </w:r>
      <w:r w:rsidRPr="007419D5">
        <w:rPr>
          <w:rFonts w:cstheme="minorHAnsi"/>
          <w:sz w:val="24"/>
          <w:szCs w:val="24"/>
        </w:rPr>
        <w:tab/>
      </w:r>
      <w:r w:rsidRPr="007419D5">
        <w:rPr>
          <w:rFonts w:cstheme="minorHAnsi"/>
          <w:sz w:val="24"/>
          <w:szCs w:val="24"/>
        </w:rPr>
        <w:tab/>
      </w:r>
      <w:r w:rsidRPr="007419D5">
        <w:rPr>
          <w:rFonts w:cstheme="minorHAnsi"/>
          <w:sz w:val="24"/>
          <w:szCs w:val="24"/>
        </w:rPr>
        <w:tab/>
        <w:t>parchet</w:t>
      </w:r>
    </w:p>
    <w:p w14:paraId="46D407D1" w14:textId="7777777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P.07 – dormitor</w:t>
      </w:r>
      <w:r w:rsidRPr="007419D5">
        <w:rPr>
          <w:rFonts w:cstheme="minorHAnsi"/>
          <w:sz w:val="24"/>
          <w:szCs w:val="24"/>
        </w:rPr>
        <w:tab/>
      </w:r>
      <w:r w:rsidRPr="007419D5">
        <w:rPr>
          <w:rFonts w:cstheme="minorHAnsi"/>
          <w:sz w:val="24"/>
          <w:szCs w:val="24"/>
        </w:rPr>
        <w:tab/>
      </w:r>
      <w:r w:rsidRPr="007419D5">
        <w:rPr>
          <w:rFonts w:cstheme="minorHAnsi"/>
          <w:sz w:val="24"/>
          <w:szCs w:val="24"/>
        </w:rPr>
        <w:tab/>
        <w:t>18,80mp</w:t>
      </w:r>
      <w:r w:rsidRPr="007419D5">
        <w:rPr>
          <w:rFonts w:cstheme="minorHAnsi"/>
          <w:sz w:val="24"/>
          <w:szCs w:val="24"/>
        </w:rPr>
        <w:tab/>
      </w:r>
      <w:r w:rsidRPr="007419D5">
        <w:rPr>
          <w:rFonts w:cstheme="minorHAnsi"/>
          <w:sz w:val="24"/>
          <w:szCs w:val="24"/>
        </w:rPr>
        <w:tab/>
      </w:r>
      <w:r w:rsidRPr="007419D5">
        <w:rPr>
          <w:rFonts w:cstheme="minorHAnsi"/>
          <w:sz w:val="24"/>
          <w:szCs w:val="24"/>
        </w:rPr>
        <w:tab/>
        <w:t>parchet</w:t>
      </w:r>
    </w:p>
    <w:p w14:paraId="4F3CC766" w14:textId="7777777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P.08 – camera personal</w:t>
      </w:r>
      <w:r w:rsidRPr="007419D5">
        <w:rPr>
          <w:rFonts w:cstheme="minorHAnsi"/>
          <w:sz w:val="24"/>
          <w:szCs w:val="24"/>
        </w:rPr>
        <w:tab/>
      </w:r>
      <w:r w:rsidRPr="007419D5">
        <w:rPr>
          <w:rFonts w:cstheme="minorHAnsi"/>
          <w:sz w:val="24"/>
          <w:szCs w:val="24"/>
        </w:rPr>
        <w:tab/>
        <w:t>15,84mp</w:t>
      </w:r>
      <w:r w:rsidRPr="007419D5">
        <w:rPr>
          <w:rFonts w:cstheme="minorHAnsi"/>
          <w:sz w:val="24"/>
          <w:szCs w:val="24"/>
        </w:rPr>
        <w:tab/>
      </w:r>
      <w:r w:rsidRPr="007419D5">
        <w:rPr>
          <w:rFonts w:cstheme="minorHAnsi"/>
          <w:sz w:val="24"/>
          <w:szCs w:val="24"/>
        </w:rPr>
        <w:tab/>
      </w:r>
      <w:r w:rsidRPr="007419D5">
        <w:rPr>
          <w:rFonts w:cstheme="minorHAnsi"/>
          <w:sz w:val="24"/>
          <w:szCs w:val="24"/>
        </w:rPr>
        <w:tab/>
        <w:t>parchet</w:t>
      </w:r>
    </w:p>
    <w:p w14:paraId="69BA722A" w14:textId="7777777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P.09 – dusuri</w:t>
      </w:r>
      <w:r w:rsidRPr="007419D5">
        <w:rPr>
          <w:rFonts w:cstheme="minorHAnsi"/>
          <w:sz w:val="24"/>
          <w:szCs w:val="24"/>
        </w:rPr>
        <w:tab/>
      </w:r>
      <w:r w:rsidRPr="007419D5">
        <w:rPr>
          <w:rFonts w:cstheme="minorHAnsi"/>
          <w:sz w:val="24"/>
          <w:szCs w:val="24"/>
        </w:rPr>
        <w:tab/>
      </w:r>
      <w:r w:rsidRPr="007419D5">
        <w:rPr>
          <w:rFonts w:cstheme="minorHAnsi"/>
          <w:sz w:val="24"/>
          <w:szCs w:val="24"/>
        </w:rPr>
        <w:tab/>
      </w:r>
      <w:r w:rsidRPr="007419D5">
        <w:rPr>
          <w:rFonts w:cstheme="minorHAnsi"/>
          <w:sz w:val="24"/>
          <w:szCs w:val="24"/>
        </w:rPr>
        <w:tab/>
        <w:t>13,53mp</w:t>
      </w:r>
      <w:r w:rsidRPr="007419D5">
        <w:rPr>
          <w:rFonts w:cstheme="minorHAnsi"/>
          <w:sz w:val="24"/>
          <w:szCs w:val="24"/>
        </w:rPr>
        <w:tab/>
      </w:r>
      <w:r w:rsidRPr="007419D5">
        <w:rPr>
          <w:rFonts w:cstheme="minorHAnsi"/>
          <w:sz w:val="24"/>
          <w:szCs w:val="24"/>
        </w:rPr>
        <w:tab/>
      </w:r>
      <w:r w:rsidRPr="007419D5">
        <w:rPr>
          <w:rFonts w:cstheme="minorHAnsi"/>
          <w:sz w:val="24"/>
          <w:szCs w:val="24"/>
        </w:rPr>
        <w:tab/>
        <w:t>gresie</w:t>
      </w:r>
    </w:p>
    <w:p w14:paraId="30BA947E" w14:textId="7777777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P.10 – grupuri sanitare</w:t>
      </w:r>
      <w:r w:rsidRPr="007419D5">
        <w:rPr>
          <w:rFonts w:cstheme="minorHAnsi"/>
          <w:sz w:val="24"/>
          <w:szCs w:val="24"/>
        </w:rPr>
        <w:tab/>
      </w:r>
      <w:r w:rsidRPr="007419D5">
        <w:rPr>
          <w:rFonts w:cstheme="minorHAnsi"/>
          <w:sz w:val="24"/>
          <w:szCs w:val="24"/>
        </w:rPr>
        <w:tab/>
        <w:t>10,83mp</w:t>
      </w:r>
      <w:r w:rsidRPr="007419D5">
        <w:rPr>
          <w:rFonts w:cstheme="minorHAnsi"/>
          <w:sz w:val="24"/>
          <w:szCs w:val="24"/>
        </w:rPr>
        <w:tab/>
      </w:r>
      <w:r w:rsidRPr="007419D5">
        <w:rPr>
          <w:rFonts w:cstheme="minorHAnsi"/>
          <w:sz w:val="24"/>
          <w:szCs w:val="24"/>
        </w:rPr>
        <w:tab/>
      </w:r>
      <w:r w:rsidRPr="007419D5">
        <w:rPr>
          <w:rFonts w:cstheme="minorHAnsi"/>
          <w:sz w:val="24"/>
          <w:szCs w:val="24"/>
        </w:rPr>
        <w:tab/>
        <w:t>gresie</w:t>
      </w:r>
    </w:p>
    <w:p w14:paraId="00DF7A72" w14:textId="7777777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P.11 – acces pod</w:t>
      </w:r>
      <w:r w:rsidRPr="007419D5">
        <w:rPr>
          <w:rFonts w:cstheme="minorHAnsi"/>
          <w:sz w:val="24"/>
          <w:szCs w:val="24"/>
        </w:rPr>
        <w:tab/>
      </w:r>
      <w:r w:rsidRPr="007419D5">
        <w:rPr>
          <w:rFonts w:cstheme="minorHAnsi"/>
          <w:sz w:val="24"/>
          <w:szCs w:val="24"/>
        </w:rPr>
        <w:tab/>
      </w:r>
      <w:r w:rsidRPr="007419D5">
        <w:rPr>
          <w:rFonts w:cstheme="minorHAnsi"/>
          <w:sz w:val="24"/>
          <w:szCs w:val="24"/>
        </w:rPr>
        <w:tab/>
        <w:t>2,97mp</w:t>
      </w:r>
      <w:r w:rsidRPr="007419D5">
        <w:rPr>
          <w:rFonts w:cstheme="minorHAnsi"/>
          <w:sz w:val="24"/>
          <w:szCs w:val="24"/>
        </w:rPr>
        <w:tab/>
      </w:r>
      <w:r w:rsidRPr="007419D5">
        <w:rPr>
          <w:rFonts w:cstheme="minorHAnsi"/>
          <w:sz w:val="24"/>
          <w:szCs w:val="24"/>
        </w:rPr>
        <w:tab/>
      </w:r>
      <w:r w:rsidRPr="007419D5">
        <w:rPr>
          <w:rFonts w:cstheme="minorHAnsi"/>
          <w:sz w:val="24"/>
          <w:szCs w:val="24"/>
        </w:rPr>
        <w:tab/>
        <w:t>gresie</w:t>
      </w:r>
    </w:p>
    <w:p w14:paraId="186924A2" w14:textId="7777777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P.12 – centrala termica</w:t>
      </w:r>
      <w:r w:rsidRPr="007419D5">
        <w:rPr>
          <w:rFonts w:cstheme="minorHAnsi"/>
          <w:sz w:val="24"/>
          <w:szCs w:val="24"/>
        </w:rPr>
        <w:tab/>
      </w:r>
      <w:r w:rsidRPr="007419D5">
        <w:rPr>
          <w:rFonts w:cstheme="minorHAnsi"/>
          <w:sz w:val="24"/>
          <w:szCs w:val="24"/>
        </w:rPr>
        <w:tab/>
        <w:t>13,23mp</w:t>
      </w:r>
      <w:r w:rsidRPr="007419D5">
        <w:rPr>
          <w:rFonts w:cstheme="minorHAnsi"/>
          <w:sz w:val="24"/>
          <w:szCs w:val="24"/>
        </w:rPr>
        <w:tab/>
      </w:r>
      <w:r w:rsidRPr="007419D5">
        <w:rPr>
          <w:rFonts w:cstheme="minorHAnsi"/>
          <w:sz w:val="24"/>
          <w:szCs w:val="24"/>
        </w:rPr>
        <w:tab/>
      </w:r>
      <w:r w:rsidRPr="007419D5">
        <w:rPr>
          <w:rFonts w:cstheme="minorHAnsi"/>
          <w:sz w:val="24"/>
          <w:szCs w:val="24"/>
        </w:rPr>
        <w:tab/>
        <w:t>gresie</w:t>
      </w:r>
    </w:p>
    <w:p w14:paraId="14AF1DB1" w14:textId="77777777" w:rsidR="00F13D71" w:rsidRPr="007419D5" w:rsidRDefault="00F13D71" w:rsidP="002C4B95">
      <w:pPr>
        <w:tabs>
          <w:tab w:val="left" w:pos="540"/>
        </w:tabs>
        <w:spacing w:after="0" w:line="240" w:lineRule="auto"/>
        <w:ind w:right="144"/>
        <w:jc w:val="both"/>
        <w:rPr>
          <w:rFonts w:cstheme="minorHAnsi"/>
          <w:sz w:val="24"/>
          <w:szCs w:val="24"/>
        </w:rPr>
      </w:pPr>
    </w:p>
    <w:p w14:paraId="1D12CF2E" w14:textId="7777777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T.01 – terasa acopereita acces</w:t>
      </w:r>
      <w:r w:rsidRPr="007419D5">
        <w:rPr>
          <w:rFonts w:cstheme="minorHAnsi"/>
          <w:sz w:val="24"/>
          <w:szCs w:val="24"/>
        </w:rPr>
        <w:tab/>
        <w:t>4,62mp</w:t>
      </w:r>
      <w:r w:rsidRPr="007419D5">
        <w:rPr>
          <w:rFonts w:cstheme="minorHAnsi"/>
          <w:sz w:val="24"/>
          <w:szCs w:val="24"/>
        </w:rPr>
        <w:tab/>
      </w:r>
      <w:r w:rsidRPr="007419D5">
        <w:rPr>
          <w:rFonts w:cstheme="minorHAnsi"/>
          <w:sz w:val="24"/>
          <w:szCs w:val="24"/>
        </w:rPr>
        <w:tab/>
      </w:r>
      <w:r w:rsidRPr="007419D5">
        <w:rPr>
          <w:rFonts w:cstheme="minorHAnsi"/>
          <w:sz w:val="24"/>
          <w:szCs w:val="24"/>
        </w:rPr>
        <w:tab/>
        <w:t>mozaic</w:t>
      </w:r>
    </w:p>
    <w:p w14:paraId="75A2D88F" w14:textId="7777777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T.02 – terasa</w:t>
      </w:r>
      <w:r w:rsidRPr="007419D5">
        <w:rPr>
          <w:rFonts w:cstheme="minorHAnsi"/>
          <w:sz w:val="24"/>
          <w:szCs w:val="24"/>
        </w:rPr>
        <w:tab/>
      </w:r>
      <w:r w:rsidRPr="007419D5">
        <w:rPr>
          <w:rFonts w:cstheme="minorHAnsi"/>
          <w:sz w:val="24"/>
          <w:szCs w:val="24"/>
        </w:rPr>
        <w:tab/>
      </w:r>
      <w:r w:rsidRPr="007419D5">
        <w:rPr>
          <w:rFonts w:cstheme="minorHAnsi"/>
          <w:sz w:val="24"/>
          <w:szCs w:val="24"/>
        </w:rPr>
        <w:tab/>
      </w:r>
      <w:r w:rsidRPr="007419D5">
        <w:rPr>
          <w:rFonts w:cstheme="minorHAnsi"/>
          <w:sz w:val="24"/>
          <w:szCs w:val="24"/>
        </w:rPr>
        <w:tab/>
        <w:t>1,17mp</w:t>
      </w:r>
      <w:r w:rsidRPr="007419D5">
        <w:rPr>
          <w:rFonts w:cstheme="minorHAnsi"/>
          <w:sz w:val="24"/>
          <w:szCs w:val="24"/>
        </w:rPr>
        <w:tab/>
      </w:r>
      <w:r w:rsidRPr="007419D5">
        <w:rPr>
          <w:rFonts w:cstheme="minorHAnsi"/>
          <w:sz w:val="24"/>
          <w:szCs w:val="24"/>
        </w:rPr>
        <w:tab/>
      </w:r>
      <w:r w:rsidRPr="007419D5">
        <w:rPr>
          <w:rFonts w:cstheme="minorHAnsi"/>
          <w:sz w:val="24"/>
          <w:szCs w:val="24"/>
        </w:rPr>
        <w:tab/>
        <w:t xml:space="preserve">mozaic </w:t>
      </w:r>
    </w:p>
    <w:p w14:paraId="035ADB07" w14:textId="77777777" w:rsidR="00F13D71" w:rsidRPr="007419D5" w:rsidRDefault="00F13D71" w:rsidP="002C4B95">
      <w:pPr>
        <w:tabs>
          <w:tab w:val="left" w:pos="540"/>
        </w:tabs>
        <w:spacing w:after="0" w:line="240" w:lineRule="auto"/>
        <w:jc w:val="both"/>
        <w:rPr>
          <w:rFonts w:eastAsia="Palatino Linotype" w:cstheme="minorHAnsi"/>
          <w:sz w:val="24"/>
          <w:szCs w:val="24"/>
        </w:rPr>
      </w:pPr>
    </w:p>
    <w:p w14:paraId="4F915B28" w14:textId="77777777" w:rsidR="00F13D71" w:rsidRPr="007419D5" w:rsidRDefault="00F13D71" w:rsidP="002C4B95">
      <w:pPr>
        <w:tabs>
          <w:tab w:val="left" w:pos="540"/>
        </w:tabs>
        <w:spacing w:after="0" w:line="240" w:lineRule="auto"/>
        <w:jc w:val="both"/>
        <w:rPr>
          <w:rFonts w:eastAsia="Palatino Linotype" w:cstheme="minorHAnsi"/>
          <w:sz w:val="24"/>
          <w:szCs w:val="24"/>
        </w:rPr>
      </w:pPr>
      <w:r w:rsidRPr="007419D5">
        <w:rPr>
          <w:rFonts w:eastAsia="Palatino Linotype" w:cstheme="minorHAnsi"/>
          <w:sz w:val="24"/>
          <w:szCs w:val="24"/>
        </w:rPr>
        <w:tab/>
        <w:t>Suprafata utila parter</w:t>
      </w:r>
      <w:r w:rsidRPr="007419D5">
        <w:rPr>
          <w:rFonts w:eastAsia="Palatino Linotype" w:cstheme="minorHAnsi"/>
          <w:sz w:val="24"/>
          <w:szCs w:val="24"/>
        </w:rPr>
        <w:tab/>
      </w:r>
      <w:r w:rsidRPr="007419D5">
        <w:rPr>
          <w:rFonts w:eastAsia="Palatino Linotype" w:cstheme="minorHAnsi"/>
          <w:sz w:val="24"/>
          <w:szCs w:val="24"/>
        </w:rPr>
        <w:tab/>
      </w:r>
      <w:r w:rsidRPr="007419D5">
        <w:rPr>
          <w:rFonts w:eastAsia="Palatino Linotype" w:cstheme="minorHAnsi"/>
          <w:sz w:val="24"/>
          <w:szCs w:val="24"/>
        </w:rPr>
        <w:tab/>
        <w:t>- 180,06mp</w:t>
      </w:r>
    </w:p>
    <w:p w14:paraId="1662EF8A" w14:textId="77777777" w:rsidR="00F13D71" w:rsidRPr="007419D5" w:rsidRDefault="00F13D71" w:rsidP="002C4B95">
      <w:pPr>
        <w:tabs>
          <w:tab w:val="left" w:pos="540"/>
        </w:tabs>
        <w:spacing w:after="0" w:line="240" w:lineRule="auto"/>
        <w:jc w:val="both"/>
        <w:rPr>
          <w:rFonts w:eastAsia="Palatino Linotype" w:cstheme="minorHAnsi"/>
          <w:sz w:val="24"/>
          <w:szCs w:val="24"/>
        </w:rPr>
      </w:pPr>
      <w:r w:rsidRPr="007419D5">
        <w:rPr>
          <w:rFonts w:eastAsia="Palatino Linotype" w:cstheme="minorHAnsi"/>
          <w:sz w:val="24"/>
          <w:szCs w:val="24"/>
        </w:rPr>
        <w:tab/>
        <w:t>Suprafata construita parter</w:t>
      </w:r>
      <w:r w:rsidRPr="007419D5">
        <w:rPr>
          <w:rFonts w:eastAsia="Palatino Linotype" w:cstheme="minorHAnsi"/>
          <w:sz w:val="24"/>
          <w:szCs w:val="24"/>
        </w:rPr>
        <w:tab/>
      </w:r>
      <w:r w:rsidRPr="007419D5">
        <w:rPr>
          <w:rFonts w:eastAsia="Palatino Linotype" w:cstheme="minorHAnsi"/>
          <w:sz w:val="24"/>
          <w:szCs w:val="24"/>
        </w:rPr>
        <w:tab/>
        <w:t>- 236,00mp</w:t>
      </w:r>
    </w:p>
    <w:p w14:paraId="6C8C4B16" w14:textId="77777777" w:rsidR="00F13D71" w:rsidRPr="007419D5" w:rsidRDefault="00F13D71" w:rsidP="002C4B95">
      <w:pPr>
        <w:tabs>
          <w:tab w:val="left" w:pos="540"/>
        </w:tabs>
        <w:spacing w:after="0" w:line="240" w:lineRule="auto"/>
        <w:jc w:val="both"/>
        <w:rPr>
          <w:rFonts w:eastAsia="Palatino Linotype" w:cstheme="minorHAnsi"/>
          <w:sz w:val="24"/>
          <w:szCs w:val="24"/>
        </w:rPr>
      </w:pPr>
    </w:p>
    <w:p w14:paraId="5D296F8B" w14:textId="77777777" w:rsidR="00F13D71" w:rsidRPr="007419D5" w:rsidRDefault="00F13D71" w:rsidP="002C4B95">
      <w:pPr>
        <w:tabs>
          <w:tab w:val="left" w:pos="540"/>
        </w:tabs>
        <w:spacing w:after="0" w:line="240" w:lineRule="auto"/>
        <w:ind w:right="144"/>
        <w:jc w:val="both"/>
        <w:rPr>
          <w:rFonts w:eastAsia="Palatino Linotype" w:cstheme="minorHAnsi"/>
          <w:b/>
          <w:sz w:val="24"/>
          <w:szCs w:val="24"/>
          <w:u w:val="single"/>
        </w:rPr>
      </w:pPr>
      <w:r w:rsidRPr="007419D5">
        <w:rPr>
          <w:rFonts w:eastAsia="Palatino Linotype" w:cstheme="minorHAnsi"/>
          <w:b/>
          <w:bCs/>
          <w:sz w:val="24"/>
          <w:szCs w:val="24"/>
          <w:u w:val="single"/>
        </w:rPr>
        <w:t xml:space="preserve">- </w:t>
      </w:r>
      <w:r w:rsidRPr="007419D5">
        <w:rPr>
          <w:rFonts w:eastAsia="Palatino Linotype" w:cstheme="minorHAnsi"/>
          <w:b/>
          <w:sz w:val="24"/>
          <w:szCs w:val="24"/>
          <w:u w:val="single"/>
        </w:rPr>
        <w:t>Situație propusa</w:t>
      </w:r>
    </w:p>
    <w:p w14:paraId="19A91EB6" w14:textId="77777777" w:rsidR="00F13D71" w:rsidRPr="007419D5" w:rsidRDefault="00F13D71" w:rsidP="002C4B95">
      <w:pPr>
        <w:tabs>
          <w:tab w:val="left" w:pos="540"/>
        </w:tabs>
        <w:spacing w:after="0" w:line="240" w:lineRule="auto"/>
        <w:ind w:right="144"/>
        <w:jc w:val="both"/>
        <w:rPr>
          <w:rFonts w:cstheme="minorHAnsi"/>
          <w:b/>
          <w:bCs/>
          <w:sz w:val="24"/>
          <w:szCs w:val="24"/>
        </w:rPr>
      </w:pPr>
      <w:r w:rsidRPr="007419D5">
        <w:rPr>
          <w:rFonts w:cstheme="minorHAnsi"/>
          <w:b/>
          <w:bCs/>
          <w:sz w:val="24"/>
          <w:szCs w:val="24"/>
        </w:rPr>
        <w:t>Cod/functiune</w:t>
      </w:r>
      <w:r w:rsidRPr="007419D5">
        <w:rPr>
          <w:rFonts w:cstheme="minorHAnsi"/>
          <w:b/>
          <w:bCs/>
          <w:sz w:val="24"/>
          <w:szCs w:val="24"/>
        </w:rPr>
        <w:tab/>
      </w:r>
      <w:r w:rsidRPr="007419D5">
        <w:rPr>
          <w:rFonts w:cstheme="minorHAnsi"/>
          <w:b/>
          <w:bCs/>
          <w:sz w:val="24"/>
          <w:szCs w:val="24"/>
        </w:rPr>
        <w:tab/>
      </w:r>
      <w:r w:rsidRPr="007419D5">
        <w:rPr>
          <w:rFonts w:cstheme="minorHAnsi"/>
          <w:b/>
          <w:bCs/>
          <w:sz w:val="24"/>
          <w:szCs w:val="24"/>
        </w:rPr>
        <w:tab/>
        <w:t>suprafața</w:t>
      </w:r>
      <w:r w:rsidRPr="007419D5">
        <w:rPr>
          <w:rFonts w:cstheme="minorHAnsi"/>
          <w:b/>
          <w:bCs/>
          <w:sz w:val="24"/>
          <w:szCs w:val="24"/>
        </w:rPr>
        <w:tab/>
      </w:r>
      <w:r w:rsidRPr="007419D5">
        <w:rPr>
          <w:rFonts w:cstheme="minorHAnsi"/>
          <w:b/>
          <w:bCs/>
          <w:sz w:val="24"/>
          <w:szCs w:val="24"/>
        </w:rPr>
        <w:tab/>
      </w:r>
      <w:r w:rsidRPr="007419D5">
        <w:rPr>
          <w:rFonts w:cstheme="minorHAnsi"/>
          <w:b/>
          <w:bCs/>
          <w:sz w:val="24"/>
          <w:szCs w:val="24"/>
        </w:rPr>
        <w:tab/>
        <w:t>pardoseala</w:t>
      </w:r>
    </w:p>
    <w:p w14:paraId="080BDF39" w14:textId="77777777" w:rsidR="00F13D71" w:rsidRPr="007419D5" w:rsidRDefault="00F13D71" w:rsidP="002C4B95">
      <w:pPr>
        <w:tabs>
          <w:tab w:val="left" w:pos="540"/>
        </w:tabs>
        <w:spacing w:after="0" w:line="240" w:lineRule="auto"/>
        <w:ind w:right="144"/>
        <w:jc w:val="both"/>
        <w:rPr>
          <w:rFonts w:cstheme="minorHAnsi"/>
          <w:b/>
          <w:sz w:val="24"/>
          <w:szCs w:val="24"/>
        </w:rPr>
      </w:pPr>
      <w:r w:rsidRPr="007419D5">
        <w:rPr>
          <w:rFonts w:cstheme="minorHAnsi"/>
          <w:b/>
          <w:sz w:val="24"/>
          <w:szCs w:val="24"/>
        </w:rPr>
        <w:t>PARTER</w:t>
      </w:r>
    </w:p>
    <w:p w14:paraId="4A7F3C89" w14:textId="7777777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P.01 – windfang</w:t>
      </w:r>
      <w:r w:rsidRPr="007419D5">
        <w:rPr>
          <w:rFonts w:cstheme="minorHAnsi"/>
          <w:sz w:val="24"/>
          <w:szCs w:val="24"/>
        </w:rPr>
        <w:tab/>
      </w:r>
      <w:r w:rsidRPr="007419D5">
        <w:rPr>
          <w:rFonts w:cstheme="minorHAnsi"/>
          <w:sz w:val="24"/>
          <w:szCs w:val="24"/>
        </w:rPr>
        <w:tab/>
      </w:r>
      <w:r w:rsidRPr="007419D5">
        <w:rPr>
          <w:rFonts w:cstheme="minorHAnsi"/>
          <w:sz w:val="24"/>
          <w:szCs w:val="24"/>
        </w:rPr>
        <w:tab/>
        <w:t>4,12mp</w:t>
      </w:r>
      <w:r w:rsidRPr="007419D5">
        <w:rPr>
          <w:rFonts w:cstheme="minorHAnsi"/>
          <w:sz w:val="24"/>
          <w:szCs w:val="24"/>
        </w:rPr>
        <w:tab/>
      </w:r>
      <w:r w:rsidRPr="007419D5">
        <w:rPr>
          <w:rFonts w:cstheme="minorHAnsi"/>
          <w:sz w:val="24"/>
          <w:szCs w:val="24"/>
        </w:rPr>
        <w:tab/>
      </w:r>
      <w:r w:rsidRPr="007419D5">
        <w:rPr>
          <w:rFonts w:cstheme="minorHAnsi"/>
          <w:sz w:val="24"/>
          <w:szCs w:val="24"/>
        </w:rPr>
        <w:tab/>
        <w:t>gresie</w:t>
      </w:r>
    </w:p>
    <w:p w14:paraId="0E4241C5" w14:textId="120DE79F" w:rsidR="00F13D71" w:rsidRPr="007419D5" w:rsidRDefault="00F13D71" w:rsidP="002C4B95">
      <w:pPr>
        <w:tabs>
          <w:tab w:val="left" w:pos="540"/>
        </w:tabs>
        <w:spacing w:after="0" w:line="240" w:lineRule="auto"/>
        <w:jc w:val="both"/>
        <w:rPr>
          <w:rFonts w:cstheme="minorHAnsi"/>
          <w:sz w:val="24"/>
          <w:szCs w:val="24"/>
        </w:rPr>
      </w:pPr>
      <w:r w:rsidRPr="007419D5">
        <w:rPr>
          <w:rFonts w:cstheme="minorHAnsi"/>
          <w:sz w:val="24"/>
          <w:szCs w:val="24"/>
        </w:rPr>
        <w:t>P.02 – hol</w:t>
      </w:r>
      <w:r w:rsidRPr="007419D5">
        <w:rPr>
          <w:rFonts w:cstheme="minorHAnsi"/>
          <w:sz w:val="24"/>
          <w:szCs w:val="24"/>
        </w:rPr>
        <w:tab/>
      </w:r>
      <w:r w:rsidRPr="007419D5">
        <w:rPr>
          <w:rFonts w:cstheme="minorHAnsi"/>
          <w:sz w:val="24"/>
          <w:szCs w:val="24"/>
        </w:rPr>
        <w:tab/>
      </w:r>
      <w:r w:rsidRPr="007419D5">
        <w:rPr>
          <w:rFonts w:cstheme="minorHAnsi"/>
          <w:sz w:val="24"/>
          <w:szCs w:val="24"/>
        </w:rPr>
        <w:tab/>
      </w:r>
      <w:r w:rsidRPr="007419D5">
        <w:rPr>
          <w:rFonts w:cstheme="minorHAnsi"/>
          <w:sz w:val="24"/>
          <w:szCs w:val="24"/>
        </w:rPr>
        <w:tab/>
        <w:t>24,95mp</w:t>
      </w:r>
      <w:r w:rsidRPr="007419D5">
        <w:rPr>
          <w:rFonts w:cstheme="minorHAnsi"/>
          <w:sz w:val="24"/>
          <w:szCs w:val="24"/>
        </w:rPr>
        <w:tab/>
      </w:r>
      <w:r w:rsidRPr="007419D5">
        <w:rPr>
          <w:rFonts w:cstheme="minorHAnsi"/>
          <w:sz w:val="24"/>
          <w:szCs w:val="24"/>
        </w:rPr>
        <w:tab/>
      </w:r>
      <w:r w:rsidRPr="007419D5">
        <w:rPr>
          <w:rFonts w:cstheme="minorHAnsi"/>
          <w:sz w:val="24"/>
          <w:szCs w:val="24"/>
        </w:rPr>
        <w:tab/>
        <w:t>gresie</w:t>
      </w:r>
    </w:p>
    <w:p w14:paraId="1EE1C88F" w14:textId="13C4591E" w:rsidR="00F13D71" w:rsidRPr="007419D5" w:rsidRDefault="00F13D71" w:rsidP="002C4B95">
      <w:pPr>
        <w:tabs>
          <w:tab w:val="left" w:pos="540"/>
        </w:tabs>
        <w:spacing w:after="0" w:line="240" w:lineRule="auto"/>
        <w:jc w:val="both"/>
        <w:rPr>
          <w:rFonts w:cstheme="minorHAnsi"/>
          <w:sz w:val="24"/>
          <w:szCs w:val="24"/>
        </w:rPr>
      </w:pPr>
      <w:r w:rsidRPr="007419D5">
        <w:rPr>
          <w:rFonts w:cstheme="minorHAnsi"/>
          <w:sz w:val="24"/>
          <w:szCs w:val="24"/>
        </w:rPr>
        <w:t>P.03 – sala de primire</w:t>
      </w:r>
      <w:r w:rsidRPr="007419D5">
        <w:rPr>
          <w:rFonts w:cstheme="minorHAnsi"/>
          <w:sz w:val="24"/>
          <w:szCs w:val="24"/>
        </w:rPr>
        <w:tab/>
      </w:r>
      <w:r w:rsidRPr="007419D5">
        <w:rPr>
          <w:rFonts w:cstheme="minorHAnsi"/>
          <w:sz w:val="24"/>
          <w:szCs w:val="24"/>
        </w:rPr>
        <w:tab/>
      </w:r>
      <w:r w:rsidR="002C4B95" w:rsidRPr="007419D5">
        <w:rPr>
          <w:rFonts w:cstheme="minorHAnsi"/>
          <w:sz w:val="24"/>
          <w:szCs w:val="24"/>
        </w:rPr>
        <w:tab/>
      </w:r>
      <w:r w:rsidRPr="007419D5">
        <w:rPr>
          <w:rFonts w:cstheme="minorHAnsi"/>
          <w:sz w:val="24"/>
          <w:szCs w:val="24"/>
        </w:rPr>
        <w:t>20,03mp</w:t>
      </w:r>
      <w:r w:rsidRPr="007419D5">
        <w:rPr>
          <w:rFonts w:cstheme="minorHAnsi"/>
          <w:sz w:val="24"/>
          <w:szCs w:val="24"/>
        </w:rPr>
        <w:tab/>
      </w:r>
      <w:r w:rsidRPr="007419D5">
        <w:rPr>
          <w:rFonts w:cstheme="minorHAnsi"/>
          <w:sz w:val="24"/>
          <w:szCs w:val="24"/>
        </w:rPr>
        <w:tab/>
      </w:r>
      <w:r w:rsidRPr="007419D5">
        <w:rPr>
          <w:rFonts w:cstheme="minorHAnsi"/>
          <w:sz w:val="24"/>
          <w:szCs w:val="24"/>
        </w:rPr>
        <w:tab/>
        <w:t>parchet</w:t>
      </w:r>
    </w:p>
    <w:p w14:paraId="56D7CCF2" w14:textId="6E9B8F2A" w:rsidR="00F13D71" w:rsidRPr="007419D5" w:rsidRDefault="00F13D71" w:rsidP="002C4B95">
      <w:pPr>
        <w:tabs>
          <w:tab w:val="left" w:pos="540"/>
        </w:tabs>
        <w:spacing w:after="0" w:line="240" w:lineRule="auto"/>
        <w:jc w:val="both"/>
        <w:rPr>
          <w:rFonts w:cstheme="minorHAnsi"/>
          <w:sz w:val="24"/>
          <w:szCs w:val="24"/>
        </w:rPr>
      </w:pPr>
      <w:r w:rsidRPr="007419D5">
        <w:rPr>
          <w:rFonts w:cstheme="minorHAnsi"/>
          <w:sz w:val="24"/>
          <w:szCs w:val="24"/>
        </w:rPr>
        <w:t>P.04 – sala multifunctionala</w:t>
      </w:r>
      <w:r w:rsidRPr="007419D5">
        <w:rPr>
          <w:rFonts w:cstheme="minorHAnsi"/>
          <w:sz w:val="24"/>
          <w:szCs w:val="24"/>
        </w:rPr>
        <w:tab/>
      </w:r>
      <w:r w:rsidR="002C4B95" w:rsidRPr="007419D5">
        <w:rPr>
          <w:rFonts w:cstheme="minorHAnsi"/>
          <w:sz w:val="24"/>
          <w:szCs w:val="24"/>
        </w:rPr>
        <w:tab/>
      </w:r>
      <w:r w:rsidRPr="007419D5">
        <w:rPr>
          <w:rFonts w:cstheme="minorHAnsi"/>
          <w:sz w:val="24"/>
          <w:szCs w:val="24"/>
        </w:rPr>
        <w:t>40,07mp</w:t>
      </w:r>
      <w:r w:rsidRPr="007419D5">
        <w:rPr>
          <w:rFonts w:cstheme="minorHAnsi"/>
          <w:sz w:val="24"/>
          <w:szCs w:val="24"/>
        </w:rPr>
        <w:tab/>
      </w:r>
      <w:r w:rsidRPr="007419D5">
        <w:rPr>
          <w:rFonts w:cstheme="minorHAnsi"/>
          <w:sz w:val="24"/>
          <w:szCs w:val="24"/>
        </w:rPr>
        <w:tab/>
      </w:r>
      <w:r w:rsidRPr="007419D5">
        <w:rPr>
          <w:rFonts w:cstheme="minorHAnsi"/>
          <w:sz w:val="24"/>
          <w:szCs w:val="24"/>
        </w:rPr>
        <w:tab/>
        <w:t>parchet</w:t>
      </w:r>
    </w:p>
    <w:p w14:paraId="2FDE4631" w14:textId="7777777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P.05 – birou consiliere</w:t>
      </w:r>
      <w:r w:rsidRPr="007419D5">
        <w:rPr>
          <w:rFonts w:cstheme="minorHAnsi"/>
          <w:sz w:val="24"/>
          <w:szCs w:val="24"/>
        </w:rPr>
        <w:tab/>
      </w:r>
      <w:r w:rsidRPr="007419D5">
        <w:rPr>
          <w:rFonts w:cstheme="minorHAnsi"/>
          <w:sz w:val="24"/>
          <w:szCs w:val="24"/>
        </w:rPr>
        <w:tab/>
        <w:t>17,60mp</w:t>
      </w:r>
      <w:r w:rsidRPr="007419D5">
        <w:rPr>
          <w:rFonts w:cstheme="minorHAnsi"/>
          <w:sz w:val="24"/>
          <w:szCs w:val="24"/>
        </w:rPr>
        <w:tab/>
      </w:r>
      <w:r w:rsidRPr="007419D5">
        <w:rPr>
          <w:rFonts w:cstheme="minorHAnsi"/>
          <w:sz w:val="24"/>
          <w:szCs w:val="24"/>
        </w:rPr>
        <w:tab/>
      </w:r>
      <w:r w:rsidRPr="007419D5">
        <w:rPr>
          <w:rFonts w:cstheme="minorHAnsi"/>
          <w:sz w:val="24"/>
          <w:szCs w:val="24"/>
        </w:rPr>
        <w:tab/>
        <w:t xml:space="preserve">parchet </w:t>
      </w:r>
    </w:p>
    <w:p w14:paraId="7D379D50" w14:textId="7777777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P.06 – cabinet medical</w:t>
      </w:r>
      <w:r w:rsidRPr="007419D5">
        <w:rPr>
          <w:rFonts w:cstheme="minorHAnsi"/>
          <w:sz w:val="24"/>
          <w:szCs w:val="24"/>
        </w:rPr>
        <w:tab/>
      </w:r>
      <w:r w:rsidRPr="007419D5">
        <w:rPr>
          <w:rFonts w:cstheme="minorHAnsi"/>
          <w:sz w:val="24"/>
          <w:szCs w:val="24"/>
        </w:rPr>
        <w:tab/>
        <w:t>14,53mp</w:t>
      </w:r>
      <w:r w:rsidRPr="007419D5">
        <w:rPr>
          <w:rFonts w:cstheme="minorHAnsi"/>
          <w:sz w:val="24"/>
          <w:szCs w:val="24"/>
        </w:rPr>
        <w:tab/>
      </w:r>
      <w:r w:rsidRPr="007419D5">
        <w:rPr>
          <w:rFonts w:cstheme="minorHAnsi"/>
          <w:sz w:val="24"/>
          <w:szCs w:val="24"/>
        </w:rPr>
        <w:tab/>
      </w:r>
      <w:r w:rsidRPr="007419D5">
        <w:rPr>
          <w:rFonts w:cstheme="minorHAnsi"/>
          <w:sz w:val="24"/>
          <w:szCs w:val="24"/>
        </w:rPr>
        <w:tab/>
        <w:t>gresie</w:t>
      </w:r>
    </w:p>
    <w:p w14:paraId="599B0C42" w14:textId="7777777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P.07 – gr. s. baieti</w:t>
      </w:r>
      <w:r w:rsidRPr="007419D5">
        <w:rPr>
          <w:rFonts w:cstheme="minorHAnsi"/>
          <w:sz w:val="24"/>
          <w:szCs w:val="24"/>
        </w:rPr>
        <w:tab/>
      </w:r>
      <w:r w:rsidRPr="007419D5">
        <w:rPr>
          <w:rFonts w:cstheme="minorHAnsi"/>
          <w:sz w:val="24"/>
          <w:szCs w:val="24"/>
        </w:rPr>
        <w:tab/>
      </w:r>
      <w:r w:rsidRPr="007419D5">
        <w:rPr>
          <w:rFonts w:cstheme="minorHAnsi"/>
          <w:sz w:val="24"/>
          <w:szCs w:val="24"/>
        </w:rPr>
        <w:tab/>
        <w:t>6,66mp</w:t>
      </w:r>
      <w:r w:rsidRPr="007419D5">
        <w:rPr>
          <w:rFonts w:cstheme="minorHAnsi"/>
          <w:sz w:val="24"/>
          <w:szCs w:val="24"/>
        </w:rPr>
        <w:tab/>
      </w:r>
      <w:r w:rsidRPr="007419D5">
        <w:rPr>
          <w:rFonts w:cstheme="minorHAnsi"/>
          <w:sz w:val="24"/>
          <w:szCs w:val="24"/>
        </w:rPr>
        <w:tab/>
      </w:r>
      <w:r w:rsidRPr="007419D5">
        <w:rPr>
          <w:rFonts w:cstheme="minorHAnsi"/>
          <w:sz w:val="24"/>
          <w:szCs w:val="24"/>
        </w:rPr>
        <w:tab/>
        <w:t>gresie</w:t>
      </w:r>
    </w:p>
    <w:p w14:paraId="2C32261B" w14:textId="7777777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P.08 – gr. s. fete</w:t>
      </w:r>
      <w:r w:rsidRPr="007419D5">
        <w:rPr>
          <w:rFonts w:cstheme="minorHAnsi"/>
          <w:sz w:val="24"/>
          <w:szCs w:val="24"/>
        </w:rPr>
        <w:tab/>
      </w:r>
      <w:r w:rsidRPr="007419D5">
        <w:rPr>
          <w:rFonts w:cstheme="minorHAnsi"/>
          <w:sz w:val="24"/>
          <w:szCs w:val="24"/>
        </w:rPr>
        <w:tab/>
      </w:r>
      <w:r w:rsidRPr="007419D5">
        <w:rPr>
          <w:rFonts w:cstheme="minorHAnsi"/>
          <w:sz w:val="24"/>
          <w:szCs w:val="24"/>
        </w:rPr>
        <w:tab/>
        <w:t>6,66mp</w:t>
      </w:r>
      <w:r w:rsidRPr="007419D5">
        <w:rPr>
          <w:rFonts w:cstheme="minorHAnsi"/>
          <w:sz w:val="24"/>
          <w:szCs w:val="24"/>
        </w:rPr>
        <w:tab/>
      </w:r>
      <w:r w:rsidRPr="007419D5">
        <w:rPr>
          <w:rFonts w:cstheme="minorHAnsi"/>
          <w:sz w:val="24"/>
          <w:szCs w:val="24"/>
        </w:rPr>
        <w:tab/>
      </w:r>
      <w:r w:rsidRPr="007419D5">
        <w:rPr>
          <w:rFonts w:cstheme="minorHAnsi"/>
          <w:sz w:val="24"/>
          <w:szCs w:val="24"/>
        </w:rPr>
        <w:tab/>
        <w:t>gresie</w:t>
      </w:r>
    </w:p>
    <w:p w14:paraId="1AECA364" w14:textId="40E7B2D4"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P.09 – gr. s. personal</w:t>
      </w:r>
      <w:r w:rsidRPr="007419D5">
        <w:rPr>
          <w:rFonts w:cstheme="minorHAnsi"/>
          <w:sz w:val="24"/>
          <w:szCs w:val="24"/>
        </w:rPr>
        <w:tab/>
      </w:r>
      <w:r w:rsidRPr="007419D5">
        <w:rPr>
          <w:rFonts w:cstheme="minorHAnsi"/>
          <w:sz w:val="24"/>
          <w:szCs w:val="24"/>
        </w:rPr>
        <w:tab/>
      </w:r>
      <w:r w:rsidR="002C4B95" w:rsidRPr="007419D5">
        <w:rPr>
          <w:rFonts w:cstheme="minorHAnsi"/>
          <w:sz w:val="24"/>
          <w:szCs w:val="24"/>
        </w:rPr>
        <w:tab/>
      </w:r>
      <w:r w:rsidRPr="007419D5">
        <w:rPr>
          <w:rFonts w:cstheme="minorHAnsi"/>
          <w:sz w:val="24"/>
          <w:szCs w:val="24"/>
        </w:rPr>
        <w:t>6,81mp</w:t>
      </w:r>
      <w:r w:rsidRPr="007419D5">
        <w:rPr>
          <w:rFonts w:cstheme="minorHAnsi"/>
          <w:sz w:val="24"/>
          <w:szCs w:val="24"/>
        </w:rPr>
        <w:tab/>
      </w:r>
      <w:r w:rsidRPr="007419D5">
        <w:rPr>
          <w:rFonts w:cstheme="minorHAnsi"/>
          <w:sz w:val="24"/>
          <w:szCs w:val="24"/>
        </w:rPr>
        <w:tab/>
      </w:r>
      <w:r w:rsidRPr="007419D5">
        <w:rPr>
          <w:rFonts w:cstheme="minorHAnsi"/>
          <w:sz w:val="24"/>
          <w:szCs w:val="24"/>
        </w:rPr>
        <w:tab/>
        <w:t>gresie</w:t>
      </w:r>
    </w:p>
    <w:p w14:paraId="0344F50B" w14:textId="60D03218"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P.10 – arhiva</w:t>
      </w:r>
      <w:r w:rsidRPr="007419D5">
        <w:rPr>
          <w:rFonts w:cstheme="minorHAnsi"/>
          <w:sz w:val="24"/>
          <w:szCs w:val="24"/>
        </w:rPr>
        <w:tab/>
      </w:r>
      <w:r w:rsidRPr="007419D5">
        <w:rPr>
          <w:rFonts w:cstheme="minorHAnsi"/>
          <w:sz w:val="24"/>
          <w:szCs w:val="24"/>
        </w:rPr>
        <w:tab/>
      </w:r>
      <w:r w:rsidRPr="007419D5">
        <w:rPr>
          <w:rFonts w:cstheme="minorHAnsi"/>
          <w:sz w:val="24"/>
          <w:szCs w:val="24"/>
        </w:rPr>
        <w:tab/>
      </w:r>
      <w:r w:rsidRPr="007419D5">
        <w:rPr>
          <w:rFonts w:cstheme="minorHAnsi"/>
          <w:sz w:val="24"/>
          <w:szCs w:val="24"/>
        </w:rPr>
        <w:tab/>
        <w:t>4,45mp</w:t>
      </w:r>
      <w:r w:rsidRPr="007419D5">
        <w:rPr>
          <w:rFonts w:cstheme="minorHAnsi"/>
          <w:sz w:val="24"/>
          <w:szCs w:val="24"/>
        </w:rPr>
        <w:tab/>
      </w:r>
      <w:r w:rsidRPr="007419D5">
        <w:rPr>
          <w:rFonts w:cstheme="minorHAnsi"/>
          <w:sz w:val="24"/>
          <w:szCs w:val="24"/>
        </w:rPr>
        <w:tab/>
      </w:r>
      <w:r w:rsidR="002C4B95" w:rsidRPr="007419D5">
        <w:rPr>
          <w:rFonts w:cstheme="minorHAnsi"/>
          <w:sz w:val="24"/>
          <w:szCs w:val="24"/>
        </w:rPr>
        <w:tab/>
      </w:r>
      <w:r w:rsidRPr="007419D5">
        <w:rPr>
          <w:rFonts w:cstheme="minorHAnsi"/>
          <w:sz w:val="24"/>
          <w:szCs w:val="24"/>
        </w:rPr>
        <w:t>gresie</w:t>
      </w:r>
    </w:p>
    <w:p w14:paraId="077965F1" w14:textId="2E1EBC0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P.11 – birou echipa pluridisciplinara</w:t>
      </w:r>
      <w:r w:rsidRPr="007419D5">
        <w:rPr>
          <w:rFonts w:cstheme="minorHAnsi"/>
          <w:sz w:val="24"/>
          <w:szCs w:val="24"/>
        </w:rPr>
        <w:tab/>
        <w:t>17,67mp</w:t>
      </w:r>
      <w:r w:rsidRPr="007419D5">
        <w:rPr>
          <w:rFonts w:cstheme="minorHAnsi"/>
          <w:sz w:val="24"/>
          <w:szCs w:val="24"/>
        </w:rPr>
        <w:tab/>
      </w:r>
      <w:r w:rsidRPr="007419D5">
        <w:rPr>
          <w:rFonts w:cstheme="minorHAnsi"/>
          <w:sz w:val="24"/>
          <w:szCs w:val="24"/>
        </w:rPr>
        <w:tab/>
      </w:r>
      <w:r w:rsidR="002C4B95" w:rsidRPr="007419D5">
        <w:rPr>
          <w:rFonts w:cstheme="minorHAnsi"/>
          <w:sz w:val="24"/>
          <w:szCs w:val="24"/>
        </w:rPr>
        <w:tab/>
      </w:r>
      <w:r w:rsidRPr="007419D5">
        <w:rPr>
          <w:rFonts w:cstheme="minorHAnsi"/>
          <w:sz w:val="24"/>
          <w:szCs w:val="24"/>
        </w:rPr>
        <w:t>parchet</w:t>
      </w:r>
    </w:p>
    <w:p w14:paraId="574871D8" w14:textId="7777777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lastRenderedPageBreak/>
        <w:t>P.12 – birou sef centru+asistent social</w:t>
      </w:r>
    </w:p>
    <w:p w14:paraId="11444B25" w14:textId="7777777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ab/>
        <w:t>+ contabil</w:t>
      </w:r>
      <w:r w:rsidRPr="007419D5">
        <w:rPr>
          <w:rFonts w:cstheme="minorHAnsi"/>
          <w:sz w:val="24"/>
          <w:szCs w:val="24"/>
        </w:rPr>
        <w:tab/>
      </w:r>
      <w:r w:rsidRPr="007419D5">
        <w:rPr>
          <w:rFonts w:cstheme="minorHAnsi"/>
          <w:sz w:val="24"/>
          <w:szCs w:val="24"/>
        </w:rPr>
        <w:tab/>
      </w:r>
      <w:r w:rsidRPr="007419D5">
        <w:rPr>
          <w:rFonts w:cstheme="minorHAnsi"/>
          <w:sz w:val="24"/>
          <w:szCs w:val="24"/>
        </w:rPr>
        <w:tab/>
        <w:t>18,13mp</w:t>
      </w:r>
      <w:r w:rsidRPr="007419D5">
        <w:rPr>
          <w:rFonts w:cstheme="minorHAnsi"/>
          <w:sz w:val="24"/>
          <w:szCs w:val="24"/>
        </w:rPr>
        <w:tab/>
      </w:r>
      <w:r w:rsidRPr="007419D5">
        <w:rPr>
          <w:rFonts w:cstheme="minorHAnsi"/>
          <w:sz w:val="24"/>
          <w:szCs w:val="24"/>
        </w:rPr>
        <w:tab/>
      </w:r>
      <w:r w:rsidRPr="007419D5">
        <w:rPr>
          <w:rFonts w:cstheme="minorHAnsi"/>
          <w:sz w:val="24"/>
          <w:szCs w:val="24"/>
        </w:rPr>
        <w:tab/>
        <w:t>parchet</w:t>
      </w:r>
    </w:p>
    <w:p w14:paraId="04039347" w14:textId="7777777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P.13 – centrala termica</w:t>
      </w:r>
      <w:r w:rsidRPr="007419D5">
        <w:rPr>
          <w:rFonts w:cstheme="minorHAnsi"/>
          <w:sz w:val="24"/>
          <w:szCs w:val="24"/>
        </w:rPr>
        <w:tab/>
      </w:r>
      <w:r w:rsidRPr="007419D5">
        <w:rPr>
          <w:rFonts w:cstheme="minorHAnsi"/>
          <w:sz w:val="24"/>
          <w:szCs w:val="24"/>
        </w:rPr>
        <w:tab/>
        <w:t>6,51mp</w:t>
      </w:r>
      <w:r w:rsidRPr="007419D5">
        <w:rPr>
          <w:rFonts w:cstheme="minorHAnsi"/>
          <w:sz w:val="24"/>
          <w:szCs w:val="24"/>
        </w:rPr>
        <w:tab/>
      </w:r>
      <w:r w:rsidRPr="007419D5">
        <w:rPr>
          <w:rFonts w:cstheme="minorHAnsi"/>
          <w:sz w:val="24"/>
          <w:szCs w:val="24"/>
        </w:rPr>
        <w:tab/>
      </w:r>
      <w:r w:rsidRPr="007419D5">
        <w:rPr>
          <w:rFonts w:cstheme="minorHAnsi"/>
          <w:sz w:val="24"/>
          <w:szCs w:val="24"/>
        </w:rPr>
        <w:tab/>
        <w:t xml:space="preserve">gresie </w:t>
      </w:r>
    </w:p>
    <w:p w14:paraId="1835AD30" w14:textId="77777777" w:rsidR="00F13D71" w:rsidRPr="007419D5" w:rsidRDefault="00F13D71" w:rsidP="002C4B95">
      <w:pPr>
        <w:tabs>
          <w:tab w:val="left" w:pos="540"/>
        </w:tabs>
        <w:spacing w:after="0" w:line="240" w:lineRule="auto"/>
        <w:ind w:right="144"/>
        <w:jc w:val="both"/>
        <w:rPr>
          <w:rFonts w:cstheme="minorHAnsi"/>
          <w:sz w:val="24"/>
          <w:szCs w:val="24"/>
        </w:rPr>
      </w:pPr>
    </w:p>
    <w:p w14:paraId="5E41CC39" w14:textId="7777777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T.01 – terasa acopereita acces</w:t>
      </w:r>
      <w:r w:rsidRPr="007419D5">
        <w:rPr>
          <w:rFonts w:cstheme="minorHAnsi"/>
          <w:sz w:val="24"/>
          <w:szCs w:val="24"/>
        </w:rPr>
        <w:tab/>
        <w:t>4,62mp</w:t>
      </w:r>
      <w:r w:rsidRPr="007419D5">
        <w:rPr>
          <w:rFonts w:cstheme="minorHAnsi"/>
          <w:sz w:val="24"/>
          <w:szCs w:val="24"/>
        </w:rPr>
        <w:tab/>
      </w:r>
      <w:r w:rsidRPr="007419D5">
        <w:rPr>
          <w:rFonts w:cstheme="minorHAnsi"/>
          <w:sz w:val="24"/>
          <w:szCs w:val="24"/>
        </w:rPr>
        <w:tab/>
      </w:r>
      <w:r w:rsidRPr="007419D5">
        <w:rPr>
          <w:rFonts w:cstheme="minorHAnsi"/>
          <w:sz w:val="24"/>
          <w:szCs w:val="24"/>
        </w:rPr>
        <w:tab/>
        <w:t>gresie</w:t>
      </w:r>
    </w:p>
    <w:p w14:paraId="1D4492FB" w14:textId="7777777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T.02 – terasa</w:t>
      </w:r>
      <w:r w:rsidRPr="007419D5">
        <w:rPr>
          <w:rFonts w:cstheme="minorHAnsi"/>
          <w:sz w:val="24"/>
          <w:szCs w:val="24"/>
        </w:rPr>
        <w:tab/>
      </w:r>
      <w:r w:rsidRPr="007419D5">
        <w:rPr>
          <w:rFonts w:cstheme="minorHAnsi"/>
          <w:sz w:val="24"/>
          <w:szCs w:val="24"/>
        </w:rPr>
        <w:tab/>
      </w:r>
      <w:r w:rsidRPr="007419D5">
        <w:rPr>
          <w:rFonts w:cstheme="minorHAnsi"/>
          <w:sz w:val="24"/>
          <w:szCs w:val="24"/>
        </w:rPr>
        <w:tab/>
      </w:r>
      <w:r w:rsidRPr="007419D5">
        <w:rPr>
          <w:rFonts w:cstheme="minorHAnsi"/>
          <w:sz w:val="24"/>
          <w:szCs w:val="24"/>
        </w:rPr>
        <w:tab/>
        <w:t>1,17mp</w:t>
      </w:r>
      <w:r w:rsidRPr="007419D5">
        <w:rPr>
          <w:rFonts w:cstheme="minorHAnsi"/>
          <w:sz w:val="24"/>
          <w:szCs w:val="24"/>
        </w:rPr>
        <w:tab/>
      </w:r>
      <w:r w:rsidRPr="007419D5">
        <w:rPr>
          <w:rFonts w:cstheme="minorHAnsi"/>
          <w:sz w:val="24"/>
          <w:szCs w:val="24"/>
        </w:rPr>
        <w:tab/>
      </w:r>
      <w:r w:rsidRPr="007419D5">
        <w:rPr>
          <w:rFonts w:cstheme="minorHAnsi"/>
          <w:sz w:val="24"/>
          <w:szCs w:val="24"/>
        </w:rPr>
        <w:tab/>
        <w:t xml:space="preserve">gresie </w:t>
      </w:r>
    </w:p>
    <w:p w14:paraId="6AC76CB7" w14:textId="77777777" w:rsidR="00F13D71" w:rsidRPr="007419D5" w:rsidRDefault="00F13D71" w:rsidP="002C4B95">
      <w:pPr>
        <w:tabs>
          <w:tab w:val="left" w:pos="540"/>
        </w:tabs>
        <w:spacing w:after="0" w:line="240" w:lineRule="auto"/>
        <w:jc w:val="both"/>
        <w:rPr>
          <w:rFonts w:eastAsia="Palatino Linotype" w:cstheme="minorHAnsi"/>
          <w:sz w:val="24"/>
          <w:szCs w:val="24"/>
        </w:rPr>
      </w:pPr>
    </w:p>
    <w:p w14:paraId="7FA297E5" w14:textId="77777777" w:rsidR="00F13D71" w:rsidRPr="007419D5" w:rsidRDefault="00F13D71" w:rsidP="002C4B95">
      <w:pPr>
        <w:tabs>
          <w:tab w:val="left" w:pos="540"/>
        </w:tabs>
        <w:spacing w:after="0" w:line="240" w:lineRule="auto"/>
        <w:jc w:val="both"/>
        <w:rPr>
          <w:rFonts w:eastAsia="Palatino Linotype" w:cstheme="minorHAnsi"/>
          <w:sz w:val="24"/>
          <w:szCs w:val="24"/>
        </w:rPr>
      </w:pPr>
      <w:r w:rsidRPr="007419D5">
        <w:rPr>
          <w:rFonts w:eastAsia="Palatino Linotype" w:cstheme="minorHAnsi"/>
          <w:sz w:val="24"/>
          <w:szCs w:val="24"/>
        </w:rPr>
        <w:tab/>
        <w:t>Suprafata utila parter</w:t>
      </w:r>
      <w:r w:rsidRPr="007419D5">
        <w:rPr>
          <w:rFonts w:eastAsia="Palatino Linotype" w:cstheme="minorHAnsi"/>
          <w:sz w:val="24"/>
          <w:szCs w:val="24"/>
        </w:rPr>
        <w:tab/>
      </w:r>
      <w:r w:rsidRPr="007419D5">
        <w:rPr>
          <w:rFonts w:eastAsia="Palatino Linotype" w:cstheme="minorHAnsi"/>
          <w:sz w:val="24"/>
          <w:szCs w:val="24"/>
        </w:rPr>
        <w:tab/>
      </w:r>
      <w:r w:rsidRPr="007419D5">
        <w:rPr>
          <w:rFonts w:eastAsia="Palatino Linotype" w:cstheme="minorHAnsi"/>
          <w:sz w:val="24"/>
          <w:szCs w:val="24"/>
        </w:rPr>
        <w:tab/>
        <w:t>- 188,19mp</w:t>
      </w:r>
    </w:p>
    <w:p w14:paraId="1BAA304B" w14:textId="77777777" w:rsidR="00F13D71" w:rsidRPr="007419D5" w:rsidRDefault="00F13D71" w:rsidP="002C4B95">
      <w:pPr>
        <w:tabs>
          <w:tab w:val="left" w:pos="540"/>
        </w:tabs>
        <w:spacing w:after="0" w:line="240" w:lineRule="auto"/>
        <w:jc w:val="both"/>
        <w:rPr>
          <w:rFonts w:eastAsia="Palatino Linotype" w:cstheme="minorHAnsi"/>
          <w:sz w:val="24"/>
          <w:szCs w:val="24"/>
        </w:rPr>
      </w:pPr>
      <w:r w:rsidRPr="007419D5">
        <w:rPr>
          <w:rFonts w:eastAsia="Palatino Linotype" w:cstheme="minorHAnsi"/>
          <w:sz w:val="24"/>
          <w:szCs w:val="24"/>
        </w:rPr>
        <w:tab/>
        <w:t>Suprafata construita parter</w:t>
      </w:r>
      <w:r w:rsidRPr="007419D5">
        <w:rPr>
          <w:rFonts w:eastAsia="Palatino Linotype" w:cstheme="minorHAnsi"/>
          <w:sz w:val="24"/>
          <w:szCs w:val="24"/>
        </w:rPr>
        <w:tab/>
      </w:r>
      <w:r w:rsidRPr="007419D5">
        <w:rPr>
          <w:rFonts w:eastAsia="Palatino Linotype" w:cstheme="minorHAnsi"/>
          <w:sz w:val="24"/>
          <w:szCs w:val="24"/>
        </w:rPr>
        <w:tab/>
        <w:t>- 236,00mp</w:t>
      </w:r>
    </w:p>
    <w:p w14:paraId="6B0B69B6" w14:textId="77777777" w:rsidR="00F13D71" w:rsidRPr="007419D5" w:rsidRDefault="00F13D71" w:rsidP="002C4B95">
      <w:pPr>
        <w:tabs>
          <w:tab w:val="left" w:pos="540"/>
        </w:tabs>
        <w:spacing w:after="0" w:line="240" w:lineRule="auto"/>
        <w:ind w:right="144"/>
        <w:jc w:val="both"/>
        <w:rPr>
          <w:rFonts w:cstheme="minorHAnsi"/>
          <w:sz w:val="24"/>
          <w:szCs w:val="24"/>
        </w:rPr>
      </w:pPr>
    </w:p>
    <w:p w14:paraId="2FE35B5C" w14:textId="77777777" w:rsidR="00F13D71" w:rsidRPr="007419D5" w:rsidRDefault="00F13D71" w:rsidP="002C4B95">
      <w:pPr>
        <w:tabs>
          <w:tab w:val="left" w:pos="540"/>
        </w:tabs>
        <w:spacing w:after="0" w:line="240" w:lineRule="auto"/>
        <w:jc w:val="both"/>
        <w:rPr>
          <w:rFonts w:cstheme="minorHAnsi"/>
          <w:b/>
          <w:bCs/>
          <w:sz w:val="24"/>
          <w:szCs w:val="24"/>
        </w:rPr>
      </w:pPr>
      <w:r w:rsidRPr="007419D5">
        <w:rPr>
          <w:rFonts w:cstheme="minorHAnsi"/>
          <w:b/>
          <w:bCs/>
          <w:sz w:val="24"/>
          <w:szCs w:val="24"/>
        </w:rPr>
        <w:tab/>
        <w:t>CORP C2 –CASA DE TIP FAMILIAL</w:t>
      </w:r>
    </w:p>
    <w:p w14:paraId="4034B628" w14:textId="77777777" w:rsidR="00F13D71" w:rsidRPr="007419D5" w:rsidRDefault="00F13D71" w:rsidP="002C4B95">
      <w:pPr>
        <w:tabs>
          <w:tab w:val="left" w:pos="540"/>
        </w:tabs>
        <w:spacing w:after="0" w:line="240" w:lineRule="auto"/>
        <w:ind w:right="144"/>
        <w:jc w:val="both"/>
        <w:rPr>
          <w:rFonts w:eastAsia="Palatino Linotype" w:cstheme="minorHAnsi"/>
          <w:b/>
          <w:sz w:val="24"/>
          <w:szCs w:val="24"/>
          <w:u w:val="single"/>
        </w:rPr>
      </w:pPr>
      <w:r w:rsidRPr="007419D5">
        <w:rPr>
          <w:rFonts w:eastAsia="Palatino Linotype" w:cstheme="minorHAnsi"/>
          <w:b/>
          <w:bCs/>
          <w:sz w:val="24"/>
          <w:szCs w:val="24"/>
          <w:u w:val="single"/>
        </w:rPr>
        <w:t xml:space="preserve">- </w:t>
      </w:r>
      <w:r w:rsidRPr="007419D5">
        <w:rPr>
          <w:rFonts w:eastAsia="Palatino Linotype" w:cstheme="minorHAnsi"/>
          <w:b/>
          <w:sz w:val="24"/>
          <w:szCs w:val="24"/>
          <w:u w:val="single"/>
        </w:rPr>
        <w:t>Situație existenta</w:t>
      </w:r>
    </w:p>
    <w:p w14:paraId="413CFF49" w14:textId="77777777" w:rsidR="00F13D71" w:rsidRPr="007419D5" w:rsidRDefault="00F13D71" w:rsidP="002C4B95">
      <w:pPr>
        <w:tabs>
          <w:tab w:val="left" w:pos="540"/>
        </w:tabs>
        <w:spacing w:after="0" w:line="240" w:lineRule="auto"/>
        <w:ind w:right="144"/>
        <w:jc w:val="both"/>
        <w:rPr>
          <w:rFonts w:cstheme="minorHAnsi"/>
          <w:b/>
          <w:bCs/>
          <w:sz w:val="24"/>
          <w:szCs w:val="24"/>
        </w:rPr>
      </w:pPr>
      <w:r w:rsidRPr="007419D5">
        <w:rPr>
          <w:rFonts w:cstheme="minorHAnsi"/>
          <w:b/>
          <w:bCs/>
          <w:sz w:val="24"/>
          <w:szCs w:val="24"/>
        </w:rPr>
        <w:t>Cod/functiune</w:t>
      </w:r>
      <w:r w:rsidRPr="007419D5">
        <w:rPr>
          <w:rFonts w:cstheme="minorHAnsi"/>
          <w:b/>
          <w:bCs/>
          <w:sz w:val="24"/>
          <w:szCs w:val="24"/>
        </w:rPr>
        <w:tab/>
      </w:r>
      <w:r w:rsidRPr="007419D5">
        <w:rPr>
          <w:rFonts w:cstheme="minorHAnsi"/>
          <w:b/>
          <w:bCs/>
          <w:sz w:val="24"/>
          <w:szCs w:val="24"/>
        </w:rPr>
        <w:tab/>
      </w:r>
      <w:r w:rsidRPr="007419D5">
        <w:rPr>
          <w:rFonts w:cstheme="minorHAnsi"/>
          <w:b/>
          <w:bCs/>
          <w:sz w:val="24"/>
          <w:szCs w:val="24"/>
        </w:rPr>
        <w:tab/>
        <w:t>suprafața</w:t>
      </w:r>
      <w:r w:rsidRPr="007419D5">
        <w:rPr>
          <w:rFonts w:cstheme="minorHAnsi"/>
          <w:b/>
          <w:bCs/>
          <w:sz w:val="24"/>
          <w:szCs w:val="24"/>
        </w:rPr>
        <w:tab/>
      </w:r>
      <w:r w:rsidRPr="007419D5">
        <w:rPr>
          <w:rFonts w:cstheme="minorHAnsi"/>
          <w:b/>
          <w:bCs/>
          <w:sz w:val="24"/>
          <w:szCs w:val="24"/>
        </w:rPr>
        <w:tab/>
      </w:r>
      <w:r w:rsidRPr="007419D5">
        <w:rPr>
          <w:rFonts w:cstheme="minorHAnsi"/>
          <w:b/>
          <w:bCs/>
          <w:sz w:val="24"/>
          <w:szCs w:val="24"/>
        </w:rPr>
        <w:tab/>
        <w:t>pardoseala</w:t>
      </w:r>
    </w:p>
    <w:p w14:paraId="5C1A7CCB" w14:textId="77777777" w:rsidR="00F13D71" w:rsidRPr="007419D5" w:rsidRDefault="00F13D71" w:rsidP="002C4B95">
      <w:pPr>
        <w:tabs>
          <w:tab w:val="left" w:pos="540"/>
        </w:tabs>
        <w:spacing w:after="0" w:line="240" w:lineRule="auto"/>
        <w:ind w:right="144"/>
        <w:jc w:val="both"/>
        <w:rPr>
          <w:rFonts w:cstheme="minorHAnsi"/>
          <w:b/>
          <w:sz w:val="24"/>
          <w:szCs w:val="24"/>
        </w:rPr>
      </w:pPr>
      <w:r w:rsidRPr="007419D5">
        <w:rPr>
          <w:rFonts w:cstheme="minorHAnsi"/>
          <w:b/>
          <w:sz w:val="24"/>
          <w:szCs w:val="24"/>
        </w:rPr>
        <w:t>PARTER</w:t>
      </w:r>
    </w:p>
    <w:p w14:paraId="7F325973" w14:textId="3993DF4B"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P.01 – antreu</w:t>
      </w:r>
      <w:r w:rsidRPr="007419D5">
        <w:rPr>
          <w:rFonts w:cstheme="minorHAnsi"/>
          <w:sz w:val="24"/>
          <w:szCs w:val="24"/>
        </w:rPr>
        <w:tab/>
      </w:r>
      <w:r w:rsidRPr="007419D5">
        <w:rPr>
          <w:rFonts w:cstheme="minorHAnsi"/>
          <w:sz w:val="24"/>
          <w:szCs w:val="24"/>
        </w:rPr>
        <w:tab/>
      </w:r>
      <w:r w:rsidRPr="007419D5">
        <w:rPr>
          <w:rFonts w:cstheme="minorHAnsi"/>
          <w:sz w:val="24"/>
          <w:szCs w:val="24"/>
        </w:rPr>
        <w:tab/>
      </w:r>
      <w:r w:rsidR="002C4B95" w:rsidRPr="007419D5">
        <w:rPr>
          <w:rFonts w:cstheme="minorHAnsi"/>
          <w:sz w:val="24"/>
          <w:szCs w:val="24"/>
        </w:rPr>
        <w:tab/>
      </w:r>
      <w:r w:rsidRPr="007419D5">
        <w:rPr>
          <w:rFonts w:cstheme="minorHAnsi"/>
          <w:sz w:val="24"/>
          <w:szCs w:val="24"/>
        </w:rPr>
        <w:t>13,65mp</w:t>
      </w:r>
      <w:r w:rsidRPr="007419D5">
        <w:rPr>
          <w:rFonts w:cstheme="minorHAnsi"/>
          <w:sz w:val="24"/>
          <w:szCs w:val="24"/>
        </w:rPr>
        <w:tab/>
      </w:r>
      <w:r w:rsidRPr="007419D5">
        <w:rPr>
          <w:rFonts w:cstheme="minorHAnsi"/>
          <w:sz w:val="24"/>
          <w:szCs w:val="24"/>
        </w:rPr>
        <w:tab/>
      </w:r>
      <w:r w:rsidRPr="007419D5">
        <w:rPr>
          <w:rFonts w:cstheme="minorHAnsi"/>
          <w:sz w:val="24"/>
          <w:szCs w:val="24"/>
        </w:rPr>
        <w:tab/>
        <w:t>mozaic</w:t>
      </w:r>
    </w:p>
    <w:p w14:paraId="499E8B96" w14:textId="6C20354D" w:rsidR="00F13D71" w:rsidRPr="007419D5" w:rsidRDefault="00F13D71" w:rsidP="002C4B95">
      <w:pPr>
        <w:tabs>
          <w:tab w:val="left" w:pos="540"/>
        </w:tabs>
        <w:spacing w:after="0" w:line="240" w:lineRule="auto"/>
        <w:jc w:val="both"/>
        <w:rPr>
          <w:rFonts w:cstheme="minorHAnsi"/>
          <w:sz w:val="24"/>
          <w:szCs w:val="24"/>
        </w:rPr>
      </w:pPr>
      <w:r w:rsidRPr="007419D5">
        <w:rPr>
          <w:rFonts w:cstheme="minorHAnsi"/>
          <w:sz w:val="24"/>
          <w:szCs w:val="24"/>
        </w:rPr>
        <w:t>P.02 – magazie</w:t>
      </w:r>
      <w:r w:rsidRPr="007419D5">
        <w:rPr>
          <w:rFonts w:cstheme="minorHAnsi"/>
          <w:sz w:val="24"/>
          <w:szCs w:val="24"/>
        </w:rPr>
        <w:tab/>
      </w:r>
      <w:r w:rsidRPr="007419D5">
        <w:rPr>
          <w:rFonts w:cstheme="minorHAnsi"/>
          <w:sz w:val="24"/>
          <w:szCs w:val="24"/>
        </w:rPr>
        <w:tab/>
      </w:r>
      <w:r w:rsidRPr="007419D5">
        <w:rPr>
          <w:rFonts w:cstheme="minorHAnsi"/>
          <w:sz w:val="24"/>
          <w:szCs w:val="24"/>
        </w:rPr>
        <w:tab/>
        <w:t>59,40mp</w:t>
      </w:r>
      <w:r w:rsidRPr="007419D5">
        <w:rPr>
          <w:rFonts w:cstheme="minorHAnsi"/>
          <w:sz w:val="24"/>
          <w:szCs w:val="24"/>
        </w:rPr>
        <w:tab/>
      </w:r>
      <w:r w:rsidRPr="007419D5">
        <w:rPr>
          <w:rFonts w:cstheme="minorHAnsi"/>
          <w:sz w:val="24"/>
          <w:szCs w:val="24"/>
        </w:rPr>
        <w:tab/>
      </w:r>
      <w:r w:rsidRPr="007419D5">
        <w:rPr>
          <w:rFonts w:cstheme="minorHAnsi"/>
          <w:sz w:val="24"/>
          <w:szCs w:val="24"/>
        </w:rPr>
        <w:tab/>
        <w:t>parchet</w:t>
      </w:r>
    </w:p>
    <w:p w14:paraId="625DC83D" w14:textId="2AA9C63B" w:rsidR="00F13D71" w:rsidRPr="007419D5" w:rsidRDefault="00F13D71" w:rsidP="002C4B95">
      <w:pPr>
        <w:tabs>
          <w:tab w:val="left" w:pos="540"/>
        </w:tabs>
        <w:spacing w:after="0" w:line="240" w:lineRule="auto"/>
        <w:jc w:val="both"/>
        <w:rPr>
          <w:rFonts w:cstheme="minorHAnsi"/>
          <w:sz w:val="24"/>
          <w:szCs w:val="24"/>
        </w:rPr>
      </w:pPr>
      <w:r w:rsidRPr="007419D5">
        <w:rPr>
          <w:rFonts w:cstheme="minorHAnsi"/>
          <w:sz w:val="24"/>
          <w:szCs w:val="24"/>
        </w:rPr>
        <w:t>P.03 – magazie</w:t>
      </w:r>
      <w:r w:rsidRPr="007419D5">
        <w:rPr>
          <w:rFonts w:cstheme="minorHAnsi"/>
          <w:sz w:val="24"/>
          <w:szCs w:val="24"/>
        </w:rPr>
        <w:tab/>
      </w:r>
      <w:r w:rsidRPr="007419D5">
        <w:rPr>
          <w:rFonts w:cstheme="minorHAnsi"/>
          <w:sz w:val="24"/>
          <w:szCs w:val="24"/>
        </w:rPr>
        <w:tab/>
      </w:r>
      <w:r w:rsidRPr="007419D5">
        <w:rPr>
          <w:rFonts w:cstheme="minorHAnsi"/>
          <w:sz w:val="24"/>
          <w:szCs w:val="24"/>
        </w:rPr>
        <w:tab/>
        <w:t>7,69mp</w:t>
      </w:r>
      <w:r w:rsidRPr="007419D5">
        <w:rPr>
          <w:rFonts w:cstheme="minorHAnsi"/>
          <w:sz w:val="24"/>
          <w:szCs w:val="24"/>
        </w:rPr>
        <w:tab/>
      </w:r>
      <w:r w:rsidRPr="007419D5">
        <w:rPr>
          <w:rFonts w:cstheme="minorHAnsi"/>
          <w:sz w:val="24"/>
          <w:szCs w:val="24"/>
        </w:rPr>
        <w:tab/>
      </w:r>
      <w:r w:rsidRPr="007419D5">
        <w:rPr>
          <w:rFonts w:cstheme="minorHAnsi"/>
          <w:sz w:val="24"/>
          <w:szCs w:val="24"/>
        </w:rPr>
        <w:tab/>
        <w:t>mozaic</w:t>
      </w:r>
    </w:p>
    <w:p w14:paraId="42D7C8B1" w14:textId="4E2697A1" w:rsidR="00F13D71" w:rsidRPr="007419D5" w:rsidRDefault="00F13D71" w:rsidP="002C4B95">
      <w:pPr>
        <w:tabs>
          <w:tab w:val="left" w:pos="540"/>
        </w:tabs>
        <w:spacing w:after="0" w:line="240" w:lineRule="auto"/>
        <w:jc w:val="both"/>
        <w:rPr>
          <w:rFonts w:cstheme="minorHAnsi"/>
          <w:sz w:val="24"/>
          <w:szCs w:val="24"/>
        </w:rPr>
      </w:pPr>
      <w:r w:rsidRPr="007419D5">
        <w:rPr>
          <w:rFonts w:cstheme="minorHAnsi"/>
          <w:sz w:val="24"/>
          <w:szCs w:val="24"/>
        </w:rPr>
        <w:t>P.04 – magazie</w:t>
      </w:r>
      <w:r w:rsidRPr="007419D5">
        <w:rPr>
          <w:rFonts w:cstheme="minorHAnsi"/>
          <w:sz w:val="24"/>
          <w:szCs w:val="24"/>
        </w:rPr>
        <w:tab/>
      </w:r>
      <w:r w:rsidRPr="007419D5">
        <w:rPr>
          <w:rFonts w:cstheme="minorHAnsi"/>
          <w:sz w:val="24"/>
          <w:szCs w:val="24"/>
        </w:rPr>
        <w:tab/>
      </w:r>
      <w:r w:rsidRPr="007419D5">
        <w:rPr>
          <w:rFonts w:cstheme="minorHAnsi"/>
          <w:sz w:val="24"/>
          <w:szCs w:val="24"/>
        </w:rPr>
        <w:tab/>
        <w:t>54,24mp</w:t>
      </w:r>
      <w:r w:rsidRPr="007419D5">
        <w:rPr>
          <w:rFonts w:cstheme="minorHAnsi"/>
          <w:sz w:val="24"/>
          <w:szCs w:val="24"/>
        </w:rPr>
        <w:tab/>
      </w:r>
      <w:r w:rsidRPr="007419D5">
        <w:rPr>
          <w:rFonts w:cstheme="minorHAnsi"/>
          <w:sz w:val="24"/>
          <w:szCs w:val="24"/>
        </w:rPr>
        <w:tab/>
      </w:r>
      <w:r w:rsidRPr="007419D5">
        <w:rPr>
          <w:rFonts w:cstheme="minorHAnsi"/>
          <w:sz w:val="24"/>
          <w:szCs w:val="24"/>
        </w:rPr>
        <w:tab/>
        <w:t>parchet</w:t>
      </w:r>
    </w:p>
    <w:p w14:paraId="6B3B03CB" w14:textId="78EA17FC"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P.05 – magazie/spalatorie</w:t>
      </w:r>
      <w:r w:rsidRPr="007419D5">
        <w:rPr>
          <w:rFonts w:cstheme="minorHAnsi"/>
          <w:sz w:val="24"/>
          <w:szCs w:val="24"/>
        </w:rPr>
        <w:tab/>
      </w:r>
      <w:r w:rsidR="002C4B95" w:rsidRPr="007419D5">
        <w:rPr>
          <w:rFonts w:cstheme="minorHAnsi"/>
          <w:sz w:val="24"/>
          <w:szCs w:val="24"/>
        </w:rPr>
        <w:tab/>
      </w:r>
      <w:r w:rsidRPr="007419D5">
        <w:rPr>
          <w:rFonts w:cstheme="minorHAnsi"/>
          <w:sz w:val="24"/>
          <w:szCs w:val="24"/>
        </w:rPr>
        <w:t>14,16mp</w:t>
      </w:r>
      <w:r w:rsidRPr="007419D5">
        <w:rPr>
          <w:rFonts w:cstheme="minorHAnsi"/>
          <w:sz w:val="24"/>
          <w:szCs w:val="24"/>
        </w:rPr>
        <w:tab/>
      </w:r>
      <w:r w:rsidRPr="007419D5">
        <w:rPr>
          <w:rFonts w:cstheme="minorHAnsi"/>
          <w:sz w:val="24"/>
          <w:szCs w:val="24"/>
        </w:rPr>
        <w:tab/>
      </w:r>
      <w:r w:rsidRPr="007419D5">
        <w:rPr>
          <w:rFonts w:cstheme="minorHAnsi"/>
          <w:sz w:val="24"/>
          <w:szCs w:val="24"/>
        </w:rPr>
        <w:tab/>
        <w:t xml:space="preserve">gresie </w:t>
      </w:r>
    </w:p>
    <w:p w14:paraId="520D6640" w14:textId="47A71349"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P.06 – antreu</w:t>
      </w:r>
      <w:r w:rsidRPr="007419D5">
        <w:rPr>
          <w:rFonts w:cstheme="minorHAnsi"/>
          <w:sz w:val="24"/>
          <w:szCs w:val="24"/>
        </w:rPr>
        <w:tab/>
      </w:r>
      <w:r w:rsidRPr="007419D5">
        <w:rPr>
          <w:rFonts w:cstheme="minorHAnsi"/>
          <w:sz w:val="24"/>
          <w:szCs w:val="24"/>
        </w:rPr>
        <w:tab/>
      </w:r>
      <w:r w:rsidRPr="007419D5">
        <w:rPr>
          <w:rFonts w:cstheme="minorHAnsi"/>
          <w:sz w:val="24"/>
          <w:szCs w:val="24"/>
        </w:rPr>
        <w:tab/>
      </w:r>
      <w:r w:rsidR="002C4B95" w:rsidRPr="007419D5">
        <w:rPr>
          <w:rFonts w:cstheme="minorHAnsi"/>
          <w:sz w:val="24"/>
          <w:szCs w:val="24"/>
        </w:rPr>
        <w:tab/>
      </w:r>
      <w:r w:rsidRPr="007419D5">
        <w:rPr>
          <w:rFonts w:cstheme="minorHAnsi"/>
          <w:sz w:val="24"/>
          <w:szCs w:val="24"/>
        </w:rPr>
        <w:t>19,05mp</w:t>
      </w:r>
      <w:r w:rsidRPr="007419D5">
        <w:rPr>
          <w:rFonts w:cstheme="minorHAnsi"/>
          <w:sz w:val="24"/>
          <w:szCs w:val="24"/>
        </w:rPr>
        <w:tab/>
      </w:r>
      <w:r w:rsidRPr="007419D5">
        <w:rPr>
          <w:rFonts w:cstheme="minorHAnsi"/>
          <w:sz w:val="24"/>
          <w:szCs w:val="24"/>
        </w:rPr>
        <w:tab/>
      </w:r>
      <w:r w:rsidRPr="007419D5">
        <w:rPr>
          <w:rFonts w:cstheme="minorHAnsi"/>
          <w:sz w:val="24"/>
          <w:szCs w:val="24"/>
        </w:rPr>
        <w:tab/>
        <w:t>mozaic</w:t>
      </w:r>
    </w:p>
    <w:p w14:paraId="6718877B" w14:textId="6F9BB15B"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P.07 – magazie/spalatorie</w:t>
      </w:r>
      <w:r w:rsidRPr="007419D5">
        <w:rPr>
          <w:rFonts w:cstheme="minorHAnsi"/>
          <w:sz w:val="24"/>
          <w:szCs w:val="24"/>
        </w:rPr>
        <w:tab/>
      </w:r>
      <w:r w:rsidR="002C4B95" w:rsidRPr="007419D5">
        <w:rPr>
          <w:rFonts w:cstheme="minorHAnsi"/>
          <w:sz w:val="24"/>
          <w:szCs w:val="24"/>
        </w:rPr>
        <w:tab/>
      </w:r>
      <w:r w:rsidRPr="007419D5">
        <w:rPr>
          <w:rFonts w:cstheme="minorHAnsi"/>
          <w:sz w:val="24"/>
          <w:szCs w:val="24"/>
        </w:rPr>
        <w:t>13,20mp</w:t>
      </w:r>
      <w:r w:rsidRPr="007419D5">
        <w:rPr>
          <w:rFonts w:cstheme="minorHAnsi"/>
          <w:sz w:val="24"/>
          <w:szCs w:val="24"/>
        </w:rPr>
        <w:tab/>
      </w:r>
      <w:r w:rsidRPr="007419D5">
        <w:rPr>
          <w:rFonts w:cstheme="minorHAnsi"/>
          <w:sz w:val="24"/>
          <w:szCs w:val="24"/>
        </w:rPr>
        <w:tab/>
      </w:r>
      <w:r w:rsidRPr="007419D5">
        <w:rPr>
          <w:rFonts w:cstheme="minorHAnsi"/>
          <w:sz w:val="24"/>
          <w:szCs w:val="24"/>
        </w:rPr>
        <w:tab/>
        <w:t>gresie</w:t>
      </w:r>
    </w:p>
    <w:p w14:paraId="3312588B" w14:textId="7777777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P.08 – centrala termica</w:t>
      </w:r>
      <w:r w:rsidRPr="007419D5">
        <w:rPr>
          <w:rFonts w:cstheme="minorHAnsi"/>
          <w:sz w:val="24"/>
          <w:szCs w:val="24"/>
        </w:rPr>
        <w:tab/>
      </w:r>
      <w:r w:rsidRPr="007419D5">
        <w:rPr>
          <w:rFonts w:cstheme="minorHAnsi"/>
          <w:sz w:val="24"/>
          <w:szCs w:val="24"/>
        </w:rPr>
        <w:tab/>
        <w:t>14,16mp</w:t>
      </w:r>
      <w:r w:rsidRPr="007419D5">
        <w:rPr>
          <w:rFonts w:cstheme="minorHAnsi"/>
          <w:sz w:val="24"/>
          <w:szCs w:val="24"/>
        </w:rPr>
        <w:tab/>
      </w:r>
      <w:r w:rsidRPr="007419D5">
        <w:rPr>
          <w:rFonts w:cstheme="minorHAnsi"/>
          <w:sz w:val="24"/>
          <w:szCs w:val="24"/>
        </w:rPr>
        <w:tab/>
      </w:r>
      <w:r w:rsidRPr="007419D5">
        <w:rPr>
          <w:rFonts w:cstheme="minorHAnsi"/>
          <w:sz w:val="24"/>
          <w:szCs w:val="24"/>
        </w:rPr>
        <w:tab/>
        <w:t>beton</w:t>
      </w:r>
    </w:p>
    <w:p w14:paraId="61DBA4AF" w14:textId="7777777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P.09 – magazie</w:t>
      </w:r>
      <w:r w:rsidRPr="007419D5">
        <w:rPr>
          <w:rFonts w:cstheme="minorHAnsi"/>
          <w:sz w:val="24"/>
          <w:szCs w:val="24"/>
        </w:rPr>
        <w:tab/>
      </w:r>
      <w:r w:rsidRPr="007419D5">
        <w:rPr>
          <w:rFonts w:cstheme="minorHAnsi"/>
          <w:sz w:val="24"/>
          <w:szCs w:val="24"/>
        </w:rPr>
        <w:tab/>
      </w:r>
      <w:r w:rsidRPr="007419D5">
        <w:rPr>
          <w:rFonts w:cstheme="minorHAnsi"/>
          <w:sz w:val="24"/>
          <w:szCs w:val="24"/>
        </w:rPr>
        <w:tab/>
        <w:t>14,16mp</w:t>
      </w:r>
      <w:r w:rsidRPr="007419D5">
        <w:rPr>
          <w:rFonts w:cstheme="minorHAnsi"/>
          <w:sz w:val="24"/>
          <w:szCs w:val="24"/>
        </w:rPr>
        <w:tab/>
      </w:r>
      <w:r w:rsidRPr="007419D5">
        <w:rPr>
          <w:rFonts w:cstheme="minorHAnsi"/>
          <w:sz w:val="24"/>
          <w:szCs w:val="24"/>
        </w:rPr>
        <w:tab/>
      </w:r>
      <w:r w:rsidRPr="007419D5">
        <w:rPr>
          <w:rFonts w:cstheme="minorHAnsi"/>
          <w:sz w:val="24"/>
          <w:szCs w:val="24"/>
        </w:rPr>
        <w:tab/>
        <w:t>parchet</w:t>
      </w:r>
    </w:p>
    <w:p w14:paraId="4249C5C2" w14:textId="7777777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P.10 – birou</w:t>
      </w:r>
      <w:r w:rsidRPr="007419D5">
        <w:rPr>
          <w:rFonts w:cstheme="minorHAnsi"/>
          <w:sz w:val="24"/>
          <w:szCs w:val="24"/>
        </w:rPr>
        <w:tab/>
      </w:r>
      <w:r w:rsidRPr="007419D5">
        <w:rPr>
          <w:rFonts w:cstheme="minorHAnsi"/>
          <w:sz w:val="24"/>
          <w:szCs w:val="24"/>
        </w:rPr>
        <w:tab/>
      </w:r>
      <w:r w:rsidRPr="007419D5">
        <w:rPr>
          <w:rFonts w:cstheme="minorHAnsi"/>
          <w:sz w:val="24"/>
          <w:szCs w:val="24"/>
        </w:rPr>
        <w:tab/>
      </w:r>
      <w:r w:rsidRPr="007419D5">
        <w:rPr>
          <w:rFonts w:cstheme="minorHAnsi"/>
          <w:sz w:val="24"/>
          <w:szCs w:val="24"/>
        </w:rPr>
        <w:tab/>
        <w:t>16,22mp</w:t>
      </w:r>
      <w:r w:rsidRPr="007419D5">
        <w:rPr>
          <w:rFonts w:cstheme="minorHAnsi"/>
          <w:sz w:val="24"/>
          <w:szCs w:val="24"/>
        </w:rPr>
        <w:tab/>
      </w:r>
      <w:r w:rsidRPr="007419D5">
        <w:rPr>
          <w:rFonts w:cstheme="minorHAnsi"/>
          <w:sz w:val="24"/>
          <w:szCs w:val="24"/>
        </w:rPr>
        <w:tab/>
      </w:r>
      <w:r w:rsidRPr="007419D5">
        <w:rPr>
          <w:rFonts w:cstheme="minorHAnsi"/>
          <w:sz w:val="24"/>
          <w:szCs w:val="24"/>
        </w:rPr>
        <w:tab/>
        <w:t>mozaic</w:t>
      </w:r>
    </w:p>
    <w:p w14:paraId="23348ACE" w14:textId="42EFE818"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P.11 – depozit</w:t>
      </w:r>
      <w:r w:rsidRPr="007419D5">
        <w:rPr>
          <w:rFonts w:cstheme="minorHAnsi"/>
          <w:sz w:val="24"/>
          <w:szCs w:val="24"/>
        </w:rPr>
        <w:tab/>
      </w:r>
      <w:r w:rsidRPr="007419D5">
        <w:rPr>
          <w:rFonts w:cstheme="minorHAnsi"/>
          <w:sz w:val="24"/>
          <w:szCs w:val="24"/>
        </w:rPr>
        <w:tab/>
      </w:r>
      <w:r w:rsidRPr="007419D5">
        <w:rPr>
          <w:rFonts w:cstheme="minorHAnsi"/>
          <w:sz w:val="24"/>
          <w:szCs w:val="24"/>
        </w:rPr>
        <w:tab/>
      </w:r>
      <w:r w:rsidR="002C4B95" w:rsidRPr="007419D5">
        <w:rPr>
          <w:rFonts w:cstheme="minorHAnsi"/>
          <w:sz w:val="24"/>
          <w:szCs w:val="24"/>
        </w:rPr>
        <w:tab/>
      </w:r>
      <w:r w:rsidRPr="007419D5">
        <w:rPr>
          <w:rFonts w:cstheme="minorHAnsi"/>
          <w:sz w:val="24"/>
          <w:szCs w:val="24"/>
        </w:rPr>
        <w:t>1,76mp</w:t>
      </w:r>
      <w:r w:rsidRPr="007419D5">
        <w:rPr>
          <w:rFonts w:cstheme="minorHAnsi"/>
          <w:sz w:val="24"/>
          <w:szCs w:val="24"/>
        </w:rPr>
        <w:tab/>
      </w:r>
      <w:r w:rsidRPr="007419D5">
        <w:rPr>
          <w:rFonts w:cstheme="minorHAnsi"/>
          <w:sz w:val="24"/>
          <w:szCs w:val="24"/>
        </w:rPr>
        <w:tab/>
      </w:r>
      <w:r w:rsidRPr="007419D5">
        <w:rPr>
          <w:rFonts w:cstheme="minorHAnsi"/>
          <w:sz w:val="24"/>
          <w:szCs w:val="24"/>
        </w:rPr>
        <w:tab/>
        <w:t>mosaic</w:t>
      </w:r>
    </w:p>
    <w:p w14:paraId="31BDC6D2" w14:textId="08A7BA43"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P.12</w:t>
      </w:r>
      <w:r w:rsidRPr="007419D5">
        <w:rPr>
          <w:rFonts w:cstheme="minorHAnsi"/>
          <w:sz w:val="24"/>
          <w:szCs w:val="24"/>
        </w:rPr>
        <w:tab/>
        <w:t>- deposit</w:t>
      </w:r>
      <w:r w:rsidRPr="007419D5">
        <w:rPr>
          <w:rFonts w:cstheme="minorHAnsi"/>
          <w:sz w:val="24"/>
          <w:szCs w:val="24"/>
        </w:rPr>
        <w:tab/>
      </w:r>
      <w:r w:rsidRPr="007419D5">
        <w:rPr>
          <w:rFonts w:cstheme="minorHAnsi"/>
          <w:sz w:val="24"/>
          <w:szCs w:val="24"/>
        </w:rPr>
        <w:tab/>
      </w:r>
      <w:r w:rsidRPr="007419D5">
        <w:rPr>
          <w:rFonts w:cstheme="minorHAnsi"/>
          <w:sz w:val="24"/>
          <w:szCs w:val="24"/>
        </w:rPr>
        <w:tab/>
      </w:r>
      <w:r w:rsidR="002C4B95" w:rsidRPr="007419D5">
        <w:rPr>
          <w:rFonts w:cstheme="minorHAnsi"/>
          <w:sz w:val="24"/>
          <w:szCs w:val="24"/>
        </w:rPr>
        <w:tab/>
      </w:r>
      <w:r w:rsidRPr="007419D5">
        <w:rPr>
          <w:rFonts w:cstheme="minorHAnsi"/>
          <w:sz w:val="24"/>
          <w:szCs w:val="24"/>
        </w:rPr>
        <w:t>2,97mp</w:t>
      </w:r>
      <w:r w:rsidRPr="007419D5">
        <w:rPr>
          <w:rFonts w:cstheme="minorHAnsi"/>
          <w:sz w:val="24"/>
          <w:szCs w:val="24"/>
        </w:rPr>
        <w:tab/>
      </w:r>
      <w:r w:rsidRPr="007419D5">
        <w:rPr>
          <w:rFonts w:cstheme="minorHAnsi"/>
          <w:sz w:val="24"/>
          <w:szCs w:val="24"/>
        </w:rPr>
        <w:tab/>
      </w:r>
      <w:r w:rsidRPr="007419D5">
        <w:rPr>
          <w:rFonts w:cstheme="minorHAnsi"/>
          <w:sz w:val="24"/>
          <w:szCs w:val="24"/>
        </w:rPr>
        <w:tab/>
        <w:t>gresie</w:t>
      </w:r>
    </w:p>
    <w:p w14:paraId="588132CA" w14:textId="77777777" w:rsidR="00F13D71" w:rsidRPr="007419D5" w:rsidRDefault="00F13D71" w:rsidP="002C4B95">
      <w:pPr>
        <w:tabs>
          <w:tab w:val="left" w:pos="540"/>
        </w:tabs>
        <w:spacing w:after="0" w:line="240" w:lineRule="auto"/>
        <w:ind w:right="144"/>
        <w:jc w:val="both"/>
        <w:rPr>
          <w:rFonts w:cstheme="minorHAnsi"/>
          <w:sz w:val="24"/>
          <w:szCs w:val="24"/>
        </w:rPr>
      </w:pPr>
    </w:p>
    <w:p w14:paraId="6F865AAD" w14:textId="7777777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T.01 – terasa acopereita acces</w:t>
      </w:r>
      <w:r w:rsidRPr="007419D5">
        <w:rPr>
          <w:rFonts w:cstheme="minorHAnsi"/>
          <w:sz w:val="24"/>
          <w:szCs w:val="24"/>
        </w:rPr>
        <w:tab/>
        <w:t>13,40mp</w:t>
      </w:r>
      <w:r w:rsidRPr="007419D5">
        <w:rPr>
          <w:rFonts w:cstheme="minorHAnsi"/>
          <w:sz w:val="24"/>
          <w:szCs w:val="24"/>
        </w:rPr>
        <w:tab/>
      </w:r>
      <w:r w:rsidRPr="007419D5">
        <w:rPr>
          <w:rFonts w:cstheme="minorHAnsi"/>
          <w:sz w:val="24"/>
          <w:szCs w:val="24"/>
        </w:rPr>
        <w:tab/>
      </w:r>
      <w:r w:rsidRPr="007419D5">
        <w:rPr>
          <w:rFonts w:cstheme="minorHAnsi"/>
          <w:sz w:val="24"/>
          <w:szCs w:val="24"/>
        </w:rPr>
        <w:tab/>
        <w:t>gresie</w:t>
      </w:r>
    </w:p>
    <w:p w14:paraId="1051A340" w14:textId="7777777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T.02 – terasa</w:t>
      </w:r>
      <w:r w:rsidRPr="007419D5">
        <w:rPr>
          <w:rFonts w:cstheme="minorHAnsi"/>
          <w:sz w:val="24"/>
          <w:szCs w:val="24"/>
        </w:rPr>
        <w:tab/>
      </w:r>
      <w:r w:rsidRPr="007419D5">
        <w:rPr>
          <w:rFonts w:cstheme="minorHAnsi"/>
          <w:sz w:val="24"/>
          <w:szCs w:val="24"/>
        </w:rPr>
        <w:tab/>
      </w:r>
      <w:r w:rsidRPr="007419D5">
        <w:rPr>
          <w:rFonts w:cstheme="minorHAnsi"/>
          <w:sz w:val="24"/>
          <w:szCs w:val="24"/>
        </w:rPr>
        <w:tab/>
      </w:r>
      <w:r w:rsidRPr="007419D5">
        <w:rPr>
          <w:rFonts w:cstheme="minorHAnsi"/>
          <w:sz w:val="24"/>
          <w:szCs w:val="24"/>
        </w:rPr>
        <w:tab/>
        <w:t>5,32mp</w:t>
      </w:r>
      <w:r w:rsidRPr="007419D5">
        <w:rPr>
          <w:rFonts w:cstheme="minorHAnsi"/>
          <w:sz w:val="24"/>
          <w:szCs w:val="24"/>
        </w:rPr>
        <w:tab/>
      </w:r>
      <w:r w:rsidRPr="007419D5">
        <w:rPr>
          <w:rFonts w:cstheme="minorHAnsi"/>
          <w:sz w:val="24"/>
          <w:szCs w:val="24"/>
        </w:rPr>
        <w:tab/>
      </w:r>
      <w:r w:rsidRPr="007419D5">
        <w:rPr>
          <w:rFonts w:cstheme="minorHAnsi"/>
          <w:sz w:val="24"/>
          <w:szCs w:val="24"/>
        </w:rPr>
        <w:tab/>
        <w:t xml:space="preserve">mozaic </w:t>
      </w:r>
    </w:p>
    <w:p w14:paraId="26F0803B" w14:textId="77777777" w:rsidR="00F13D71" w:rsidRPr="007419D5" w:rsidRDefault="00F13D71" w:rsidP="002C4B95">
      <w:pPr>
        <w:tabs>
          <w:tab w:val="left" w:pos="540"/>
        </w:tabs>
        <w:spacing w:after="0" w:line="240" w:lineRule="auto"/>
        <w:jc w:val="both"/>
        <w:rPr>
          <w:rFonts w:eastAsia="Palatino Linotype" w:cstheme="minorHAnsi"/>
          <w:sz w:val="24"/>
          <w:szCs w:val="24"/>
        </w:rPr>
      </w:pPr>
    </w:p>
    <w:p w14:paraId="737410D3" w14:textId="77777777" w:rsidR="00F13D71" w:rsidRPr="007419D5" w:rsidRDefault="00F13D71" w:rsidP="002C4B95">
      <w:pPr>
        <w:tabs>
          <w:tab w:val="left" w:pos="540"/>
        </w:tabs>
        <w:spacing w:after="0" w:line="240" w:lineRule="auto"/>
        <w:jc w:val="both"/>
        <w:rPr>
          <w:rFonts w:eastAsia="Palatino Linotype" w:cstheme="minorHAnsi"/>
          <w:sz w:val="24"/>
          <w:szCs w:val="24"/>
        </w:rPr>
      </w:pPr>
      <w:r w:rsidRPr="007419D5">
        <w:rPr>
          <w:rFonts w:eastAsia="Palatino Linotype" w:cstheme="minorHAnsi"/>
          <w:sz w:val="24"/>
          <w:szCs w:val="24"/>
        </w:rPr>
        <w:tab/>
        <w:t>Suprafata utila parter</w:t>
      </w:r>
      <w:r w:rsidRPr="007419D5">
        <w:rPr>
          <w:rFonts w:eastAsia="Palatino Linotype" w:cstheme="minorHAnsi"/>
          <w:sz w:val="24"/>
          <w:szCs w:val="24"/>
        </w:rPr>
        <w:tab/>
      </w:r>
      <w:r w:rsidRPr="007419D5">
        <w:rPr>
          <w:rFonts w:eastAsia="Palatino Linotype" w:cstheme="minorHAnsi"/>
          <w:sz w:val="24"/>
          <w:szCs w:val="24"/>
        </w:rPr>
        <w:tab/>
      </w:r>
      <w:r w:rsidRPr="007419D5">
        <w:rPr>
          <w:rFonts w:eastAsia="Palatino Linotype" w:cstheme="minorHAnsi"/>
          <w:sz w:val="24"/>
          <w:szCs w:val="24"/>
        </w:rPr>
        <w:tab/>
        <w:t>- 230,66mp</w:t>
      </w:r>
    </w:p>
    <w:p w14:paraId="46B67419" w14:textId="77777777" w:rsidR="00F13D71" w:rsidRPr="007419D5" w:rsidRDefault="00F13D71" w:rsidP="002C4B95">
      <w:pPr>
        <w:tabs>
          <w:tab w:val="left" w:pos="540"/>
        </w:tabs>
        <w:spacing w:after="0" w:line="240" w:lineRule="auto"/>
        <w:jc w:val="both"/>
        <w:rPr>
          <w:rFonts w:eastAsia="Palatino Linotype" w:cstheme="minorHAnsi"/>
          <w:sz w:val="24"/>
          <w:szCs w:val="24"/>
        </w:rPr>
      </w:pPr>
      <w:r w:rsidRPr="007419D5">
        <w:rPr>
          <w:rFonts w:eastAsia="Palatino Linotype" w:cstheme="minorHAnsi"/>
          <w:sz w:val="24"/>
          <w:szCs w:val="24"/>
        </w:rPr>
        <w:tab/>
        <w:t>Suprafata construita parter</w:t>
      </w:r>
      <w:r w:rsidRPr="007419D5">
        <w:rPr>
          <w:rFonts w:eastAsia="Palatino Linotype" w:cstheme="minorHAnsi"/>
          <w:sz w:val="24"/>
          <w:szCs w:val="24"/>
        </w:rPr>
        <w:tab/>
      </w:r>
      <w:r w:rsidRPr="007419D5">
        <w:rPr>
          <w:rFonts w:eastAsia="Palatino Linotype" w:cstheme="minorHAnsi"/>
          <w:sz w:val="24"/>
          <w:szCs w:val="24"/>
        </w:rPr>
        <w:tab/>
        <w:t>- 298,00mp</w:t>
      </w:r>
    </w:p>
    <w:p w14:paraId="6090D040" w14:textId="77777777" w:rsidR="00F13D71" w:rsidRPr="007419D5" w:rsidRDefault="00F13D71" w:rsidP="002C4B95">
      <w:pPr>
        <w:tabs>
          <w:tab w:val="left" w:pos="540"/>
        </w:tabs>
        <w:spacing w:after="0" w:line="240" w:lineRule="auto"/>
        <w:jc w:val="both"/>
        <w:rPr>
          <w:rFonts w:eastAsia="Palatino Linotype" w:cstheme="minorHAnsi"/>
          <w:sz w:val="24"/>
          <w:szCs w:val="24"/>
        </w:rPr>
      </w:pPr>
    </w:p>
    <w:p w14:paraId="2E921A0B" w14:textId="77777777" w:rsidR="00F13D71" w:rsidRPr="007419D5" w:rsidRDefault="00F13D71" w:rsidP="002C4B95">
      <w:pPr>
        <w:tabs>
          <w:tab w:val="left" w:pos="540"/>
        </w:tabs>
        <w:spacing w:after="0" w:line="240" w:lineRule="auto"/>
        <w:ind w:right="144"/>
        <w:jc w:val="both"/>
        <w:rPr>
          <w:rFonts w:eastAsia="Palatino Linotype" w:cstheme="minorHAnsi"/>
          <w:b/>
          <w:sz w:val="24"/>
          <w:szCs w:val="24"/>
          <w:u w:val="single"/>
        </w:rPr>
      </w:pPr>
      <w:r w:rsidRPr="007419D5">
        <w:rPr>
          <w:rFonts w:eastAsia="Palatino Linotype" w:cstheme="minorHAnsi"/>
          <w:b/>
          <w:bCs/>
          <w:sz w:val="24"/>
          <w:szCs w:val="24"/>
          <w:u w:val="single"/>
        </w:rPr>
        <w:t xml:space="preserve">- </w:t>
      </w:r>
      <w:r w:rsidRPr="007419D5">
        <w:rPr>
          <w:rFonts w:eastAsia="Palatino Linotype" w:cstheme="minorHAnsi"/>
          <w:b/>
          <w:sz w:val="24"/>
          <w:szCs w:val="24"/>
          <w:u w:val="single"/>
        </w:rPr>
        <w:t>Situație propusa</w:t>
      </w:r>
    </w:p>
    <w:p w14:paraId="35FDD5F6" w14:textId="77777777" w:rsidR="00F13D71" w:rsidRPr="007419D5" w:rsidRDefault="00F13D71" w:rsidP="002C4B95">
      <w:pPr>
        <w:tabs>
          <w:tab w:val="left" w:pos="540"/>
        </w:tabs>
        <w:spacing w:after="0" w:line="240" w:lineRule="auto"/>
        <w:ind w:right="144"/>
        <w:jc w:val="both"/>
        <w:rPr>
          <w:rFonts w:cstheme="minorHAnsi"/>
          <w:b/>
          <w:bCs/>
          <w:sz w:val="24"/>
          <w:szCs w:val="24"/>
        </w:rPr>
      </w:pPr>
      <w:r w:rsidRPr="007419D5">
        <w:rPr>
          <w:rFonts w:cstheme="minorHAnsi"/>
          <w:b/>
          <w:bCs/>
          <w:sz w:val="24"/>
          <w:szCs w:val="24"/>
        </w:rPr>
        <w:t>Cod/functiune</w:t>
      </w:r>
      <w:r w:rsidRPr="007419D5">
        <w:rPr>
          <w:rFonts w:cstheme="minorHAnsi"/>
          <w:b/>
          <w:bCs/>
          <w:sz w:val="24"/>
          <w:szCs w:val="24"/>
        </w:rPr>
        <w:tab/>
      </w:r>
      <w:r w:rsidRPr="007419D5">
        <w:rPr>
          <w:rFonts w:cstheme="minorHAnsi"/>
          <w:b/>
          <w:bCs/>
          <w:sz w:val="24"/>
          <w:szCs w:val="24"/>
        </w:rPr>
        <w:tab/>
      </w:r>
      <w:r w:rsidRPr="007419D5">
        <w:rPr>
          <w:rFonts w:cstheme="minorHAnsi"/>
          <w:b/>
          <w:bCs/>
          <w:sz w:val="24"/>
          <w:szCs w:val="24"/>
        </w:rPr>
        <w:tab/>
        <w:t>suprafața</w:t>
      </w:r>
      <w:r w:rsidRPr="007419D5">
        <w:rPr>
          <w:rFonts w:cstheme="minorHAnsi"/>
          <w:b/>
          <w:bCs/>
          <w:sz w:val="24"/>
          <w:szCs w:val="24"/>
        </w:rPr>
        <w:tab/>
      </w:r>
      <w:r w:rsidRPr="007419D5">
        <w:rPr>
          <w:rFonts w:cstheme="minorHAnsi"/>
          <w:b/>
          <w:bCs/>
          <w:sz w:val="24"/>
          <w:szCs w:val="24"/>
        </w:rPr>
        <w:tab/>
      </w:r>
      <w:r w:rsidRPr="007419D5">
        <w:rPr>
          <w:rFonts w:cstheme="minorHAnsi"/>
          <w:b/>
          <w:bCs/>
          <w:sz w:val="24"/>
          <w:szCs w:val="24"/>
        </w:rPr>
        <w:tab/>
        <w:t>pardoseala</w:t>
      </w:r>
    </w:p>
    <w:p w14:paraId="66062085" w14:textId="77777777" w:rsidR="00F13D71" w:rsidRPr="007419D5" w:rsidRDefault="00F13D71" w:rsidP="002C4B95">
      <w:pPr>
        <w:tabs>
          <w:tab w:val="left" w:pos="540"/>
        </w:tabs>
        <w:spacing w:after="0" w:line="240" w:lineRule="auto"/>
        <w:ind w:right="144"/>
        <w:jc w:val="both"/>
        <w:rPr>
          <w:rFonts w:cstheme="minorHAnsi"/>
          <w:b/>
          <w:sz w:val="24"/>
          <w:szCs w:val="24"/>
        </w:rPr>
      </w:pPr>
      <w:r w:rsidRPr="007419D5">
        <w:rPr>
          <w:rFonts w:cstheme="minorHAnsi"/>
          <w:b/>
          <w:sz w:val="24"/>
          <w:szCs w:val="24"/>
        </w:rPr>
        <w:t>PARTER</w:t>
      </w:r>
    </w:p>
    <w:p w14:paraId="141A8C93" w14:textId="7777777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P.01 – hol</w:t>
      </w:r>
      <w:r w:rsidRPr="007419D5">
        <w:rPr>
          <w:rFonts w:cstheme="minorHAnsi"/>
          <w:sz w:val="24"/>
          <w:szCs w:val="24"/>
        </w:rPr>
        <w:tab/>
      </w:r>
      <w:r w:rsidRPr="007419D5">
        <w:rPr>
          <w:rFonts w:cstheme="minorHAnsi"/>
          <w:sz w:val="24"/>
          <w:szCs w:val="24"/>
        </w:rPr>
        <w:tab/>
      </w:r>
      <w:r w:rsidRPr="007419D5">
        <w:rPr>
          <w:rFonts w:cstheme="minorHAnsi"/>
          <w:sz w:val="24"/>
          <w:szCs w:val="24"/>
        </w:rPr>
        <w:tab/>
      </w:r>
      <w:r w:rsidRPr="007419D5">
        <w:rPr>
          <w:rFonts w:cstheme="minorHAnsi"/>
          <w:sz w:val="24"/>
          <w:szCs w:val="24"/>
        </w:rPr>
        <w:tab/>
        <w:t>36,12mp</w:t>
      </w:r>
      <w:r w:rsidRPr="007419D5">
        <w:rPr>
          <w:rFonts w:cstheme="minorHAnsi"/>
          <w:sz w:val="24"/>
          <w:szCs w:val="24"/>
        </w:rPr>
        <w:tab/>
      </w:r>
      <w:r w:rsidRPr="007419D5">
        <w:rPr>
          <w:rFonts w:cstheme="minorHAnsi"/>
          <w:sz w:val="24"/>
          <w:szCs w:val="24"/>
        </w:rPr>
        <w:tab/>
      </w:r>
      <w:r w:rsidRPr="007419D5">
        <w:rPr>
          <w:rFonts w:cstheme="minorHAnsi"/>
          <w:sz w:val="24"/>
          <w:szCs w:val="24"/>
        </w:rPr>
        <w:tab/>
        <w:t>gresie</w:t>
      </w:r>
    </w:p>
    <w:p w14:paraId="598F9959" w14:textId="77777777" w:rsidR="00F13D71" w:rsidRPr="007419D5" w:rsidRDefault="00F13D71" w:rsidP="002C4B95">
      <w:pPr>
        <w:tabs>
          <w:tab w:val="left" w:pos="540"/>
        </w:tabs>
        <w:spacing w:after="0" w:line="240" w:lineRule="auto"/>
        <w:jc w:val="both"/>
        <w:rPr>
          <w:rFonts w:cstheme="minorHAnsi"/>
          <w:sz w:val="24"/>
          <w:szCs w:val="24"/>
        </w:rPr>
      </w:pPr>
      <w:r w:rsidRPr="007419D5">
        <w:rPr>
          <w:rFonts w:eastAsia="Palatino Linotype" w:cstheme="minorHAnsi"/>
          <w:sz w:val="24"/>
          <w:szCs w:val="24"/>
        </w:rPr>
        <w:tab/>
      </w:r>
      <w:r w:rsidRPr="007419D5">
        <w:rPr>
          <w:rFonts w:cstheme="minorHAnsi"/>
          <w:sz w:val="24"/>
          <w:szCs w:val="24"/>
        </w:rPr>
        <w:t>P.02 – camera de zi</w:t>
      </w:r>
      <w:r w:rsidRPr="007419D5">
        <w:rPr>
          <w:rFonts w:cstheme="minorHAnsi"/>
          <w:sz w:val="24"/>
          <w:szCs w:val="24"/>
        </w:rPr>
        <w:tab/>
      </w:r>
      <w:r w:rsidRPr="007419D5">
        <w:rPr>
          <w:rFonts w:cstheme="minorHAnsi"/>
          <w:sz w:val="24"/>
          <w:szCs w:val="24"/>
        </w:rPr>
        <w:tab/>
        <w:t>28,26mp</w:t>
      </w:r>
      <w:r w:rsidRPr="007419D5">
        <w:rPr>
          <w:rFonts w:cstheme="minorHAnsi"/>
          <w:sz w:val="24"/>
          <w:szCs w:val="24"/>
        </w:rPr>
        <w:tab/>
      </w:r>
      <w:r w:rsidRPr="007419D5">
        <w:rPr>
          <w:rFonts w:cstheme="minorHAnsi"/>
          <w:sz w:val="24"/>
          <w:szCs w:val="24"/>
        </w:rPr>
        <w:tab/>
      </w:r>
      <w:r w:rsidRPr="007419D5">
        <w:rPr>
          <w:rFonts w:cstheme="minorHAnsi"/>
          <w:sz w:val="24"/>
          <w:szCs w:val="24"/>
        </w:rPr>
        <w:tab/>
        <w:t>parchet</w:t>
      </w:r>
    </w:p>
    <w:p w14:paraId="74FAE324" w14:textId="77777777" w:rsidR="00F13D71" w:rsidRPr="007419D5" w:rsidRDefault="00F13D71" w:rsidP="002C4B95">
      <w:pPr>
        <w:tabs>
          <w:tab w:val="left" w:pos="540"/>
        </w:tabs>
        <w:spacing w:after="0" w:line="240" w:lineRule="auto"/>
        <w:jc w:val="both"/>
        <w:rPr>
          <w:rFonts w:cstheme="minorHAnsi"/>
          <w:sz w:val="24"/>
          <w:szCs w:val="24"/>
        </w:rPr>
      </w:pPr>
      <w:r w:rsidRPr="007419D5">
        <w:rPr>
          <w:rFonts w:eastAsia="Palatino Linotype" w:cstheme="minorHAnsi"/>
          <w:sz w:val="24"/>
          <w:szCs w:val="24"/>
        </w:rPr>
        <w:tab/>
      </w:r>
      <w:r w:rsidRPr="007419D5">
        <w:rPr>
          <w:rFonts w:cstheme="minorHAnsi"/>
          <w:sz w:val="24"/>
          <w:szCs w:val="24"/>
        </w:rPr>
        <w:t>P.03 – bucatarie</w:t>
      </w:r>
      <w:r w:rsidRPr="007419D5">
        <w:rPr>
          <w:rFonts w:cstheme="minorHAnsi"/>
          <w:sz w:val="24"/>
          <w:szCs w:val="24"/>
        </w:rPr>
        <w:tab/>
      </w:r>
      <w:r w:rsidRPr="007419D5">
        <w:rPr>
          <w:rFonts w:cstheme="minorHAnsi"/>
          <w:sz w:val="24"/>
          <w:szCs w:val="24"/>
        </w:rPr>
        <w:tab/>
      </w:r>
      <w:r w:rsidRPr="007419D5">
        <w:rPr>
          <w:rFonts w:cstheme="minorHAnsi"/>
          <w:sz w:val="24"/>
          <w:szCs w:val="24"/>
        </w:rPr>
        <w:tab/>
        <w:t>14,25mp</w:t>
      </w:r>
      <w:r w:rsidRPr="007419D5">
        <w:rPr>
          <w:rFonts w:cstheme="minorHAnsi"/>
          <w:sz w:val="24"/>
          <w:szCs w:val="24"/>
        </w:rPr>
        <w:tab/>
      </w:r>
      <w:r w:rsidRPr="007419D5">
        <w:rPr>
          <w:rFonts w:cstheme="minorHAnsi"/>
          <w:sz w:val="24"/>
          <w:szCs w:val="24"/>
        </w:rPr>
        <w:tab/>
      </w:r>
      <w:r w:rsidRPr="007419D5">
        <w:rPr>
          <w:rFonts w:cstheme="minorHAnsi"/>
          <w:sz w:val="24"/>
          <w:szCs w:val="24"/>
        </w:rPr>
        <w:tab/>
        <w:t>gresie</w:t>
      </w:r>
    </w:p>
    <w:p w14:paraId="57E8C6ED" w14:textId="77777777" w:rsidR="00F13D71" w:rsidRPr="007419D5" w:rsidRDefault="00F13D71" w:rsidP="002C4B95">
      <w:pPr>
        <w:tabs>
          <w:tab w:val="left" w:pos="540"/>
        </w:tabs>
        <w:spacing w:after="0" w:line="240" w:lineRule="auto"/>
        <w:jc w:val="both"/>
        <w:rPr>
          <w:rFonts w:cstheme="minorHAnsi"/>
          <w:sz w:val="24"/>
          <w:szCs w:val="24"/>
        </w:rPr>
      </w:pPr>
      <w:r w:rsidRPr="007419D5">
        <w:rPr>
          <w:rFonts w:eastAsia="Palatino Linotype" w:cstheme="minorHAnsi"/>
          <w:sz w:val="24"/>
          <w:szCs w:val="24"/>
        </w:rPr>
        <w:tab/>
      </w:r>
      <w:r w:rsidRPr="007419D5">
        <w:rPr>
          <w:rFonts w:cstheme="minorHAnsi"/>
          <w:sz w:val="24"/>
          <w:szCs w:val="24"/>
        </w:rPr>
        <w:t>P.04 – dormitor</w:t>
      </w:r>
      <w:r w:rsidRPr="007419D5">
        <w:rPr>
          <w:rFonts w:cstheme="minorHAnsi"/>
          <w:sz w:val="24"/>
          <w:szCs w:val="24"/>
        </w:rPr>
        <w:tab/>
      </w:r>
      <w:r w:rsidRPr="007419D5">
        <w:rPr>
          <w:rFonts w:cstheme="minorHAnsi"/>
          <w:sz w:val="24"/>
          <w:szCs w:val="24"/>
        </w:rPr>
        <w:tab/>
      </w:r>
      <w:r w:rsidRPr="007419D5">
        <w:rPr>
          <w:rFonts w:cstheme="minorHAnsi"/>
          <w:sz w:val="24"/>
          <w:szCs w:val="24"/>
        </w:rPr>
        <w:tab/>
        <w:t>18,35mp</w:t>
      </w:r>
      <w:r w:rsidRPr="007419D5">
        <w:rPr>
          <w:rFonts w:cstheme="minorHAnsi"/>
          <w:sz w:val="24"/>
          <w:szCs w:val="24"/>
        </w:rPr>
        <w:tab/>
      </w:r>
      <w:r w:rsidRPr="007419D5">
        <w:rPr>
          <w:rFonts w:cstheme="minorHAnsi"/>
          <w:sz w:val="24"/>
          <w:szCs w:val="24"/>
        </w:rPr>
        <w:tab/>
      </w:r>
      <w:r w:rsidRPr="007419D5">
        <w:rPr>
          <w:rFonts w:cstheme="minorHAnsi"/>
          <w:sz w:val="24"/>
          <w:szCs w:val="24"/>
        </w:rPr>
        <w:tab/>
        <w:t>parchet</w:t>
      </w:r>
    </w:p>
    <w:p w14:paraId="18244CD7" w14:textId="7777777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P.05 – dormitor</w:t>
      </w:r>
      <w:r w:rsidRPr="007419D5">
        <w:rPr>
          <w:rFonts w:cstheme="minorHAnsi"/>
          <w:sz w:val="24"/>
          <w:szCs w:val="24"/>
        </w:rPr>
        <w:tab/>
      </w:r>
      <w:r w:rsidRPr="007419D5">
        <w:rPr>
          <w:rFonts w:cstheme="minorHAnsi"/>
          <w:sz w:val="24"/>
          <w:szCs w:val="24"/>
        </w:rPr>
        <w:tab/>
      </w:r>
      <w:r w:rsidRPr="007419D5">
        <w:rPr>
          <w:rFonts w:cstheme="minorHAnsi"/>
          <w:sz w:val="24"/>
          <w:szCs w:val="24"/>
        </w:rPr>
        <w:tab/>
        <w:t>18,35mp</w:t>
      </w:r>
      <w:r w:rsidRPr="007419D5">
        <w:rPr>
          <w:rFonts w:cstheme="minorHAnsi"/>
          <w:sz w:val="24"/>
          <w:szCs w:val="24"/>
        </w:rPr>
        <w:tab/>
      </w:r>
      <w:r w:rsidRPr="007419D5">
        <w:rPr>
          <w:rFonts w:cstheme="minorHAnsi"/>
          <w:sz w:val="24"/>
          <w:szCs w:val="24"/>
        </w:rPr>
        <w:tab/>
      </w:r>
      <w:r w:rsidRPr="007419D5">
        <w:rPr>
          <w:rFonts w:cstheme="minorHAnsi"/>
          <w:sz w:val="24"/>
          <w:szCs w:val="24"/>
        </w:rPr>
        <w:tab/>
        <w:t xml:space="preserve">parchet </w:t>
      </w:r>
    </w:p>
    <w:p w14:paraId="43A4864F" w14:textId="7777777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P.06 – dormitor</w:t>
      </w:r>
      <w:r w:rsidRPr="007419D5">
        <w:rPr>
          <w:rFonts w:cstheme="minorHAnsi"/>
          <w:sz w:val="24"/>
          <w:szCs w:val="24"/>
        </w:rPr>
        <w:tab/>
      </w:r>
      <w:r w:rsidRPr="007419D5">
        <w:rPr>
          <w:rFonts w:cstheme="minorHAnsi"/>
          <w:sz w:val="24"/>
          <w:szCs w:val="24"/>
        </w:rPr>
        <w:tab/>
      </w:r>
      <w:r w:rsidRPr="007419D5">
        <w:rPr>
          <w:rFonts w:cstheme="minorHAnsi"/>
          <w:sz w:val="24"/>
          <w:szCs w:val="24"/>
        </w:rPr>
        <w:tab/>
        <w:t>16,42mp</w:t>
      </w:r>
      <w:r w:rsidRPr="007419D5">
        <w:rPr>
          <w:rFonts w:cstheme="minorHAnsi"/>
          <w:sz w:val="24"/>
          <w:szCs w:val="24"/>
        </w:rPr>
        <w:tab/>
      </w:r>
      <w:r w:rsidRPr="007419D5">
        <w:rPr>
          <w:rFonts w:cstheme="minorHAnsi"/>
          <w:sz w:val="24"/>
          <w:szCs w:val="24"/>
        </w:rPr>
        <w:tab/>
      </w:r>
      <w:r w:rsidRPr="007419D5">
        <w:rPr>
          <w:rFonts w:cstheme="minorHAnsi"/>
          <w:sz w:val="24"/>
          <w:szCs w:val="24"/>
        </w:rPr>
        <w:tab/>
        <w:t>parchet</w:t>
      </w:r>
    </w:p>
    <w:p w14:paraId="19C15300" w14:textId="7777777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P.07 – dormitor</w:t>
      </w:r>
      <w:r w:rsidRPr="007419D5">
        <w:rPr>
          <w:rFonts w:cstheme="minorHAnsi"/>
          <w:sz w:val="24"/>
          <w:szCs w:val="24"/>
        </w:rPr>
        <w:tab/>
      </w:r>
      <w:r w:rsidRPr="007419D5">
        <w:rPr>
          <w:rFonts w:cstheme="minorHAnsi"/>
          <w:sz w:val="24"/>
          <w:szCs w:val="24"/>
        </w:rPr>
        <w:tab/>
      </w:r>
      <w:r w:rsidRPr="007419D5">
        <w:rPr>
          <w:rFonts w:cstheme="minorHAnsi"/>
          <w:sz w:val="24"/>
          <w:szCs w:val="24"/>
        </w:rPr>
        <w:tab/>
        <w:t>14,06mp</w:t>
      </w:r>
      <w:r w:rsidRPr="007419D5">
        <w:rPr>
          <w:rFonts w:cstheme="minorHAnsi"/>
          <w:sz w:val="24"/>
          <w:szCs w:val="24"/>
        </w:rPr>
        <w:tab/>
      </w:r>
      <w:r w:rsidRPr="007419D5">
        <w:rPr>
          <w:rFonts w:cstheme="minorHAnsi"/>
          <w:sz w:val="24"/>
          <w:szCs w:val="24"/>
        </w:rPr>
        <w:tab/>
      </w:r>
      <w:r w:rsidRPr="007419D5">
        <w:rPr>
          <w:rFonts w:cstheme="minorHAnsi"/>
          <w:sz w:val="24"/>
          <w:szCs w:val="24"/>
        </w:rPr>
        <w:tab/>
        <w:t>parchet</w:t>
      </w:r>
    </w:p>
    <w:p w14:paraId="2899F9B9" w14:textId="7777777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P.08 – gr. s. pers. cu dizabilitati</w:t>
      </w:r>
      <w:r w:rsidRPr="007419D5">
        <w:rPr>
          <w:rFonts w:cstheme="minorHAnsi"/>
          <w:sz w:val="24"/>
          <w:szCs w:val="24"/>
        </w:rPr>
        <w:tab/>
        <w:t>6,03mp</w:t>
      </w:r>
      <w:r w:rsidRPr="007419D5">
        <w:rPr>
          <w:rFonts w:cstheme="minorHAnsi"/>
          <w:sz w:val="24"/>
          <w:szCs w:val="24"/>
        </w:rPr>
        <w:tab/>
      </w:r>
      <w:r w:rsidRPr="007419D5">
        <w:rPr>
          <w:rFonts w:cstheme="minorHAnsi"/>
          <w:sz w:val="24"/>
          <w:szCs w:val="24"/>
        </w:rPr>
        <w:tab/>
      </w:r>
      <w:r w:rsidRPr="007419D5">
        <w:rPr>
          <w:rFonts w:cstheme="minorHAnsi"/>
          <w:sz w:val="24"/>
          <w:szCs w:val="24"/>
        </w:rPr>
        <w:tab/>
        <w:t>gresie</w:t>
      </w:r>
    </w:p>
    <w:p w14:paraId="360DF610" w14:textId="7777777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lastRenderedPageBreak/>
        <w:t>P.09 – gr. s. baieti</w:t>
      </w:r>
      <w:r w:rsidRPr="007419D5">
        <w:rPr>
          <w:rFonts w:cstheme="minorHAnsi"/>
          <w:sz w:val="24"/>
          <w:szCs w:val="24"/>
        </w:rPr>
        <w:tab/>
      </w:r>
      <w:r w:rsidRPr="007419D5">
        <w:rPr>
          <w:rFonts w:cstheme="minorHAnsi"/>
          <w:sz w:val="24"/>
          <w:szCs w:val="24"/>
        </w:rPr>
        <w:tab/>
      </w:r>
      <w:r w:rsidRPr="007419D5">
        <w:rPr>
          <w:rFonts w:cstheme="minorHAnsi"/>
          <w:sz w:val="24"/>
          <w:szCs w:val="24"/>
        </w:rPr>
        <w:tab/>
        <w:t>4,96mp</w:t>
      </w:r>
      <w:r w:rsidRPr="007419D5">
        <w:rPr>
          <w:rFonts w:cstheme="minorHAnsi"/>
          <w:sz w:val="24"/>
          <w:szCs w:val="24"/>
        </w:rPr>
        <w:tab/>
      </w:r>
      <w:r w:rsidRPr="007419D5">
        <w:rPr>
          <w:rFonts w:cstheme="minorHAnsi"/>
          <w:sz w:val="24"/>
          <w:szCs w:val="24"/>
        </w:rPr>
        <w:tab/>
      </w:r>
      <w:r w:rsidRPr="007419D5">
        <w:rPr>
          <w:rFonts w:cstheme="minorHAnsi"/>
          <w:sz w:val="24"/>
          <w:szCs w:val="24"/>
        </w:rPr>
        <w:tab/>
        <w:t>gresie</w:t>
      </w:r>
    </w:p>
    <w:p w14:paraId="50A5A512" w14:textId="7777777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P.10 – gr. s. fete</w:t>
      </w:r>
      <w:r w:rsidRPr="007419D5">
        <w:rPr>
          <w:rFonts w:cstheme="minorHAnsi"/>
          <w:sz w:val="24"/>
          <w:szCs w:val="24"/>
        </w:rPr>
        <w:tab/>
      </w:r>
      <w:r w:rsidRPr="007419D5">
        <w:rPr>
          <w:rFonts w:cstheme="minorHAnsi"/>
          <w:sz w:val="24"/>
          <w:szCs w:val="24"/>
        </w:rPr>
        <w:tab/>
      </w:r>
      <w:r w:rsidRPr="007419D5">
        <w:rPr>
          <w:rFonts w:cstheme="minorHAnsi"/>
          <w:sz w:val="24"/>
          <w:szCs w:val="24"/>
        </w:rPr>
        <w:tab/>
        <w:t>4,96mp</w:t>
      </w:r>
      <w:r w:rsidRPr="007419D5">
        <w:rPr>
          <w:rFonts w:cstheme="minorHAnsi"/>
          <w:sz w:val="24"/>
          <w:szCs w:val="24"/>
        </w:rPr>
        <w:tab/>
      </w:r>
      <w:r w:rsidRPr="007419D5">
        <w:rPr>
          <w:rFonts w:cstheme="minorHAnsi"/>
          <w:sz w:val="24"/>
          <w:szCs w:val="24"/>
        </w:rPr>
        <w:tab/>
      </w:r>
      <w:r w:rsidRPr="007419D5">
        <w:rPr>
          <w:rFonts w:cstheme="minorHAnsi"/>
          <w:sz w:val="24"/>
          <w:szCs w:val="24"/>
        </w:rPr>
        <w:tab/>
        <w:t>gresie</w:t>
      </w:r>
    </w:p>
    <w:p w14:paraId="7DBA7488" w14:textId="7777777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P.11 – camera personal</w:t>
      </w:r>
      <w:r w:rsidRPr="007419D5">
        <w:rPr>
          <w:rFonts w:cstheme="minorHAnsi"/>
          <w:sz w:val="24"/>
          <w:szCs w:val="24"/>
        </w:rPr>
        <w:tab/>
      </w:r>
      <w:r w:rsidRPr="007419D5">
        <w:rPr>
          <w:rFonts w:cstheme="minorHAnsi"/>
          <w:sz w:val="24"/>
          <w:szCs w:val="24"/>
        </w:rPr>
        <w:tab/>
        <w:t>7,03mp</w:t>
      </w:r>
      <w:r w:rsidRPr="007419D5">
        <w:rPr>
          <w:rFonts w:cstheme="minorHAnsi"/>
          <w:sz w:val="24"/>
          <w:szCs w:val="24"/>
        </w:rPr>
        <w:tab/>
      </w:r>
      <w:r w:rsidRPr="007419D5">
        <w:rPr>
          <w:rFonts w:cstheme="minorHAnsi"/>
          <w:sz w:val="24"/>
          <w:szCs w:val="24"/>
        </w:rPr>
        <w:tab/>
      </w:r>
      <w:r w:rsidRPr="007419D5">
        <w:rPr>
          <w:rFonts w:cstheme="minorHAnsi"/>
          <w:sz w:val="24"/>
          <w:szCs w:val="24"/>
        </w:rPr>
        <w:tab/>
        <w:t>parchet</w:t>
      </w:r>
    </w:p>
    <w:p w14:paraId="7515932B" w14:textId="25A15224"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P.12 – depozit</w:t>
      </w:r>
      <w:r w:rsidRPr="007419D5">
        <w:rPr>
          <w:rFonts w:cstheme="minorHAnsi"/>
          <w:sz w:val="24"/>
          <w:szCs w:val="24"/>
        </w:rPr>
        <w:tab/>
      </w:r>
      <w:r w:rsidRPr="007419D5">
        <w:rPr>
          <w:rFonts w:cstheme="minorHAnsi"/>
          <w:sz w:val="24"/>
          <w:szCs w:val="24"/>
        </w:rPr>
        <w:tab/>
      </w:r>
      <w:r w:rsidRPr="007419D5">
        <w:rPr>
          <w:rFonts w:cstheme="minorHAnsi"/>
          <w:sz w:val="24"/>
          <w:szCs w:val="24"/>
        </w:rPr>
        <w:tab/>
      </w:r>
      <w:r w:rsidR="002C4B95" w:rsidRPr="007419D5">
        <w:rPr>
          <w:rFonts w:cstheme="minorHAnsi"/>
          <w:sz w:val="24"/>
          <w:szCs w:val="24"/>
        </w:rPr>
        <w:tab/>
      </w:r>
      <w:r w:rsidRPr="007419D5">
        <w:rPr>
          <w:rFonts w:cstheme="minorHAnsi"/>
          <w:sz w:val="24"/>
          <w:szCs w:val="24"/>
        </w:rPr>
        <w:t>5,85mp</w:t>
      </w:r>
      <w:r w:rsidRPr="007419D5">
        <w:rPr>
          <w:rFonts w:cstheme="minorHAnsi"/>
          <w:sz w:val="24"/>
          <w:szCs w:val="24"/>
        </w:rPr>
        <w:tab/>
      </w:r>
      <w:r w:rsidRPr="007419D5">
        <w:rPr>
          <w:rFonts w:cstheme="minorHAnsi"/>
          <w:sz w:val="24"/>
          <w:szCs w:val="24"/>
        </w:rPr>
        <w:tab/>
      </w:r>
      <w:r w:rsidRPr="007419D5">
        <w:rPr>
          <w:rFonts w:cstheme="minorHAnsi"/>
          <w:sz w:val="24"/>
          <w:szCs w:val="24"/>
        </w:rPr>
        <w:tab/>
        <w:t>gresie</w:t>
      </w:r>
    </w:p>
    <w:p w14:paraId="57BBCBEF" w14:textId="38D8F29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P.13 – materiale curatenie</w:t>
      </w:r>
      <w:r w:rsidRPr="007419D5">
        <w:rPr>
          <w:rFonts w:cstheme="minorHAnsi"/>
          <w:sz w:val="24"/>
          <w:szCs w:val="24"/>
        </w:rPr>
        <w:tab/>
      </w:r>
      <w:r w:rsidR="002C4B95" w:rsidRPr="007419D5">
        <w:rPr>
          <w:rFonts w:cstheme="minorHAnsi"/>
          <w:sz w:val="24"/>
          <w:szCs w:val="24"/>
        </w:rPr>
        <w:tab/>
      </w:r>
      <w:r w:rsidRPr="007419D5">
        <w:rPr>
          <w:rFonts w:cstheme="minorHAnsi"/>
          <w:sz w:val="24"/>
          <w:szCs w:val="24"/>
        </w:rPr>
        <w:t>2,41mp</w:t>
      </w:r>
      <w:r w:rsidRPr="007419D5">
        <w:rPr>
          <w:rFonts w:cstheme="minorHAnsi"/>
          <w:sz w:val="24"/>
          <w:szCs w:val="24"/>
        </w:rPr>
        <w:tab/>
      </w:r>
      <w:r w:rsidRPr="007419D5">
        <w:rPr>
          <w:rFonts w:cstheme="minorHAnsi"/>
          <w:sz w:val="24"/>
          <w:szCs w:val="24"/>
        </w:rPr>
        <w:tab/>
      </w:r>
      <w:r w:rsidRPr="007419D5">
        <w:rPr>
          <w:rFonts w:cstheme="minorHAnsi"/>
          <w:sz w:val="24"/>
          <w:szCs w:val="24"/>
        </w:rPr>
        <w:tab/>
        <w:t xml:space="preserve">gresie </w:t>
      </w:r>
    </w:p>
    <w:p w14:paraId="5A8B7EA4" w14:textId="75DF5794"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P.14 – gr. s. personal</w:t>
      </w:r>
      <w:r w:rsidRPr="007419D5">
        <w:rPr>
          <w:rFonts w:cstheme="minorHAnsi"/>
          <w:sz w:val="24"/>
          <w:szCs w:val="24"/>
        </w:rPr>
        <w:tab/>
      </w:r>
      <w:r w:rsidRPr="007419D5">
        <w:rPr>
          <w:rFonts w:cstheme="minorHAnsi"/>
          <w:sz w:val="24"/>
          <w:szCs w:val="24"/>
        </w:rPr>
        <w:tab/>
      </w:r>
      <w:r w:rsidR="002C4B95" w:rsidRPr="007419D5">
        <w:rPr>
          <w:rFonts w:cstheme="minorHAnsi"/>
          <w:sz w:val="24"/>
          <w:szCs w:val="24"/>
        </w:rPr>
        <w:tab/>
      </w:r>
      <w:r w:rsidRPr="007419D5">
        <w:rPr>
          <w:rFonts w:cstheme="minorHAnsi"/>
          <w:sz w:val="24"/>
          <w:szCs w:val="24"/>
        </w:rPr>
        <w:t>2,41mp</w:t>
      </w:r>
      <w:r w:rsidRPr="007419D5">
        <w:rPr>
          <w:rFonts w:cstheme="minorHAnsi"/>
          <w:sz w:val="24"/>
          <w:szCs w:val="24"/>
        </w:rPr>
        <w:tab/>
      </w:r>
      <w:r w:rsidRPr="007419D5">
        <w:rPr>
          <w:rFonts w:cstheme="minorHAnsi"/>
          <w:sz w:val="24"/>
          <w:szCs w:val="24"/>
        </w:rPr>
        <w:tab/>
      </w:r>
      <w:r w:rsidRPr="007419D5">
        <w:rPr>
          <w:rFonts w:cstheme="minorHAnsi"/>
          <w:sz w:val="24"/>
          <w:szCs w:val="24"/>
        </w:rPr>
        <w:tab/>
        <w:t>gresie</w:t>
      </w:r>
    </w:p>
    <w:p w14:paraId="34864C38" w14:textId="7777777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P.15 – hol</w:t>
      </w:r>
      <w:r w:rsidRPr="007419D5">
        <w:rPr>
          <w:rFonts w:cstheme="minorHAnsi"/>
          <w:sz w:val="24"/>
          <w:szCs w:val="24"/>
        </w:rPr>
        <w:tab/>
      </w:r>
      <w:r w:rsidRPr="007419D5">
        <w:rPr>
          <w:rFonts w:cstheme="minorHAnsi"/>
          <w:sz w:val="24"/>
          <w:szCs w:val="24"/>
        </w:rPr>
        <w:tab/>
      </w:r>
      <w:r w:rsidRPr="007419D5">
        <w:rPr>
          <w:rFonts w:cstheme="minorHAnsi"/>
          <w:sz w:val="24"/>
          <w:szCs w:val="24"/>
        </w:rPr>
        <w:tab/>
      </w:r>
      <w:r w:rsidRPr="007419D5">
        <w:rPr>
          <w:rFonts w:cstheme="minorHAnsi"/>
          <w:sz w:val="24"/>
          <w:szCs w:val="24"/>
        </w:rPr>
        <w:tab/>
        <w:t>5,49mp</w:t>
      </w:r>
      <w:r w:rsidRPr="007419D5">
        <w:rPr>
          <w:rFonts w:cstheme="minorHAnsi"/>
          <w:sz w:val="24"/>
          <w:szCs w:val="24"/>
        </w:rPr>
        <w:tab/>
      </w:r>
      <w:r w:rsidRPr="007419D5">
        <w:rPr>
          <w:rFonts w:cstheme="minorHAnsi"/>
          <w:sz w:val="24"/>
          <w:szCs w:val="24"/>
        </w:rPr>
        <w:tab/>
      </w:r>
      <w:r w:rsidRPr="007419D5">
        <w:rPr>
          <w:rFonts w:cstheme="minorHAnsi"/>
          <w:sz w:val="24"/>
          <w:szCs w:val="24"/>
        </w:rPr>
        <w:tab/>
        <w:t>gresie</w:t>
      </w:r>
    </w:p>
    <w:p w14:paraId="1F26D6BD" w14:textId="142FC8F9"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P.16 – izolator</w:t>
      </w:r>
      <w:r w:rsidRPr="007419D5">
        <w:rPr>
          <w:rFonts w:cstheme="minorHAnsi"/>
          <w:sz w:val="24"/>
          <w:szCs w:val="24"/>
        </w:rPr>
        <w:tab/>
      </w:r>
      <w:r w:rsidRPr="007419D5">
        <w:rPr>
          <w:rFonts w:cstheme="minorHAnsi"/>
          <w:sz w:val="24"/>
          <w:szCs w:val="24"/>
        </w:rPr>
        <w:tab/>
      </w:r>
      <w:r w:rsidRPr="007419D5">
        <w:rPr>
          <w:rFonts w:cstheme="minorHAnsi"/>
          <w:sz w:val="24"/>
          <w:szCs w:val="24"/>
        </w:rPr>
        <w:tab/>
      </w:r>
      <w:r w:rsidR="002C4B95" w:rsidRPr="007419D5">
        <w:rPr>
          <w:rFonts w:cstheme="minorHAnsi"/>
          <w:sz w:val="24"/>
          <w:szCs w:val="24"/>
        </w:rPr>
        <w:tab/>
      </w:r>
      <w:r w:rsidRPr="007419D5">
        <w:rPr>
          <w:rFonts w:cstheme="minorHAnsi"/>
          <w:sz w:val="24"/>
          <w:szCs w:val="24"/>
        </w:rPr>
        <w:t>8,47mp</w:t>
      </w:r>
      <w:r w:rsidRPr="007419D5">
        <w:rPr>
          <w:rFonts w:cstheme="minorHAnsi"/>
          <w:sz w:val="24"/>
          <w:szCs w:val="24"/>
        </w:rPr>
        <w:tab/>
      </w:r>
      <w:r w:rsidRPr="007419D5">
        <w:rPr>
          <w:rFonts w:cstheme="minorHAnsi"/>
          <w:sz w:val="24"/>
          <w:szCs w:val="24"/>
        </w:rPr>
        <w:tab/>
      </w:r>
      <w:r w:rsidRPr="007419D5">
        <w:rPr>
          <w:rFonts w:cstheme="minorHAnsi"/>
          <w:sz w:val="24"/>
          <w:szCs w:val="24"/>
        </w:rPr>
        <w:tab/>
        <w:t>parchet</w:t>
      </w:r>
    </w:p>
    <w:p w14:paraId="3008D4B2" w14:textId="7777777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P.17 – baie</w:t>
      </w:r>
      <w:r w:rsidRPr="007419D5">
        <w:rPr>
          <w:rFonts w:cstheme="minorHAnsi"/>
          <w:sz w:val="24"/>
          <w:szCs w:val="24"/>
        </w:rPr>
        <w:tab/>
      </w:r>
      <w:r w:rsidRPr="007419D5">
        <w:rPr>
          <w:rFonts w:cstheme="minorHAnsi"/>
          <w:sz w:val="24"/>
          <w:szCs w:val="24"/>
        </w:rPr>
        <w:tab/>
      </w:r>
      <w:r w:rsidRPr="007419D5">
        <w:rPr>
          <w:rFonts w:cstheme="minorHAnsi"/>
          <w:sz w:val="24"/>
          <w:szCs w:val="24"/>
        </w:rPr>
        <w:tab/>
      </w:r>
      <w:r w:rsidRPr="007419D5">
        <w:rPr>
          <w:rFonts w:cstheme="minorHAnsi"/>
          <w:sz w:val="24"/>
          <w:szCs w:val="24"/>
        </w:rPr>
        <w:tab/>
        <w:t>3,29mp</w:t>
      </w:r>
      <w:r w:rsidRPr="007419D5">
        <w:rPr>
          <w:rFonts w:cstheme="minorHAnsi"/>
          <w:sz w:val="24"/>
          <w:szCs w:val="24"/>
        </w:rPr>
        <w:tab/>
      </w:r>
      <w:r w:rsidRPr="007419D5">
        <w:rPr>
          <w:rFonts w:cstheme="minorHAnsi"/>
          <w:sz w:val="24"/>
          <w:szCs w:val="24"/>
        </w:rPr>
        <w:tab/>
      </w:r>
      <w:r w:rsidRPr="007419D5">
        <w:rPr>
          <w:rFonts w:cstheme="minorHAnsi"/>
          <w:sz w:val="24"/>
          <w:szCs w:val="24"/>
        </w:rPr>
        <w:tab/>
        <w:t>gresie</w:t>
      </w:r>
    </w:p>
    <w:p w14:paraId="5DD487CE" w14:textId="083DA3D8"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P.18 – spalatorie/uscatorie</w:t>
      </w:r>
      <w:r w:rsidRPr="007419D5">
        <w:rPr>
          <w:rFonts w:cstheme="minorHAnsi"/>
          <w:sz w:val="24"/>
          <w:szCs w:val="24"/>
        </w:rPr>
        <w:tab/>
      </w:r>
      <w:r w:rsidR="002C4B95" w:rsidRPr="007419D5">
        <w:rPr>
          <w:rFonts w:cstheme="minorHAnsi"/>
          <w:sz w:val="24"/>
          <w:szCs w:val="24"/>
        </w:rPr>
        <w:tab/>
      </w:r>
      <w:r w:rsidRPr="007419D5">
        <w:rPr>
          <w:rFonts w:cstheme="minorHAnsi"/>
          <w:sz w:val="24"/>
          <w:szCs w:val="24"/>
        </w:rPr>
        <w:t>10,69mp</w:t>
      </w:r>
      <w:r w:rsidRPr="007419D5">
        <w:rPr>
          <w:rFonts w:cstheme="minorHAnsi"/>
          <w:sz w:val="24"/>
          <w:szCs w:val="24"/>
        </w:rPr>
        <w:tab/>
      </w:r>
      <w:r w:rsidRPr="007419D5">
        <w:rPr>
          <w:rFonts w:cstheme="minorHAnsi"/>
          <w:sz w:val="24"/>
          <w:szCs w:val="24"/>
        </w:rPr>
        <w:tab/>
      </w:r>
      <w:r w:rsidRPr="007419D5">
        <w:rPr>
          <w:rFonts w:cstheme="minorHAnsi"/>
          <w:sz w:val="24"/>
          <w:szCs w:val="24"/>
        </w:rPr>
        <w:tab/>
        <w:t>gresie</w:t>
      </w:r>
    </w:p>
    <w:p w14:paraId="3D6ACD31" w14:textId="7777777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P.19 – depozit alimente</w:t>
      </w:r>
      <w:r w:rsidRPr="007419D5">
        <w:rPr>
          <w:rFonts w:cstheme="minorHAnsi"/>
          <w:sz w:val="24"/>
          <w:szCs w:val="24"/>
        </w:rPr>
        <w:tab/>
      </w:r>
      <w:r w:rsidRPr="007419D5">
        <w:rPr>
          <w:rFonts w:cstheme="minorHAnsi"/>
          <w:sz w:val="24"/>
          <w:szCs w:val="24"/>
        </w:rPr>
        <w:tab/>
        <w:t>6,20mp</w:t>
      </w:r>
      <w:r w:rsidRPr="007419D5">
        <w:rPr>
          <w:rFonts w:cstheme="minorHAnsi"/>
          <w:sz w:val="24"/>
          <w:szCs w:val="24"/>
        </w:rPr>
        <w:tab/>
      </w:r>
      <w:r w:rsidRPr="007419D5">
        <w:rPr>
          <w:rFonts w:cstheme="minorHAnsi"/>
          <w:sz w:val="24"/>
          <w:szCs w:val="24"/>
        </w:rPr>
        <w:tab/>
      </w:r>
      <w:r w:rsidRPr="007419D5">
        <w:rPr>
          <w:rFonts w:cstheme="minorHAnsi"/>
          <w:sz w:val="24"/>
          <w:szCs w:val="24"/>
        </w:rPr>
        <w:tab/>
        <w:t xml:space="preserve">gresie </w:t>
      </w:r>
    </w:p>
    <w:p w14:paraId="454EA518" w14:textId="7777777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P.20 – centrala termica</w:t>
      </w:r>
      <w:r w:rsidRPr="007419D5">
        <w:rPr>
          <w:rFonts w:cstheme="minorHAnsi"/>
          <w:sz w:val="24"/>
          <w:szCs w:val="24"/>
        </w:rPr>
        <w:tab/>
      </w:r>
      <w:r w:rsidRPr="007419D5">
        <w:rPr>
          <w:rFonts w:cstheme="minorHAnsi"/>
          <w:sz w:val="24"/>
          <w:szCs w:val="24"/>
        </w:rPr>
        <w:tab/>
        <w:t>7,47mp</w:t>
      </w:r>
      <w:r w:rsidRPr="007419D5">
        <w:rPr>
          <w:rFonts w:cstheme="minorHAnsi"/>
          <w:sz w:val="24"/>
          <w:szCs w:val="24"/>
        </w:rPr>
        <w:tab/>
      </w:r>
      <w:r w:rsidRPr="007419D5">
        <w:rPr>
          <w:rFonts w:cstheme="minorHAnsi"/>
          <w:sz w:val="24"/>
          <w:szCs w:val="24"/>
        </w:rPr>
        <w:tab/>
      </w:r>
      <w:r w:rsidRPr="007419D5">
        <w:rPr>
          <w:rFonts w:cstheme="minorHAnsi"/>
          <w:sz w:val="24"/>
          <w:szCs w:val="24"/>
        </w:rPr>
        <w:tab/>
        <w:t xml:space="preserve">gresie </w:t>
      </w:r>
    </w:p>
    <w:p w14:paraId="752070D1" w14:textId="77777777" w:rsidR="00F13D71" w:rsidRPr="007419D5" w:rsidRDefault="00F13D71" w:rsidP="002C4B95">
      <w:pPr>
        <w:tabs>
          <w:tab w:val="left" w:pos="540"/>
        </w:tabs>
        <w:spacing w:after="0" w:line="240" w:lineRule="auto"/>
        <w:ind w:right="144"/>
        <w:jc w:val="both"/>
        <w:rPr>
          <w:rFonts w:cstheme="minorHAnsi"/>
          <w:sz w:val="24"/>
          <w:szCs w:val="24"/>
        </w:rPr>
      </w:pPr>
    </w:p>
    <w:p w14:paraId="7894FFBA" w14:textId="7777777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T.01 – terasa acopereita acces</w:t>
      </w:r>
      <w:r w:rsidRPr="007419D5">
        <w:rPr>
          <w:rFonts w:cstheme="minorHAnsi"/>
          <w:sz w:val="24"/>
          <w:szCs w:val="24"/>
        </w:rPr>
        <w:tab/>
        <w:t>13,40mp</w:t>
      </w:r>
      <w:r w:rsidRPr="007419D5">
        <w:rPr>
          <w:rFonts w:cstheme="minorHAnsi"/>
          <w:sz w:val="24"/>
          <w:szCs w:val="24"/>
        </w:rPr>
        <w:tab/>
      </w:r>
      <w:r w:rsidRPr="007419D5">
        <w:rPr>
          <w:rFonts w:cstheme="minorHAnsi"/>
          <w:sz w:val="24"/>
          <w:szCs w:val="24"/>
        </w:rPr>
        <w:tab/>
      </w:r>
      <w:r w:rsidRPr="007419D5">
        <w:rPr>
          <w:rFonts w:cstheme="minorHAnsi"/>
          <w:sz w:val="24"/>
          <w:szCs w:val="24"/>
        </w:rPr>
        <w:tab/>
        <w:t>gresie</w:t>
      </w:r>
    </w:p>
    <w:p w14:paraId="072381E1" w14:textId="77777777" w:rsidR="00F13D71" w:rsidRPr="007419D5" w:rsidRDefault="00F13D71" w:rsidP="002C4B95">
      <w:pPr>
        <w:tabs>
          <w:tab w:val="left" w:pos="540"/>
        </w:tabs>
        <w:spacing w:after="0" w:line="240" w:lineRule="auto"/>
        <w:ind w:right="144"/>
        <w:jc w:val="both"/>
        <w:rPr>
          <w:rFonts w:cstheme="minorHAnsi"/>
          <w:sz w:val="24"/>
          <w:szCs w:val="24"/>
        </w:rPr>
      </w:pPr>
      <w:r w:rsidRPr="007419D5">
        <w:rPr>
          <w:rFonts w:cstheme="minorHAnsi"/>
          <w:sz w:val="24"/>
          <w:szCs w:val="24"/>
        </w:rPr>
        <w:t>T.02 – terasa</w:t>
      </w:r>
      <w:r w:rsidRPr="007419D5">
        <w:rPr>
          <w:rFonts w:cstheme="minorHAnsi"/>
          <w:sz w:val="24"/>
          <w:szCs w:val="24"/>
        </w:rPr>
        <w:tab/>
      </w:r>
      <w:r w:rsidRPr="007419D5">
        <w:rPr>
          <w:rFonts w:cstheme="minorHAnsi"/>
          <w:sz w:val="24"/>
          <w:szCs w:val="24"/>
        </w:rPr>
        <w:tab/>
      </w:r>
      <w:r w:rsidRPr="007419D5">
        <w:rPr>
          <w:rFonts w:cstheme="minorHAnsi"/>
          <w:sz w:val="24"/>
          <w:szCs w:val="24"/>
        </w:rPr>
        <w:tab/>
      </w:r>
      <w:r w:rsidRPr="007419D5">
        <w:rPr>
          <w:rFonts w:cstheme="minorHAnsi"/>
          <w:sz w:val="24"/>
          <w:szCs w:val="24"/>
        </w:rPr>
        <w:tab/>
        <w:t>5,32mp</w:t>
      </w:r>
      <w:r w:rsidRPr="007419D5">
        <w:rPr>
          <w:rFonts w:cstheme="minorHAnsi"/>
          <w:sz w:val="24"/>
          <w:szCs w:val="24"/>
        </w:rPr>
        <w:tab/>
      </w:r>
      <w:r w:rsidRPr="007419D5">
        <w:rPr>
          <w:rFonts w:cstheme="minorHAnsi"/>
          <w:sz w:val="24"/>
          <w:szCs w:val="24"/>
        </w:rPr>
        <w:tab/>
      </w:r>
      <w:r w:rsidRPr="007419D5">
        <w:rPr>
          <w:rFonts w:cstheme="minorHAnsi"/>
          <w:sz w:val="24"/>
          <w:szCs w:val="24"/>
        </w:rPr>
        <w:tab/>
        <w:t xml:space="preserve">gresie </w:t>
      </w:r>
    </w:p>
    <w:p w14:paraId="783A393A" w14:textId="77777777" w:rsidR="00F13D71" w:rsidRPr="007419D5" w:rsidRDefault="00F13D71" w:rsidP="002C4B95">
      <w:pPr>
        <w:tabs>
          <w:tab w:val="left" w:pos="540"/>
        </w:tabs>
        <w:spacing w:after="0" w:line="240" w:lineRule="auto"/>
        <w:jc w:val="both"/>
        <w:rPr>
          <w:rFonts w:eastAsia="Palatino Linotype" w:cstheme="minorHAnsi"/>
          <w:sz w:val="24"/>
          <w:szCs w:val="24"/>
        </w:rPr>
      </w:pPr>
    </w:p>
    <w:p w14:paraId="6CB25184" w14:textId="77777777" w:rsidR="00F13D71" w:rsidRPr="007419D5" w:rsidRDefault="00F13D71" w:rsidP="002C4B95">
      <w:pPr>
        <w:tabs>
          <w:tab w:val="left" w:pos="540"/>
        </w:tabs>
        <w:spacing w:after="0" w:line="240" w:lineRule="auto"/>
        <w:jc w:val="both"/>
        <w:rPr>
          <w:rFonts w:eastAsia="Palatino Linotype" w:cstheme="minorHAnsi"/>
          <w:sz w:val="24"/>
          <w:szCs w:val="24"/>
        </w:rPr>
      </w:pPr>
      <w:r w:rsidRPr="007419D5">
        <w:rPr>
          <w:rFonts w:eastAsia="Palatino Linotype" w:cstheme="minorHAnsi"/>
          <w:sz w:val="24"/>
          <w:szCs w:val="24"/>
        </w:rPr>
        <w:tab/>
        <w:t>Suprafata utila parter</w:t>
      </w:r>
      <w:r w:rsidRPr="007419D5">
        <w:rPr>
          <w:rFonts w:eastAsia="Palatino Linotype" w:cstheme="minorHAnsi"/>
          <w:sz w:val="24"/>
          <w:szCs w:val="24"/>
        </w:rPr>
        <w:tab/>
      </w:r>
      <w:r w:rsidRPr="007419D5">
        <w:rPr>
          <w:rFonts w:eastAsia="Palatino Linotype" w:cstheme="minorHAnsi"/>
          <w:sz w:val="24"/>
          <w:szCs w:val="24"/>
        </w:rPr>
        <w:tab/>
      </w:r>
      <w:r w:rsidRPr="007419D5">
        <w:rPr>
          <w:rFonts w:eastAsia="Palatino Linotype" w:cstheme="minorHAnsi"/>
          <w:sz w:val="24"/>
          <w:szCs w:val="24"/>
        </w:rPr>
        <w:tab/>
        <w:t>- 221,07mp</w:t>
      </w:r>
    </w:p>
    <w:p w14:paraId="0FEE2114" w14:textId="77777777" w:rsidR="00F13D71" w:rsidRPr="007419D5" w:rsidRDefault="00F13D71" w:rsidP="002C4B95">
      <w:pPr>
        <w:tabs>
          <w:tab w:val="left" w:pos="540"/>
        </w:tabs>
        <w:spacing w:after="0" w:line="240" w:lineRule="auto"/>
        <w:jc w:val="both"/>
        <w:rPr>
          <w:rFonts w:cstheme="minorHAnsi"/>
          <w:b/>
          <w:bCs/>
          <w:sz w:val="24"/>
          <w:szCs w:val="24"/>
        </w:rPr>
      </w:pPr>
      <w:r w:rsidRPr="007419D5">
        <w:rPr>
          <w:rFonts w:eastAsia="Palatino Linotype" w:cstheme="minorHAnsi"/>
          <w:sz w:val="24"/>
          <w:szCs w:val="24"/>
        </w:rPr>
        <w:tab/>
        <w:t>Suprafata construita parter</w:t>
      </w:r>
      <w:r w:rsidRPr="007419D5">
        <w:rPr>
          <w:rFonts w:eastAsia="Palatino Linotype" w:cstheme="minorHAnsi"/>
          <w:sz w:val="24"/>
          <w:szCs w:val="24"/>
        </w:rPr>
        <w:tab/>
      </w:r>
      <w:r w:rsidRPr="007419D5">
        <w:rPr>
          <w:rFonts w:eastAsia="Palatino Linotype" w:cstheme="minorHAnsi"/>
          <w:sz w:val="24"/>
          <w:szCs w:val="24"/>
        </w:rPr>
        <w:tab/>
        <w:t>- 298,00mp</w:t>
      </w:r>
    </w:p>
    <w:p w14:paraId="3D77B3F0" w14:textId="77777777" w:rsidR="00F13D71" w:rsidRPr="007419D5" w:rsidRDefault="00F13D71" w:rsidP="002C4B95">
      <w:pPr>
        <w:tabs>
          <w:tab w:val="left" w:pos="540"/>
        </w:tabs>
        <w:spacing w:after="0" w:line="240" w:lineRule="auto"/>
        <w:ind w:right="144" w:firstLine="708"/>
        <w:jc w:val="both"/>
        <w:rPr>
          <w:rFonts w:cstheme="minorHAnsi"/>
          <w:sz w:val="24"/>
          <w:szCs w:val="24"/>
        </w:rPr>
      </w:pPr>
    </w:p>
    <w:p w14:paraId="343ED674" w14:textId="77777777" w:rsidR="00F13D71" w:rsidRPr="007419D5" w:rsidRDefault="00F13D71" w:rsidP="002C4B95">
      <w:pPr>
        <w:tabs>
          <w:tab w:val="left" w:pos="540"/>
        </w:tabs>
        <w:spacing w:after="0" w:line="240" w:lineRule="auto"/>
        <w:jc w:val="both"/>
        <w:rPr>
          <w:rFonts w:cstheme="minorHAnsi"/>
          <w:bCs/>
          <w:sz w:val="24"/>
          <w:szCs w:val="24"/>
        </w:rPr>
      </w:pPr>
      <w:r w:rsidRPr="007419D5">
        <w:rPr>
          <w:rFonts w:eastAsia="Symbol" w:cstheme="minorHAnsi"/>
          <w:bCs/>
          <w:sz w:val="24"/>
          <w:szCs w:val="24"/>
        </w:rPr>
        <w:tab/>
      </w:r>
      <w:r w:rsidRPr="007419D5">
        <w:rPr>
          <w:rFonts w:eastAsia="Symbol" w:cstheme="minorHAnsi"/>
          <w:bCs/>
          <w:sz w:val="24"/>
          <w:szCs w:val="24"/>
          <w:u w:val="single"/>
        </w:rPr>
        <w:t>Amenajari exterioare</w:t>
      </w:r>
    </w:p>
    <w:p w14:paraId="69B5F8EE" w14:textId="77777777" w:rsidR="00F13D71" w:rsidRPr="007419D5" w:rsidRDefault="00F13D71" w:rsidP="00257C7D">
      <w:pPr>
        <w:pStyle w:val="BodyText"/>
        <w:widowControl w:val="0"/>
        <w:numPr>
          <w:ilvl w:val="4"/>
          <w:numId w:val="13"/>
        </w:numPr>
        <w:tabs>
          <w:tab w:val="left" w:pos="540"/>
          <w:tab w:val="left" w:pos="865"/>
        </w:tabs>
        <w:suppressAutoHyphens w:val="0"/>
        <w:kinsoku w:val="0"/>
        <w:overflowPunct w:val="0"/>
        <w:autoSpaceDE w:val="0"/>
        <w:autoSpaceDN w:val="0"/>
        <w:adjustRightInd w:val="0"/>
        <w:spacing w:before="0" w:after="0" w:line="240" w:lineRule="auto"/>
        <w:ind w:firstLine="450"/>
        <w:rPr>
          <w:rFonts w:asciiTheme="minorHAnsi" w:hAnsiTheme="minorHAnsi" w:cstheme="minorHAnsi"/>
          <w:b w:val="0"/>
          <w:bCs/>
          <w:sz w:val="24"/>
          <w:szCs w:val="24"/>
        </w:rPr>
      </w:pPr>
      <w:bookmarkStart w:id="1" w:name="_1496646711"/>
      <w:bookmarkStart w:id="2" w:name="_1486986543"/>
      <w:bookmarkStart w:id="3" w:name="_1486968177"/>
      <w:bookmarkStart w:id="4" w:name="_1485852467"/>
      <w:bookmarkStart w:id="5" w:name="_1485692280"/>
      <w:bookmarkStart w:id="6" w:name="_1485682646"/>
      <w:bookmarkStart w:id="7" w:name="_1485593984"/>
      <w:bookmarkStart w:id="8" w:name="_1484999957"/>
      <w:bookmarkStart w:id="9" w:name="_Hlk45545095"/>
      <w:bookmarkEnd w:id="1"/>
      <w:bookmarkEnd w:id="2"/>
      <w:bookmarkEnd w:id="3"/>
      <w:bookmarkEnd w:id="4"/>
      <w:bookmarkEnd w:id="5"/>
      <w:bookmarkEnd w:id="6"/>
      <w:bookmarkEnd w:id="7"/>
      <w:bookmarkEnd w:id="8"/>
      <w:r w:rsidRPr="007419D5">
        <w:rPr>
          <w:rFonts w:asciiTheme="minorHAnsi" w:eastAsia="Symbol" w:hAnsiTheme="minorHAnsi" w:cstheme="minorHAnsi"/>
          <w:b w:val="0"/>
          <w:bCs/>
          <w:spacing w:val="-1"/>
          <w:sz w:val="24"/>
          <w:szCs w:val="24"/>
          <w:lang w:eastAsia="ro-RO"/>
        </w:rPr>
        <w:t>Conturul juridic al propietatii se va marca printr-un gard viu, acolo unde functional este posibil si prin gard de plasa bordurata montata pe stalpi metalici unde se impune;</w:t>
      </w:r>
    </w:p>
    <w:bookmarkEnd w:id="9"/>
    <w:p w14:paraId="051BA5AB" w14:textId="77777777" w:rsidR="00F13D71" w:rsidRPr="007419D5" w:rsidRDefault="00F13D71" w:rsidP="00257C7D">
      <w:pPr>
        <w:pStyle w:val="BodyText"/>
        <w:widowControl w:val="0"/>
        <w:numPr>
          <w:ilvl w:val="1"/>
          <w:numId w:val="13"/>
        </w:numPr>
        <w:tabs>
          <w:tab w:val="left" w:pos="540"/>
          <w:tab w:val="left" w:pos="865"/>
        </w:tabs>
        <w:suppressAutoHyphens w:val="0"/>
        <w:kinsoku w:val="0"/>
        <w:overflowPunct w:val="0"/>
        <w:autoSpaceDE w:val="0"/>
        <w:autoSpaceDN w:val="0"/>
        <w:adjustRightInd w:val="0"/>
        <w:spacing w:before="0" w:after="0" w:line="240" w:lineRule="auto"/>
        <w:ind w:firstLine="450"/>
        <w:rPr>
          <w:rFonts w:asciiTheme="minorHAnsi" w:hAnsiTheme="minorHAnsi" w:cstheme="minorHAnsi"/>
          <w:b w:val="0"/>
          <w:bCs/>
          <w:sz w:val="24"/>
          <w:szCs w:val="24"/>
        </w:rPr>
      </w:pPr>
      <w:r w:rsidRPr="007419D5">
        <w:rPr>
          <w:rFonts w:asciiTheme="minorHAnsi" w:hAnsiTheme="minorHAnsi" w:cstheme="minorHAnsi"/>
          <w:b w:val="0"/>
          <w:bCs/>
          <w:spacing w:val="-2"/>
          <w:sz w:val="24"/>
          <w:szCs w:val="24"/>
        </w:rPr>
        <w:t>T</w:t>
      </w:r>
      <w:r w:rsidRPr="007419D5">
        <w:rPr>
          <w:rFonts w:asciiTheme="minorHAnsi" w:hAnsiTheme="minorHAnsi" w:cstheme="minorHAnsi"/>
          <w:b w:val="0"/>
          <w:bCs/>
          <w:spacing w:val="-3"/>
          <w:sz w:val="24"/>
          <w:szCs w:val="24"/>
        </w:rPr>
        <w:t>r</w:t>
      </w:r>
      <w:r w:rsidRPr="007419D5">
        <w:rPr>
          <w:rFonts w:asciiTheme="minorHAnsi" w:hAnsiTheme="minorHAnsi" w:cstheme="minorHAnsi"/>
          <w:b w:val="0"/>
          <w:bCs/>
          <w:spacing w:val="-2"/>
          <w:sz w:val="24"/>
          <w:szCs w:val="24"/>
        </w:rPr>
        <w:t>o</w:t>
      </w:r>
      <w:r w:rsidRPr="007419D5">
        <w:rPr>
          <w:rFonts w:asciiTheme="minorHAnsi" w:hAnsiTheme="minorHAnsi" w:cstheme="minorHAnsi"/>
          <w:b w:val="0"/>
          <w:bCs/>
          <w:sz w:val="24"/>
          <w:szCs w:val="24"/>
        </w:rPr>
        <w:t>t</w:t>
      </w:r>
      <w:r w:rsidRPr="007419D5">
        <w:rPr>
          <w:rFonts w:asciiTheme="minorHAnsi" w:hAnsiTheme="minorHAnsi" w:cstheme="minorHAnsi"/>
          <w:b w:val="0"/>
          <w:bCs/>
          <w:spacing w:val="-1"/>
          <w:sz w:val="24"/>
          <w:szCs w:val="24"/>
        </w:rPr>
        <w:t>u</w:t>
      </w:r>
      <w:r w:rsidRPr="007419D5">
        <w:rPr>
          <w:rFonts w:asciiTheme="minorHAnsi" w:hAnsiTheme="minorHAnsi" w:cstheme="minorHAnsi"/>
          <w:b w:val="0"/>
          <w:bCs/>
          <w:spacing w:val="4"/>
          <w:sz w:val="24"/>
          <w:szCs w:val="24"/>
        </w:rPr>
        <w:t>a</w:t>
      </w:r>
      <w:r w:rsidRPr="007419D5">
        <w:rPr>
          <w:rFonts w:asciiTheme="minorHAnsi" w:hAnsiTheme="minorHAnsi" w:cstheme="minorHAnsi"/>
          <w:b w:val="0"/>
          <w:bCs/>
          <w:spacing w:val="-3"/>
          <w:sz w:val="24"/>
          <w:szCs w:val="24"/>
        </w:rPr>
        <w:t>r</w:t>
      </w:r>
      <w:r w:rsidRPr="007419D5">
        <w:rPr>
          <w:rFonts w:asciiTheme="minorHAnsi" w:hAnsiTheme="minorHAnsi" w:cstheme="minorHAnsi"/>
          <w:b w:val="0"/>
          <w:bCs/>
          <w:sz w:val="24"/>
          <w:szCs w:val="24"/>
        </w:rPr>
        <w:t>e</w:t>
      </w:r>
      <w:r w:rsidRPr="007419D5">
        <w:rPr>
          <w:rFonts w:asciiTheme="minorHAnsi" w:hAnsiTheme="minorHAnsi" w:cstheme="minorHAnsi"/>
          <w:b w:val="0"/>
          <w:bCs/>
          <w:spacing w:val="-2"/>
          <w:sz w:val="24"/>
          <w:szCs w:val="24"/>
        </w:rPr>
        <w:t>l</w:t>
      </w:r>
      <w:r w:rsidRPr="007419D5">
        <w:rPr>
          <w:rFonts w:asciiTheme="minorHAnsi" w:hAnsiTheme="minorHAnsi" w:cstheme="minorHAnsi"/>
          <w:b w:val="0"/>
          <w:bCs/>
          <w:sz w:val="24"/>
          <w:szCs w:val="24"/>
        </w:rPr>
        <w:t>e,</w:t>
      </w:r>
      <w:r w:rsidRPr="007419D5">
        <w:rPr>
          <w:rFonts w:asciiTheme="minorHAnsi" w:hAnsiTheme="minorHAnsi" w:cstheme="minorHAnsi"/>
          <w:b w:val="0"/>
          <w:bCs/>
          <w:spacing w:val="1"/>
          <w:sz w:val="24"/>
          <w:szCs w:val="24"/>
        </w:rPr>
        <w:t xml:space="preserve"> </w:t>
      </w:r>
      <w:r w:rsidRPr="007419D5">
        <w:rPr>
          <w:rFonts w:asciiTheme="minorHAnsi" w:hAnsiTheme="minorHAnsi" w:cstheme="minorHAnsi"/>
          <w:b w:val="0"/>
          <w:bCs/>
          <w:spacing w:val="-1"/>
          <w:sz w:val="24"/>
          <w:szCs w:val="24"/>
        </w:rPr>
        <w:t>a</w:t>
      </w:r>
      <w:r w:rsidRPr="007419D5">
        <w:rPr>
          <w:rFonts w:asciiTheme="minorHAnsi" w:hAnsiTheme="minorHAnsi" w:cstheme="minorHAnsi"/>
          <w:b w:val="0"/>
          <w:bCs/>
          <w:spacing w:val="-2"/>
          <w:sz w:val="24"/>
          <w:szCs w:val="24"/>
        </w:rPr>
        <w:t>l</w:t>
      </w:r>
      <w:r w:rsidRPr="007419D5">
        <w:rPr>
          <w:rFonts w:asciiTheme="minorHAnsi" w:hAnsiTheme="minorHAnsi" w:cstheme="minorHAnsi"/>
          <w:b w:val="0"/>
          <w:bCs/>
          <w:spacing w:val="-1"/>
          <w:sz w:val="24"/>
          <w:szCs w:val="24"/>
        </w:rPr>
        <w:t>e</w:t>
      </w:r>
      <w:r w:rsidRPr="007419D5">
        <w:rPr>
          <w:rFonts w:asciiTheme="minorHAnsi" w:hAnsiTheme="minorHAnsi" w:cstheme="minorHAnsi"/>
          <w:b w:val="0"/>
          <w:bCs/>
          <w:spacing w:val="2"/>
          <w:sz w:val="24"/>
          <w:szCs w:val="24"/>
        </w:rPr>
        <w:t>i</w:t>
      </w:r>
      <w:r w:rsidRPr="007419D5">
        <w:rPr>
          <w:rFonts w:asciiTheme="minorHAnsi" w:hAnsiTheme="minorHAnsi" w:cstheme="minorHAnsi"/>
          <w:b w:val="0"/>
          <w:bCs/>
          <w:spacing w:val="-3"/>
          <w:sz w:val="24"/>
          <w:szCs w:val="24"/>
        </w:rPr>
        <w:t>l</w:t>
      </w:r>
      <w:r w:rsidRPr="007419D5">
        <w:rPr>
          <w:rFonts w:asciiTheme="minorHAnsi" w:hAnsiTheme="minorHAnsi" w:cstheme="minorHAnsi"/>
          <w:b w:val="0"/>
          <w:bCs/>
          <w:sz w:val="24"/>
          <w:szCs w:val="24"/>
        </w:rPr>
        <w:t>e, treptele exterioare</w:t>
      </w:r>
      <w:r w:rsidRPr="007419D5">
        <w:rPr>
          <w:rFonts w:asciiTheme="minorHAnsi" w:hAnsiTheme="minorHAnsi" w:cstheme="minorHAnsi"/>
          <w:b w:val="0"/>
          <w:bCs/>
          <w:spacing w:val="-2"/>
          <w:sz w:val="24"/>
          <w:szCs w:val="24"/>
        </w:rPr>
        <w:t xml:space="preserve"> si rampele </w:t>
      </w:r>
      <w:r w:rsidRPr="007419D5">
        <w:rPr>
          <w:rFonts w:asciiTheme="minorHAnsi" w:hAnsiTheme="minorHAnsi" w:cstheme="minorHAnsi"/>
          <w:b w:val="0"/>
          <w:bCs/>
          <w:spacing w:val="1"/>
          <w:sz w:val="24"/>
          <w:szCs w:val="24"/>
        </w:rPr>
        <w:t>s</w:t>
      </w:r>
      <w:r w:rsidRPr="007419D5">
        <w:rPr>
          <w:rFonts w:asciiTheme="minorHAnsi" w:hAnsiTheme="minorHAnsi" w:cstheme="minorHAnsi"/>
          <w:b w:val="0"/>
          <w:bCs/>
          <w:sz w:val="24"/>
          <w:szCs w:val="24"/>
        </w:rPr>
        <w:t>e</w:t>
      </w:r>
      <w:r w:rsidRPr="007419D5">
        <w:rPr>
          <w:rFonts w:asciiTheme="minorHAnsi" w:hAnsiTheme="minorHAnsi" w:cstheme="minorHAnsi"/>
          <w:b w:val="0"/>
          <w:bCs/>
          <w:spacing w:val="-2"/>
          <w:sz w:val="24"/>
          <w:szCs w:val="24"/>
        </w:rPr>
        <w:t xml:space="preserve"> </w:t>
      </w:r>
      <w:r w:rsidRPr="007419D5">
        <w:rPr>
          <w:rFonts w:asciiTheme="minorHAnsi" w:hAnsiTheme="minorHAnsi" w:cstheme="minorHAnsi"/>
          <w:b w:val="0"/>
          <w:bCs/>
          <w:spacing w:val="1"/>
          <w:sz w:val="24"/>
          <w:szCs w:val="24"/>
        </w:rPr>
        <w:t>v</w:t>
      </w:r>
      <w:r w:rsidRPr="007419D5">
        <w:rPr>
          <w:rFonts w:asciiTheme="minorHAnsi" w:hAnsiTheme="minorHAnsi" w:cstheme="minorHAnsi"/>
          <w:b w:val="0"/>
          <w:bCs/>
          <w:spacing w:val="-2"/>
          <w:sz w:val="24"/>
          <w:szCs w:val="24"/>
        </w:rPr>
        <w:t>o</w:t>
      </w:r>
      <w:r w:rsidRPr="007419D5">
        <w:rPr>
          <w:rFonts w:asciiTheme="minorHAnsi" w:hAnsiTheme="minorHAnsi" w:cstheme="minorHAnsi"/>
          <w:b w:val="0"/>
          <w:bCs/>
          <w:sz w:val="24"/>
          <w:szCs w:val="24"/>
        </w:rPr>
        <w:t>r</w:t>
      </w:r>
      <w:r w:rsidRPr="007419D5">
        <w:rPr>
          <w:rFonts w:asciiTheme="minorHAnsi" w:hAnsiTheme="minorHAnsi" w:cstheme="minorHAnsi"/>
          <w:b w:val="0"/>
          <w:bCs/>
          <w:spacing w:val="-4"/>
          <w:sz w:val="24"/>
          <w:szCs w:val="24"/>
        </w:rPr>
        <w:t xml:space="preserve"> </w:t>
      </w:r>
      <w:r w:rsidRPr="007419D5">
        <w:rPr>
          <w:rFonts w:asciiTheme="minorHAnsi" w:hAnsiTheme="minorHAnsi" w:cstheme="minorHAnsi"/>
          <w:b w:val="0"/>
          <w:bCs/>
          <w:spacing w:val="-1"/>
          <w:sz w:val="24"/>
          <w:szCs w:val="24"/>
        </w:rPr>
        <w:t>e</w:t>
      </w:r>
      <w:r w:rsidRPr="007419D5">
        <w:rPr>
          <w:rFonts w:asciiTheme="minorHAnsi" w:hAnsiTheme="minorHAnsi" w:cstheme="minorHAnsi"/>
          <w:b w:val="0"/>
          <w:bCs/>
          <w:spacing w:val="1"/>
          <w:sz w:val="24"/>
          <w:szCs w:val="24"/>
        </w:rPr>
        <w:t>x</w:t>
      </w:r>
      <w:r w:rsidRPr="007419D5">
        <w:rPr>
          <w:rFonts w:asciiTheme="minorHAnsi" w:hAnsiTheme="minorHAnsi" w:cstheme="minorHAnsi"/>
          <w:b w:val="0"/>
          <w:bCs/>
          <w:spacing w:val="-1"/>
          <w:sz w:val="24"/>
          <w:szCs w:val="24"/>
        </w:rPr>
        <w:t>ec</w:t>
      </w:r>
      <w:r w:rsidRPr="007419D5">
        <w:rPr>
          <w:rFonts w:asciiTheme="minorHAnsi" w:hAnsiTheme="minorHAnsi" w:cstheme="minorHAnsi"/>
          <w:b w:val="0"/>
          <w:bCs/>
          <w:spacing w:val="-2"/>
          <w:sz w:val="24"/>
          <w:szCs w:val="24"/>
        </w:rPr>
        <w:t>u</w:t>
      </w:r>
      <w:r w:rsidRPr="007419D5">
        <w:rPr>
          <w:rFonts w:asciiTheme="minorHAnsi" w:hAnsiTheme="minorHAnsi" w:cstheme="minorHAnsi"/>
          <w:b w:val="0"/>
          <w:bCs/>
          <w:spacing w:val="-1"/>
          <w:sz w:val="24"/>
          <w:szCs w:val="24"/>
        </w:rPr>
        <w:t>t</w:t>
      </w:r>
      <w:r w:rsidRPr="007419D5">
        <w:rPr>
          <w:rFonts w:asciiTheme="minorHAnsi" w:hAnsiTheme="minorHAnsi" w:cstheme="minorHAnsi"/>
          <w:b w:val="0"/>
          <w:bCs/>
          <w:sz w:val="24"/>
          <w:szCs w:val="24"/>
        </w:rPr>
        <w:t>a</w:t>
      </w:r>
      <w:r w:rsidRPr="007419D5">
        <w:rPr>
          <w:rFonts w:asciiTheme="minorHAnsi" w:hAnsiTheme="minorHAnsi" w:cstheme="minorHAnsi"/>
          <w:b w:val="0"/>
          <w:bCs/>
          <w:spacing w:val="-2"/>
          <w:sz w:val="24"/>
          <w:szCs w:val="24"/>
        </w:rPr>
        <w:t xml:space="preserve"> </w:t>
      </w:r>
      <w:r w:rsidRPr="007419D5">
        <w:rPr>
          <w:rFonts w:asciiTheme="minorHAnsi" w:hAnsiTheme="minorHAnsi" w:cstheme="minorHAnsi"/>
          <w:b w:val="0"/>
          <w:bCs/>
          <w:spacing w:val="3"/>
          <w:sz w:val="24"/>
          <w:szCs w:val="24"/>
        </w:rPr>
        <w:t>d</w:t>
      </w:r>
      <w:r w:rsidRPr="007419D5">
        <w:rPr>
          <w:rFonts w:asciiTheme="minorHAnsi" w:hAnsiTheme="minorHAnsi" w:cstheme="minorHAnsi"/>
          <w:b w:val="0"/>
          <w:bCs/>
          <w:spacing w:val="-3"/>
          <w:sz w:val="24"/>
          <w:szCs w:val="24"/>
        </w:rPr>
        <w:t>i</w:t>
      </w:r>
      <w:r w:rsidRPr="007419D5">
        <w:rPr>
          <w:rFonts w:asciiTheme="minorHAnsi" w:hAnsiTheme="minorHAnsi" w:cstheme="minorHAnsi"/>
          <w:b w:val="0"/>
          <w:bCs/>
          <w:sz w:val="24"/>
          <w:szCs w:val="24"/>
        </w:rPr>
        <w:t>n</w:t>
      </w:r>
      <w:r w:rsidRPr="007419D5">
        <w:rPr>
          <w:rFonts w:asciiTheme="minorHAnsi" w:hAnsiTheme="minorHAnsi" w:cstheme="minorHAnsi"/>
          <w:b w:val="0"/>
          <w:bCs/>
          <w:spacing w:val="2"/>
          <w:sz w:val="24"/>
          <w:szCs w:val="24"/>
        </w:rPr>
        <w:t xml:space="preserve"> </w:t>
      </w:r>
      <w:r w:rsidRPr="007419D5">
        <w:rPr>
          <w:rFonts w:asciiTheme="minorHAnsi" w:hAnsiTheme="minorHAnsi" w:cstheme="minorHAnsi"/>
          <w:b w:val="0"/>
          <w:bCs/>
          <w:spacing w:val="-1"/>
          <w:sz w:val="24"/>
          <w:szCs w:val="24"/>
        </w:rPr>
        <w:t>be</w:t>
      </w:r>
      <w:r w:rsidRPr="007419D5">
        <w:rPr>
          <w:rFonts w:asciiTheme="minorHAnsi" w:hAnsiTheme="minorHAnsi" w:cstheme="minorHAnsi"/>
          <w:b w:val="0"/>
          <w:bCs/>
          <w:spacing w:val="1"/>
          <w:sz w:val="24"/>
          <w:szCs w:val="24"/>
        </w:rPr>
        <w:t>t</w:t>
      </w:r>
      <w:r w:rsidRPr="007419D5">
        <w:rPr>
          <w:rFonts w:asciiTheme="minorHAnsi" w:hAnsiTheme="minorHAnsi" w:cstheme="minorHAnsi"/>
          <w:b w:val="0"/>
          <w:bCs/>
          <w:spacing w:val="-2"/>
          <w:sz w:val="24"/>
          <w:szCs w:val="24"/>
        </w:rPr>
        <w:t>o</w:t>
      </w:r>
      <w:r w:rsidRPr="007419D5">
        <w:rPr>
          <w:rFonts w:asciiTheme="minorHAnsi" w:hAnsiTheme="minorHAnsi" w:cstheme="minorHAnsi"/>
          <w:b w:val="0"/>
          <w:bCs/>
          <w:sz w:val="24"/>
          <w:szCs w:val="24"/>
        </w:rPr>
        <w:t>n</w:t>
      </w:r>
      <w:r w:rsidRPr="007419D5">
        <w:rPr>
          <w:rFonts w:asciiTheme="minorHAnsi" w:hAnsiTheme="minorHAnsi" w:cstheme="minorHAnsi"/>
          <w:b w:val="0"/>
          <w:bCs/>
          <w:spacing w:val="-2"/>
          <w:sz w:val="24"/>
          <w:szCs w:val="24"/>
        </w:rPr>
        <w:t xml:space="preserve"> </w:t>
      </w:r>
      <w:r w:rsidRPr="007419D5">
        <w:rPr>
          <w:rFonts w:asciiTheme="minorHAnsi" w:hAnsiTheme="minorHAnsi" w:cstheme="minorHAnsi"/>
          <w:b w:val="0"/>
          <w:bCs/>
          <w:spacing w:val="4"/>
          <w:sz w:val="24"/>
          <w:szCs w:val="24"/>
        </w:rPr>
        <w:t>a</w:t>
      </w:r>
      <w:r w:rsidRPr="007419D5">
        <w:rPr>
          <w:rFonts w:asciiTheme="minorHAnsi" w:hAnsiTheme="minorHAnsi" w:cstheme="minorHAnsi"/>
          <w:b w:val="0"/>
          <w:bCs/>
          <w:spacing w:val="-3"/>
          <w:sz w:val="24"/>
          <w:szCs w:val="24"/>
        </w:rPr>
        <w:t>r</w:t>
      </w:r>
      <w:r w:rsidRPr="007419D5">
        <w:rPr>
          <w:rFonts w:asciiTheme="minorHAnsi" w:hAnsiTheme="minorHAnsi" w:cstheme="minorHAnsi"/>
          <w:b w:val="0"/>
          <w:bCs/>
          <w:spacing w:val="-1"/>
          <w:sz w:val="24"/>
          <w:szCs w:val="24"/>
        </w:rPr>
        <w:t>mat;</w:t>
      </w:r>
    </w:p>
    <w:p w14:paraId="10AF577B" w14:textId="77777777" w:rsidR="00F13D71" w:rsidRPr="007419D5" w:rsidRDefault="00F13D71" w:rsidP="00257C7D">
      <w:pPr>
        <w:pStyle w:val="BodyText"/>
        <w:widowControl w:val="0"/>
        <w:numPr>
          <w:ilvl w:val="1"/>
          <w:numId w:val="13"/>
        </w:numPr>
        <w:tabs>
          <w:tab w:val="left" w:pos="540"/>
          <w:tab w:val="left" w:pos="865"/>
        </w:tabs>
        <w:suppressAutoHyphens w:val="0"/>
        <w:kinsoku w:val="0"/>
        <w:overflowPunct w:val="0"/>
        <w:autoSpaceDE w:val="0"/>
        <w:autoSpaceDN w:val="0"/>
        <w:adjustRightInd w:val="0"/>
        <w:spacing w:before="0" w:after="0" w:line="240" w:lineRule="auto"/>
        <w:ind w:firstLine="450"/>
        <w:rPr>
          <w:rFonts w:asciiTheme="minorHAnsi" w:hAnsiTheme="minorHAnsi" w:cstheme="minorHAnsi"/>
          <w:b w:val="0"/>
          <w:bCs/>
          <w:sz w:val="24"/>
          <w:szCs w:val="24"/>
        </w:rPr>
      </w:pPr>
      <w:r w:rsidRPr="007419D5">
        <w:rPr>
          <w:rFonts w:asciiTheme="minorHAnsi" w:eastAsia="Symbol" w:hAnsiTheme="minorHAnsi" w:cstheme="minorHAnsi"/>
          <w:b w:val="0"/>
          <w:bCs/>
          <w:spacing w:val="-1"/>
          <w:sz w:val="24"/>
          <w:szCs w:val="24"/>
          <w:lang w:eastAsia="ro-RO"/>
        </w:rPr>
        <w:t>realizarea de spatii verzi decorative si cu rol de agrement;</w:t>
      </w:r>
    </w:p>
    <w:p w14:paraId="31BBD2AA" w14:textId="77777777" w:rsidR="00F13D71" w:rsidRPr="007419D5" w:rsidRDefault="00F13D71" w:rsidP="00257C7D">
      <w:pPr>
        <w:pStyle w:val="BodyText"/>
        <w:widowControl w:val="0"/>
        <w:numPr>
          <w:ilvl w:val="1"/>
          <w:numId w:val="13"/>
        </w:numPr>
        <w:tabs>
          <w:tab w:val="left" w:pos="540"/>
          <w:tab w:val="left" w:pos="865"/>
        </w:tabs>
        <w:suppressAutoHyphens w:val="0"/>
        <w:kinsoku w:val="0"/>
        <w:overflowPunct w:val="0"/>
        <w:autoSpaceDE w:val="0"/>
        <w:autoSpaceDN w:val="0"/>
        <w:adjustRightInd w:val="0"/>
        <w:spacing w:before="0" w:after="0" w:line="240" w:lineRule="auto"/>
        <w:ind w:firstLine="450"/>
        <w:rPr>
          <w:rFonts w:asciiTheme="minorHAnsi" w:hAnsiTheme="minorHAnsi" w:cstheme="minorHAnsi"/>
          <w:b w:val="0"/>
          <w:bCs/>
          <w:sz w:val="24"/>
          <w:szCs w:val="24"/>
        </w:rPr>
      </w:pPr>
      <w:r w:rsidRPr="007419D5">
        <w:rPr>
          <w:rFonts w:asciiTheme="minorHAnsi" w:eastAsia="Symbol" w:hAnsiTheme="minorHAnsi" w:cstheme="minorHAnsi"/>
          <w:b w:val="0"/>
          <w:bCs/>
          <w:spacing w:val="-1"/>
          <w:sz w:val="24"/>
          <w:szCs w:val="24"/>
          <w:lang w:eastAsia="ro-RO"/>
        </w:rPr>
        <w:t>mobilarea si dotarea incintei cu mobilier urban si dotări aferente;</w:t>
      </w:r>
    </w:p>
    <w:p w14:paraId="0D8D9A74" w14:textId="77777777" w:rsidR="00F13D71" w:rsidRPr="007419D5" w:rsidRDefault="00F13D71" w:rsidP="00257C7D">
      <w:pPr>
        <w:pStyle w:val="BodyText"/>
        <w:widowControl w:val="0"/>
        <w:numPr>
          <w:ilvl w:val="1"/>
          <w:numId w:val="13"/>
        </w:numPr>
        <w:tabs>
          <w:tab w:val="left" w:pos="540"/>
          <w:tab w:val="left" w:pos="865"/>
        </w:tabs>
        <w:suppressAutoHyphens w:val="0"/>
        <w:kinsoku w:val="0"/>
        <w:overflowPunct w:val="0"/>
        <w:autoSpaceDE w:val="0"/>
        <w:autoSpaceDN w:val="0"/>
        <w:adjustRightInd w:val="0"/>
        <w:spacing w:before="0" w:after="0" w:line="240" w:lineRule="auto"/>
        <w:ind w:firstLine="450"/>
        <w:rPr>
          <w:rFonts w:asciiTheme="minorHAnsi" w:hAnsiTheme="minorHAnsi" w:cstheme="minorHAnsi"/>
          <w:b w:val="0"/>
          <w:bCs/>
          <w:sz w:val="24"/>
          <w:szCs w:val="24"/>
        </w:rPr>
      </w:pPr>
      <w:r w:rsidRPr="007419D5">
        <w:rPr>
          <w:rFonts w:asciiTheme="minorHAnsi" w:hAnsiTheme="minorHAnsi" w:cstheme="minorHAnsi"/>
          <w:b w:val="0"/>
          <w:bCs/>
          <w:sz w:val="24"/>
          <w:szCs w:val="24"/>
        </w:rPr>
        <w:t>Banci pentru odihna;</w:t>
      </w:r>
    </w:p>
    <w:p w14:paraId="0C6B0DB0" w14:textId="77777777" w:rsidR="00F13D71" w:rsidRPr="007419D5" w:rsidRDefault="00F13D71" w:rsidP="00257C7D">
      <w:pPr>
        <w:pStyle w:val="BodyText"/>
        <w:widowControl w:val="0"/>
        <w:numPr>
          <w:ilvl w:val="1"/>
          <w:numId w:val="13"/>
        </w:numPr>
        <w:tabs>
          <w:tab w:val="left" w:pos="540"/>
          <w:tab w:val="left" w:pos="865"/>
        </w:tabs>
        <w:suppressAutoHyphens w:val="0"/>
        <w:kinsoku w:val="0"/>
        <w:overflowPunct w:val="0"/>
        <w:autoSpaceDE w:val="0"/>
        <w:autoSpaceDN w:val="0"/>
        <w:adjustRightInd w:val="0"/>
        <w:spacing w:before="0" w:after="0" w:line="240" w:lineRule="auto"/>
        <w:ind w:firstLine="450"/>
        <w:rPr>
          <w:rFonts w:asciiTheme="minorHAnsi" w:hAnsiTheme="minorHAnsi" w:cstheme="minorHAnsi"/>
          <w:b w:val="0"/>
          <w:bCs/>
          <w:sz w:val="24"/>
          <w:szCs w:val="24"/>
        </w:rPr>
      </w:pPr>
      <w:r w:rsidRPr="007419D5">
        <w:rPr>
          <w:rFonts w:asciiTheme="minorHAnsi" w:hAnsiTheme="minorHAnsi" w:cstheme="minorHAnsi"/>
          <w:b w:val="0"/>
          <w:bCs/>
          <w:sz w:val="24"/>
          <w:szCs w:val="24"/>
        </w:rPr>
        <w:t>Balansoare pentru gradina;</w:t>
      </w:r>
    </w:p>
    <w:p w14:paraId="01F8DF99" w14:textId="77777777" w:rsidR="00F13D71" w:rsidRPr="007419D5" w:rsidRDefault="00F13D71" w:rsidP="00257C7D">
      <w:pPr>
        <w:pStyle w:val="BodyText"/>
        <w:widowControl w:val="0"/>
        <w:numPr>
          <w:ilvl w:val="1"/>
          <w:numId w:val="13"/>
        </w:numPr>
        <w:tabs>
          <w:tab w:val="left" w:pos="540"/>
          <w:tab w:val="left" w:pos="865"/>
        </w:tabs>
        <w:suppressAutoHyphens w:val="0"/>
        <w:kinsoku w:val="0"/>
        <w:overflowPunct w:val="0"/>
        <w:autoSpaceDE w:val="0"/>
        <w:autoSpaceDN w:val="0"/>
        <w:adjustRightInd w:val="0"/>
        <w:spacing w:before="0" w:after="0" w:line="240" w:lineRule="auto"/>
        <w:ind w:firstLine="450"/>
        <w:rPr>
          <w:rFonts w:asciiTheme="minorHAnsi" w:hAnsiTheme="minorHAnsi" w:cstheme="minorHAnsi"/>
          <w:b w:val="0"/>
          <w:bCs/>
          <w:sz w:val="24"/>
          <w:szCs w:val="24"/>
        </w:rPr>
      </w:pPr>
      <w:r w:rsidRPr="007419D5">
        <w:rPr>
          <w:rFonts w:asciiTheme="minorHAnsi" w:hAnsiTheme="minorHAnsi" w:cstheme="minorHAnsi"/>
          <w:b w:val="0"/>
          <w:bCs/>
          <w:sz w:val="24"/>
          <w:szCs w:val="24"/>
        </w:rPr>
        <w:t>Zone pentru hamace;</w:t>
      </w:r>
    </w:p>
    <w:p w14:paraId="43A6AF13" w14:textId="77777777" w:rsidR="00F13D71" w:rsidRPr="007419D5" w:rsidRDefault="00F13D71" w:rsidP="00257C7D">
      <w:pPr>
        <w:pStyle w:val="BodyText"/>
        <w:widowControl w:val="0"/>
        <w:numPr>
          <w:ilvl w:val="1"/>
          <w:numId w:val="13"/>
        </w:numPr>
        <w:tabs>
          <w:tab w:val="left" w:pos="540"/>
          <w:tab w:val="left" w:pos="865"/>
        </w:tabs>
        <w:suppressAutoHyphens w:val="0"/>
        <w:kinsoku w:val="0"/>
        <w:overflowPunct w:val="0"/>
        <w:autoSpaceDE w:val="0"/>
        <w:autoSpaceDN w:val="0"/>
        <w:adjustRightInd w:val="0"/>
        <w:spacing w:before="0" w:after="0" w:line="240" w:lineRule="auto"/>
        <w:ind w:firstLine="450"/>
        <w:rPr>
          <w:rFonts w:asciiTheme="minorHAnsi" w:hAnsiTheme="minorHAnsi" w:cstheme="minorHAnsi"/>
          <w:b w:val="0"/>
          <w:bCs/>
          <w:sz w:val="24"/>
          <w:szCs w:val="24"/>
        </w:rPr>
      </w:pPr>
      <w:r w:rsidRPr="007419D5">
        <w:rPr>
          <w:rFonts w:asciiTheme="minorHAnsi" w:hAnsiTheme="minorHAnsi" w:cstheme="minorHAnsi"/>
          <w:b w:val="0"/>
          <w:bCs/>
          <w:sz w:val="24"/>
          <w:szCs w:val="24"/>
        </w:rPr>
        <w:t>Complex de joaca pentru copii;</w:t>
      </w:r>
    </w:p>
    <w:p w14:paraId="6C97321C" w14:textId="77777777" w:rsidR="00F13D71" w:rsidRPr="007419D5" w:rsidRDefault="00F13D71" w:rsidP="00257C7D">
      <w:pPr>
        <w:pStyle w:val="BodyText"/>
        <w:widowControl w:val="0"/>
        <w:numPr>
          <w:ilvl w:val="1"/>
          <w:numId w:val="13"/>
        </w:numPr>
        <w:tabs>
          <w:tab w:val="left" w:pos="540"/>
          <w:tab w:val="left" w:pos="865"/>
        </w:tabs>
        <w:suppressAutoHyphens w:val="0"/>
        <w:kinsoku w:val="0"/>
        <w:overflowPunct w:val="0"/>
        <w:autoSpaceDE w:val="0"/>
        <w:autoSpaceDN w:val="0"/>
        <w:adjustRightInd w:val="0"/>
        <w:spacing w:before="0" w:after="0" w:line="240" w:lineRule="auto"/>
        <w:ind w:firstLine="450"/>
        <w:rPr>
          <w:rFonts w:asciiTheme="minorHAnsi" w:hAnsiTheme="minorHAnsi" w:cstheme="minorHAnsi"/>
          <w:b w:val="0"/>
          <w:bCs/>
          <w:sz w:val="24"/>
          <w:szCs w:val="24"/>
        </w:rPr>
      </w:pPr>
      <w:r w:rsidRPr="007419D5">
        <w:rPr>
          <w:rFonts w:asciiTheme="minorHAnsi" w:hAnsiTheme="minorHAnsi" w:cstheme="minorHAnsi"/>
          <w:b w:val="0"/>
          <w:bCs/>
          <w:sz w:val="24"/>
          <w:szCs w:val="24"/>
        </w:rPr>
        <w:t>Foisor de gradina;</w:t>
      </w:r>
    </w:p>
    <w:p w14:paraId="7F6A5494" w14:textId="77777777" w:rsidR="00F13D71" w:rsidRPr="007419D5" w:rsidRDefault="00F13D71" w:rsidP="00257C7D">
      <w:pPr>
        <w:pStyle w:val="BodyText"/>
        <w:widowControl w:val="0"/>
        <w:numPr>
          <w:ilvl w:val="1"/>
          <w:numId w:val="13"/>
        </w:numPr>
        <w:tabs>
          <w:tab w:val="left" w:pos="540"/>
          <w:tab w:val="left" w:pos="865"/>
        </w:tabs>
        <w:suppressAutoHyphens w:val="0"/>
        <w:kinsoku w:val="0"/>
        <w:overflowPunct w:val="0"/>
        <w:autoSpaceDE w:val="0"/>
        <w:autoSpaceDN w:val="0"/>
        <w:adjustRightInd w:val="0"/>
        <w:spacing w:before="0" w:after="0" w:line="240" w:lineRule="auto"/>
        <w:ind w:firstLine="450"/>
        <w:rPr>
          <w:rFonts w:asciiTheme="minorHAnsi" w:hAnsiTheme="minorHAnsi" w:cstheme="minorHAnsi"/>
          <w:b w:val="0"/>
          <w:bCs/>
          <w:sz w:val="24"/>
          <w:szCs w:val="24"/>
        </w:rPr>
      </w:pPr>
      <w:r w:rsidRPr="007419D5">
        <w:rPr>
          <w:rFonts w:asciiTheme="minorHAnsi" w:hAnsiTheme="minorHAnsi" w:cstheme="minorHAnsi"/>
          <w:b w:val="0"/>
          <w:bCs/>
          <w:sz w:val="24"/>
          <w:szCs w:val="24"/>
        </w:rPr>
        <w:t>Gratar pentru gradina;</w:t>
      </w:r>
    </w:p>
    <w:p w14:paraId="2D3BAE13" w14:textId="77777777" w:rsidR="00F13D71" w:rsidRPr="007419D5" w:rsidRDefault="00F13D71" w:rsidP="00257C7D">
      <w:pPr>
        <w:pStyle w:val="BodyText"/>
        <w:widowControl w:val="0"/>
        <w:numPr>
          <w:ilvl w:val="1"/>
          <w:numId w:val="13"/>
        </w:numPr>
        <w:tabs>
          <w:tab w:val="left" w:pos="540"/>
          <w:tab w:val="left" w:pos="865"/>
        </w:tabs>
        <w:suppressAutoHyphens w:val="0"/>
        <w:kinsoku w:val="0"/>
        <w:overflowPunct w:val="0"/>
        <w:autoSpaceDE w:val="0"/>
        <w:autoSpaceDN w:val="0"/>
        <w:adjustRightInd w:val="0"/>
        <w:spacing w:before="0" w:after="0" w:line="240" w:lineRule="auto"/>
        <w:ind w:firstLine="450"/>
        <w:rPr>
          <w:rFonts w:asciiTheme="minorHAnsi" w:hAnsiTheme="minorHAnsi" w:cstheme="minorHAnsi"/>
          <w:b w:val="0"/>
          <w:bCs/>
          <w:sz w:val="24"/>
          <w:szCs w:val="24"/>
        </w:rPr>
      </w:pPr>
      <w:r w:rsidRPr="007419D5">
        <w:rPr>
          <w:rFonts w:asciiTheme="minorHAnsi" w:hAnsiTheme="minorHAnsi" w:cstheme="minorHAnsi"/>
          <w:b w:val="0"/>
          <w:bCs/>
          <w:sz w:val="24"/>
          <w:szCs w:val="24"/>
        </w:rPr>
        <w:t>Masa pentru foisor.</w:t>
      </w:r>
    </w:p>
    <w:p w14:paraId="6591CF90" w14:textId="77777777" w:rsidR="00F13D71" w:rsidRPr="007419D5" w:rsidRDefault="00F13D71" w:rsidP="002C4B95">
      <w:pPr>
        <w:tabs>
          <w:tab w:val="left" w:pos="540"/>
        </w:tabs>
        <w:spacing w:after="0" w:line="240" w:lineRule="auto"/>
        <w:jc w:val="both"/>
        <w:rPr>
          <w:rFonts w:cstheme="minorHAnsi"/>
          <w:sz w:val="24"/>
          <w:szCs w:val="24"/>
        </w:rPr>
      </w:pPr>
    </w:p>
    <w:p w14:paraId="25D4BE27" w14:textId="77777777" w:rsidR="00F13D71" w:rsidRPr="007419D5" w:rsidRDefault="00F13D71" w:rsidP="002C4B95">
      <w:pPr>
        <w:tabs>
          <w:tab w:val="left" w:pos="540"/>
        </w:tabs>
        <w:spacing w:after="0" w:line="240" w:lineRule="auto"/>
        <w:jc w:val="both"/>
        <w:rPr>
          <w:rFonts w:cstheme="minorHAnsi"/>
          <w:sz w:val="24"/>
          <w:szCs w:val="24"/>
        </w:rPr>
      </w:pPr>
      <w:r w:rsidRPr="007419D5">
        <w:rPr>
          <w:rFonts w:cstheme="minorHAnsi"/>
          <w:b/>
          <w:bCs/>
          <w:sz w:val="24"/>
          <w:szCs w:val="24"/>
          <w:u w:val="single"/>
        </w:rPr>
        <w:t>Accesul pietonal</w:t>
      </w:r>
    </w:p>
    <w:p w14:paraId="6D8F94CA" w14:textId="77777777" w:rsidR="00F13D71" w:rsidRPr="007419D5" w:rsidRDefault="00F13D71" w:rsidP="002C4B95">
      <w:pPr>
        <w:tabs>
          <w:tab w:val="left" w:pos="540"/>
        </w:tabs>
        <w:spacing w:after="0" w:line="240" w:lineRule="auto"/>
        <w:jc w:val="both"/>
        <w:rPr>
          <w:rFonts w:cstheme="minorHAnsi"/>
          <w:sz w:val="24"/>
          <w:szCs w:val="24"/>
        </w:rPr>
      </w:pPr>
      <w:r w:rsidRPr="007419D5">
        <w:rPr>
          <w:rFonts w:cstheme="minorHAnsi"/>
          <w:sz w:val="24"/>
          <w:szCs w:val="24"/>
        </w:rPr>
        <w:t>Accesul pietonal si auto se pastreaza de pe latura de Nord, din calea de access adiacenta proprietatii.</w:t>
      </w:r>
    </w:p>
    <w:p w14:paraId="1B6EFAAE" w14:textId="77777777" w:rsidR="00034051" w:rsidRPr="007419D5" w:rsidRDefault="00034051" w:rsidP="002C4B95">
      <w:pPr>
        <w:tabs>
          <w:tab w:val="left" w:pos="540"/>
        </w:tabs>
        <w:spacing w:after="0" w:line="240" w:lineRule="auto"/>
        <w:rPr>
          <w:rFonts w:cstheme="minorHAnsi"/>
          <w:sz w:val="24"/>
          <w:szCs w:val="24"/>
        </w:rPr>
      </w:pPr>
    </w:p>
    <w:p w14:paraId="35E89186" w14:textId="6BAB46B4" w:rsidR="00053DA3" w:rsidRPr="007419D5" w:rsidRDefault="00053DA3" w:rsidP="002C4B95">
      <w:pPr>
        <w:tabs>
          <w:tab w:val="left" w:pos="540"/>
        </w:tabs>
        <w:spacing w:after="0" w:line="240" w:lineRule="auto"/>
        <w:rPr>
          <w:rFonts w:cstheme="minorHAnsi"/>
          <w:sz w:val="24"/>
          <w:szCs w:val="24"/>
        </w:rPr>
      </w:pPr>
    </w:p>
    <w:p w14:paraId="24C446DA" w14:textId="18DEDC8F" w:rsidR="002F103B" w:rsidRPr="007419D5" w:rsidRDefault="002F103B" w:rsidP="002C4B95">
      <w:pPr>
        <w:tabs>
          <w:tab w:val="left" w:pos="540"/>
        </w:tabs>
        <w:spacing w:after="0" w:line="240" w:lineRule="auto"/>
        <w:rPr>
          <w:rFonts w:cstheme="minorHAnsi"/>
          <w:sz w:val="24"/>
          <w:szCs w:val="24"/>
        </w:rPr>
      </w:pPr>
    </w:p>
    <w:p w14:paraId="1B44F559" w14:textId="77777777" w:rsidR="002F103B" w:rsidRPr="007419D5" w:rsidRDefault="002F103B" w:rsidP="00E80CCE">
      <w:pPr>
        <w:pStyle w:val="Listparagraf1"/>
        <w:spacing w:line="240" w:lineRule="auto"/>
        <w:ind w:left="0"/>
        <w:jc w:val="both"/>
        <w:rPr>
          <w:rFonts w:asciiTheme="minorHAnsi" w:hAnsiTheme="minorHAnsi" w:cstheme="minorHAnsi"/>
          <w:lang w:val="ro-RO"/>
        </w:rPr>
      </w:pPr>
      <w:r w:rsidRPr="007419D5">
        <w:rPr>
          <w:rFonts w:asciiTheme="minorHAnsi" w:hAnsiTheme="minorHAnsi" w:cstheme="minorHAnsi"/>
          <w:sz w:val="24"/>
          <w:szCs w:val="24"/>
          <w:lang w:val="ro-RO"/>
        </w:rPr>
        <w:t xml:space="preserve">Valoarea de investiție estimata este de </w:t>
      </w:r>
      <w:r w:rsidRPr="007419D5">
        <w:rPr>
          <w:rFonts w:asciiTheme="minorHAnsi" w:hAnsiTheme="minorHAnsi" w:cstheme="minorHAnsi"/>
          <w:b/>
          <w:bCs/>
          <w:sz w:val="24"/>
          <w:szCs w:val="24"/>
          <w:lang w:val="ro-RO"/>
        </w:rPr>
        <w:t>4.409.409,10 lei</w:t>
      </w:r>
      <w:r w:rsidRPr="007419D5">
        <w:rPr>
          <w:rFonts w:asciiTheme="minorHAnsi" w:hAnsiTheme="minorHAnsi" w:cstheme="minorHAnsi"/>
          <w:b/>
          <w:sz w:val="24"/>
          <w:szCs w:val="24"/>
          <w:lang w:val="ro-RO"/>
        </w:rPr>
        <w:t xml:space="preserve"> lei</w:t>
      </w:r>
      <w:r w:rsidRPr="007419D5">
        <w:rPr>
          <w:rFonts w:asciiTheme="minorHAnsi" w:hAnsiTheme="minorHAnsi" w:cstheme="minorHAnsi"/>
          <w:sz w:val="24"/>
          <w:szCs w:val="24"/>
          <w:lang w:val="ro-RO"/>
        </w:rPr>
        <w:t xml:space="preserve"> fara TVA respectiv </w:t>
      </w:r>
      <w:r w:rsidRPr="007419D5">
        <w:rPr>
          <w:rFonts w:asciiTheme="minorHAnsi" w:hAnsiTheme="minorHAnsi" w:cstheme="minorHAnsi"/>
          <w:b/>
          <w:bCs/>
          <w:sz w:val="24"/>
          <w:szCs w:val="24"/>
          <w:lang w:val="ro-RO"/>
        </w:rPr>
        <w:t>5.240.929,92 lei</w:t>
      </w:r>
      <w:r w:rsidRPr="007419D5">
        <w:rPr>
          <w:rFonts w:asciiTheme="minorHAnsi" w:hAnsiTheme="minorHAnsi" w:cstheme="minorHAnsi"/>
          <w:sz w:val="24"/>
          <w:szCs w:val="24"/>
          <w:lang w:val="ro-RO"/>
        </w:rPr>
        <w:t xml:space="preserve"> inclusiv TVA.</w:t>
      </w:r>
    </w:p>
    <w:p w14:paraId="3F852868" w14:textId="7323EEB2" w:rsidR="002F103B" w:rsidRPr="007419D5" w:rsidRDefault="002F103B" w:rsidP="002F103B">
      <w:pPr>
        <w:jc w:val="both"/>
        <w:rPr>
          <w:rFonts w:cstheme="minorHAnsi"/>
          <w:lang w:val="ro-RO"/>
        </w:rPr>
      </w:pPr>
      <w:r w:rsidRPr="007419D5">
        <w:rPr>
          <w:rFonts w:eastAsia="Calibri" w:cstheme="minorHAnsi"/>
          <w:bCs/>
          <w:sz w:val="24"/>
          <w:szCs w:val="24"/>
          <w:lang w:val="ro-RO"/>
        </w:rPr>
        <w:t xml:space="preserve">Din care C+M valoarea estimata este de </w:t>
      </w:r>
      <w:r w:rsidRPr="007419D5">
        <w:rPr>
          <w:rFonts w:eastAsia="Calibri" w:cstheme="minorHAnsi"/>
          <w:b/>
          <w:bCs/>
          <w:sz w:val="24"/>
          <w:szCs w:val="24"/>
          <w:lang w:val="ro-RO"/>
        </w:rPr>
        <w:t>2.998.523,84 lei</w:t>
      </w:r>
      <w:r w:rsidRPr="007419D5">
        <w:rPr>
          <w:rFonts w:eastAsia="Calibri" w:cstheme="minorHAnsi"/>
          <w:bCs/>
          <w:sz w:val="24"/>
          <w:szCs w:val="24"/>
          <w:lang w:val="ro-RO"/>
        </w:rPr>
        <w:t xml:space="preserve"> fara TVA respectiv </w:t>
      </w:r>
      <w:r w:rsidRPr="007419D5">
        <w:rPr>
          <w:rFonts w:eastAsia="Calibri" w:cstheme="minorHAnsi"/>
          <w:b/>
          <w:bCs/>
          <w:sz w:val="24"/>
          <w:szCs w:val="24"/>
          <w:lang w:val="ro-RO"/>
        </w:rPr>
        <w:t>3.568.243,37 lei</w:t>
      </w:r>
      <w:r w:rsidRPr="007419D5">
        <w:rPr>
          <w:rFonts w:cstheme="minorHAnsi"/>
          <w:sz w:val="24"/>
          <w:szCs w:val="24"/>
          <w:lang w:val="ro-RO"/>
        </w:rPr>
        <w:t xml:space="preserve"> inclusiv TVA.</w:t>
      </w:r>
    </w:p>
    <w:p w14:paraId="38C018BD" w14:textId="3C81ECBE" w:rsidR="002F103B" w:rsidRPr="007419D5" w:rsidRDefault="002F103B" w:rsidP="002C4B95">
      <w:pPr>
        <w:tabs>
          <w:tab w:val="left" w:pos="540"/>
        </w:tabs>
        <w:spacing w:after="0" w:line="240" w:lineRule="auto"/>
        <w:rPr>
          <w:rFonts w:cstheme="minorHAnsi"/>
          <w:sz w:val="24"/>
          <w:szCs w:val="24"/>
        </w:rPr>
      </w:pPr>
    </w:p>
    <w:p w14:paraId="5F6405F2" w14:textId="77777777" w:rsidR="002F103B" w:rsidRPr="007419D5" w:rsidRDefault="002F103B" w:rsidP="002C4B95">
      <w:pPr>
        <w:tabs>
          <w:tab w:val="left" w:pos="540"/>
        </w:tabs>
        <w:spacing w:after="0" w:line="240" w:lineRule="auto"/>
        <w:rPr>
          <w:rFonts w:cstheme="minorHAnsi"/>
          <w:sz w:val="24"/>
          <w:szCs w:val="24"/>
        </w:rPr>
      </w:pPr>
    </w:p>
    <w:p w14:paraId="0BADF60C" w14:textId="77E793C2" w:rsidR="00053DA3" w:rsidRPr="007419D5" w:rsidRDefault="00053DA3" w:rsidP="002C4B95">
      <w:pPr>
        <w:tabs>
          <w:tab w:val="left" w:pos="540"/>
        </w:tabs>
        <w:spacing w:after="0" w:line="240" w:lineRule="auto"/>
        <w:rPr>
          <w:rFonts w:cstheme="minorHAnsi"/>
          <w:sz w:val="24"/>
          <w:szCs w:val="24"/>
        </w:rPr>
      </w:pPr>
    </w:p>
    <w:p w14:paraId="0A1C720A" w14:textId="004FA727" w:rsidR="00FE70B5" w:rsidRPr="007419D5" w:rsidRDefault="00FE70B5" w:rsidP="002C4B95">
      <w:pPr>
        <w:tabs>
          <w:tab w:val="left" w:pos="540"/>
        </w:tabs>
        <w:spacing w:after="0" w:line="240" w:lineRule="auto"/>
        <w:rPr>
          <w:rFonts w:cstheme="minorHAnsi"/>
          <w:sz w:val="24"/>
          <w:szCs w:val="24"/>
        </w:rPr>
      </w:pPr>
    </w:p>
    <w:p w14:paraId="3F20E9E0" w14:textId="77777777" w:rsidR="00FE70B5" w:rsidRPr="007419D5" w:rsidRDefault="00FE70B5" w:rsidP="00FE70B5">
      <w:pPr>
        <w:tabs>
          <w:tab w:val="left" w:pos="540"/>
        </w:tabs>
        <w:spacing w:after="0" w:line="240" w:lineRule="auto"/>
        <w:contextualSpacing/>
        <w:rPr>
          <w:rFonts w:cstheme="minorHAnsi"/>
          <w:b/>
          <w:bCs/>
          <w:sz w:val="24"/>
          <w:szCs w:val="24"/>
        </w:rPr>
      </w:pPr>
      <w:r w:rsidRPr="007419D5">
        <w:rPr>
          <w:rFonts w:cstheme="minorHAnsi"/>
          <w:b/>
          <w:bCs/>
          <w:sz w:val="24"/>
          <w:szCs w:val="24"/>
        </w:rPr>
        <w:t>" DESFIINTAREA CENTRULUI DE PLASAMENT BILBOR SI INFIINTAREA UNEI CASE DE TIP FAMILIAL PENTRU COPII IN LOCALITATEA BILBOR, JUDETUL HARGHITA”</w:t>
      </w:r>
    </w:p>
    <w:p w14:paraId="0ACC3B85" w14:textId="0A9DC59E" w:rsidR="00FE70B5" w:rsidRPr="007419D5" w:rsidRDefault="00FE70B5" w:rsidP="002C4B95">
      <w:pPr>
        <w:tabs>
          <w:tab w:val="left" w:pos="540"/>
        </w:tabs>
        <w:spacing w:after="0" w:line="240" w:lineRule="auto"/>
        <w:rPr>
          <w:rFonts w:cstheme="minorHAnsi"/>
          <w:sz w:val="24"/>
          <w:szCs w:val="24"/>
        </w:rPr>
      </w:pPr>
    </w:p>
    <w:p w14:paraId="1CD368CB" w14:textId="77777777" w:rsidR="00257C7D" w:rsidRPr="007419D5" w:rsidRDefault="00257C7D" w:rsidP="00257C7D">
      <w:pPr>
        <w:ind w:firstLine="720"/>
        <w:jc w:val="both"/>
        <w:rPr>
          <w:lang w:val="ro-RO"/>
        </w:rPr>
      </w:pPr>
      <w:r w:rsidRPr="007419D5">
        <w:rPr>
          <w:rFonts w:ascii="Century Gothic" w:hAnsi="Century Gothic" w:cs="Century Gothic"/>
          <w:sz w:val="24"/>
          <w:szCs w:val="24"/>
          <w:lang w:val="ro-RO"/>
        </w:rPr>
        <w:t>Relatia cu vecinatatile si coordonate de trasare in teren:</w:t>
      </w:r>
    </w:p>
    <w:p w14:paraId="7567F648" w14:textId="77777777" w:rsidR="00257C7D" w:rsidRPr="007419D5" w:rsidRDefault="00257C7D" w:rsidP="00257C7D">
      <w:pPr>
        <w:pStyle w:val="Default"/>
        <w:tabs>
          <w:tab w:val="left" w:pos="720"/>
        </w:tabs>
        <w:jc w:val="both"/>
        <w:rPr>
          <w:rFonts w:ascii="Century Gothic" w:hAnsi="Century Gothic" w:cs="Calibri"/>
          <w:color w:val="auto"/>
        </w:rPr>
      </w:pPr>
    </w:p>
    <w:p w14:paraId="30600D63" w14:textId="77777777" w:rsidR="00257C7D" w:rsidRPr="007419D5" w:rsidRDefault="00257C7D" w:rsidP="00C81409">
      <w:pPr>
        <w:pStyle w:val="Default"/>
        <w:tabs>
          <w:tab w:val="left" w:pos="720"/>
        </w:tabs>
        <w:jc w:val="both"/>
        <w:rPr>
          <w:rFonts w:asciiTheme="minorHAnsi" w:hAnsiTheme="minorHAnsi" w:cstheme="minorHAnsi"/>
          <w:color w:val="auto"/>
        </w:rPr>
      </w:pPr>
      <w:r w:rsidRPr="007419D5">
        <w:rPr>
          <w:rFonts w:asciiTheme="minorHAnsi" w:hAnsiTheme="minorHAnsi" w:cstheme="minorHAnsi"/>
          <w:color w:val="auto"/>
        </w:rPr>
        <w:tab/>
        <w:t>Accesul pe proprietate se face pe latura Sudica, din calea de access adiacenta.</w:t>
      </w:r>
    </w:p>
    <w:p w14:paraId="6FEE51B9" w14:textId="77777777" w:rsidR="00257C7D" w:rsidRPr="007419D5" w:rsidRDefault="00257C7D" w:rsidP="00C81409">
      <w:pPr>
        <w:spacing w:after="0" w:line="240" w:lineRule="auto"/>
        <w:ind w:right="144" w:firstLine="708"/>
        <w:jc w:val="both"/>
        <w:rPr>
          <w:rFonts w:cstheme="minorHAnsi"/>
          <w:sz w:val="24"/>
          <w:szCs w:val="24"/>
        </w:rPr>
      </w:pPr>
      <w:r w:rsidRPr="007419D5">
        <w:rPr>
          <w:rFonts w:cstheme="minorHAnsi"/>
          <w:bCs/>
          <w:sz w:val="24"/>
          <w:szCs w:val="24"/>
        </w:rPr>
        <w:t>Distantele constructiei existente fata de limitetele de proprietate sunt:</w:t>
      </w:r>
    </w:p>
    <w:p w14:paraId="24C22058" w14:textId="77777777" w:rsidR="00257C7D" w:rsidRPr="007419D5" w:rsidRDefault="00257C7D" w:rsidP="00C81409">
      <w:pPr>
        <w:spacing w:after="0" w:line="240" w:lineRule="auto"/>
        <w:ind w:left="720"/>
        <w:jc w:val="both"/>
        <w:rPr>
          <w:rFonts w:cstheme="minorHAnsi"/>
          <w:sz w:val="24"/>
          <w:szCs w:val="24"/>
        </w:rPr>
      </w:pPr>
      <w:r w:rsidRPr="007419D5">
        <w:rPr>
          <w:rFonts w:cstheme="minorHAnsi"/>
          <w:bCs/>
          <w:sz w:val="24"/>
          <w:szCs w:val="24"/>
        </w:rPr>
        <w:t xml:space="preserve">- 1,5m fata de limita </w:t>
      </w:r>
      <w:proofErr w:type="gramStart"/>
      <w:r w:rsidRPr="007419D5">
        <w:rPr>
          <w:rFonts w:cstheme="minorHAnsi"/>
          <w:bCs/>
          <w:sz w:val="24"/>
          <w:szCs w:val="24"/>
        </w:rPr>
        <w:t>de  Nord</w:t>
      </w:r>
      <w:proofErr w:type="gramEnd"/>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t>– Consiliul Judetean Harghita;</w:t>
      </w:r>
    </w:p>
    <w:p w14:paraId="465F8671" w14:textId="157ECC4D" w:rsidR="00257C7D" w:rsidRPr="007419D5" w:rsidRDefault="00257C7D" w:rsidP="00C81409">
      <w:pPr>
        <w:spacing w:after="0" w:line="240" w:lineRule="auto"/>
        <w:ind w:left="720"/>
        <w:jc w:val="both"/>
        <w:rPr>
          <w:rFonts w:cstheme="minorHAnsi"/>
          <w:sz w:val="24"/>
          <w:szCs w:val="24"/>
        </w:rPr>
      </w:pPr>
      <w:r w:rsidRPr="007419D5">
        <w:rPr>
          <w:rFonts w:cstheme="minorHAnsi"/>
          <w:bCs/>
          <w:sz w:val="24"/>
          <w:szCs w:val="24"/>
        </w:rPr>
        <w:t xml:space="preserve">- 0,62m fata de limita de Vest </w:t>
      </w:r>
      <w:r w:rsidRPr="007419D5">
        <w:rPr>
          <w:rFonts w:cstheme="minorHAnsi"/>
          <w:bCs/>
          <w:sz w:val="24"/>
          <w:szCs w:val="24"/>
        </w:rPr>
        <w:tab/>
      </w:r>
      <w:r w:rsidRPr="007419D5">
        <w:rPr>
          <w:rFonts w:cstheme="minorHAnsi"/>
          <w:bCs/>
          <w:sz w:val="24"/>
          <w:szCs w:val="24"/>
        </w:rPr>
        <w:tab/>
        <w:t>– proprietati private;</w:t>
      </w:r>
    </w:p>
    <w:p w14:paraId="59B578E9" w14:textId="77777777" w:rsidR="00257C7D" w:rsidRPr="007419D5" w:rsidRDefault="00257C7D" w:rsidP="00C81409">
      <w:pPr>
        <w:spacing w:after="0" w:line="240" w:lineRule="auto"/>
        <w:ind w:left="720"/>
        <w:jc w:val="both"/>
        <w:rPr>
          <w:rFonts w:cstheme="minorHAnsi"/>
          <w:sz w:val="24"/>
          <w:szCs w:val="24"/>
        </w:rPr>
      </w:pPr>
      <w:r w:rsidRPr="007419D5">
        <w:rPr>
          <w:rFonts w:cstheme="minorHAnsi"/>
          <w:bCs/>
          <w:sz w:val="24"/>
          <w:szCs w:val="24"/>
        </w:rPr>
        <w:t xml:space="preserve">- 27,87m fata limita de Sud </w:t>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t>– drum;</w:t>
      </w:r>
    </w:p>
    <w:p w14:paraId="21EC7703" w14:textId="77777777" w:rsidR="00257C7D" w:rsidRPr="007419D5" w:rsidRDefault="00257C7D" w:rsidP="00C81409">
      <w:pPr>
        <w:spacing w:after="0" w:line="240" w:lineRule="auto"/>
        <w:ind w:firstLine="708"/>
        <w:jc w:val="both"/>
        <w:rPr>
          <w:rFonts w:cstheme="minorHAnsi"/>
          <w:bCs/>
          <w:sz w:val="24"/>
          <w:szCs w:val="24"/>
        </w:rPr>
      </w:pPr>
      <w:r w:rsidRPr="007419D5">
        <w:rPr>
          <w:rFonts w:cstheme="minorHAnsi"/>
          <w:bCs/>
          <w:sz w:val="24"/>
          <w:szCs w:val="24"/>
        </w:rPr>
        <w:t>- 1,50m fata de limita de Est</w:t>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t>– Consiliul Judetean Harghita.</w:t>
      </w:r>
    </w:p>
    <w:p w14:paraId="079E64F1" w14:textId="77777777" w:rsidR="00257C7D" w:rsidRPr="007419D5" w:rsidRDefault="00257C7D" w:rsidP="00C81409">
      <w:pPr>
        <w:pStyle w:val="Default"/>
        <w:tabs>
          <w:tab w:val="left" w:pos="720"/>
        </w:tabs>
        <w:jc w:val="both"/>
        <w:rPr>
          <w:rFonts w:asciiTheme="minorHAnsi" w:hAnsiTheme="minorHAnsi" w:cstheme="minorHAnsi"/>
          <w:color w:val="auto"/>
        </w:rPr>
      </w:pPr>
    </w:p>
    <w:p w14:paraId="62932387" w14:textId="77777777" w:rsidR="00257C7D" w:rsidRPr="007419D5" w:rsidRDefault="00257C7D" w:rsidP="00C81409">
      <w:pPr>
        <w:spacing w:after="0" w:line="240" w:lineRule="auto"/>
        <w:ind w:right="144" w:firstLine="708"/>
        <w:jc w:val="both"/>
        <w:rPr>
          <w:rFonts w:cstheme="minorHAnsi"/>
          <w:sz w:val="24"/>
          <w:szCs w:val="24"/>
        </w:rPr>
      </w:pPr>
      <w:r w:rsidRPr="007419D5">
        <w:rPr>
          <w:rFonts w:cstheme="minorHAnsi"/>
          <w:bCs/>
          <w:sz w:val="24"/>
          <w:szCs w:val="24"/>
        </w:rPr>
        <w:t>Distantele constructiei reabilitate fata de limitetele de proprietate sunt:</w:t>
      </w:r>
    </w:p>
    <w:p w14:paraId="41C6D1CD" w14:textId="77777777" w:rsidR="00257C7D" w:rsidRPr="007419D5" w:rsidRDefault="00257C7D" w:rsidP="00C81409">
      <w:pPr>
        <w:spacing w:after="0" w:line="240" w:lineRule="auto"/>
        <w:ind w:left="720"/>
        <w:jc w:val="both"/>
        <w:rPr>
          <w:rFonts w:cstheme="minorHAnsi"/>
          <w:sz w:val="24"/>
          <w:szCs w:val="24"/>
        </w:rPr>
      </w:pPr>
      <w:r w:rsidRPr="007419D5">
        <w:rPr>
          <w:rFonts w:cstheme="minorHAnsi"/>
          <w:bCs/>
          <w:sz w:val="24"/>
          <w:szCs w:val="24"/>
        </w:rPr>
        <w:t xml:space="preserve">- 1,5m fata de limita </w:t>
      </w:r>
      <w:proofErr w:type="gramStart"/>
      <w:r w:rsidRPr="007419D5">
        <w:rPr>
          <w:rFonts w:cstheme="minorHAnsi"/>
          <w:bCs/>
          <w:sz w:val="24"/>
          <w:szCs w:val="24"/>
        </w:rPr>
        <w:t>de  Nord</w:t>
      </w:r>
      <w:proofErr w:type="gramEnd"/>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t>– Consiliul Judetean Harghita;</w:t>
      </w:r>
    </w:p>
    <w:p w14:paraId="036B8490" w14:textId="1EF41964" w:rsidR="00257C7D" w:rsidRPr="007419D5" w:rsidRDefault="00257C7D" w:rsidP="00C81409">
      <w:pPr>
        <w:spacing w:after="0" w:line="240" w:lineRule="auto"/>
        <w:ind w:left="720"/>
        <w:jc w:val="both"/>
        <w:rPr>
          <w:rFonts w:cstheme="minorHAnsi"/>
          <w:sz w:val="24"/>
          <w:szCs w:val="24"/>
        </w:rPr>
      </w:pPr>
      <w:r w:rsidRPr="007419D5">
        <w:rPr>
          <w:rFonts w:cstheme="minorHAnsi"/>
          <w:bCs/>
          <w:sz w:val="24"/>
          <w:szCs w:val="24"/>
        </w:rPr>
        <w:t xml:space="preserve">- 0,62m fata de limita de Vest </w:t>
      </w:r>
      <w:r w:rsidRPr="007419D5">
        <w:rPr>
          <w:rFonts w:cstheme="minorHAnsi"/>
          <w:bCs/>
          <w:sz w:val="24"/>
          <w:szCs w:val="24"/>
        </w:rPr>
        <w:tab/>
      </w:r>
      <w:r w:rsidRPr="007419D5">
        <w:rPr>
          <w:rFonts w:cstheme="minorHAnsi"/>
          <w:bCs/>
          <w:sz w:val="24"/>
          <w:szCs w:val="24"/>
        </w:rPr>
        <w:tab/>
        <w:t>– proprietati private;</w:t>
      </w:r>
    </w:p>
    <w:p w14:paraId="4EC928AE" w14:textId="77777777" w:rsidR="00257C7D" w:rsidRPr="007419D5" w:rsidRDefault="00257C7D" w:rsidP="00C81409">
      <w:pPr>
        <w:spacing w:after="0" w:line="240" w:lineRule="auto"/>
        <w:ind w:left="720"/>
        <w:jc w:val="both"/>
        <w:rPr>
          <w:rFonts w:cstheme="minorHAnsi"/>
          <w:sz w:val="24"/>
          <w:szCs w:val="24"/>
        </w:rPr>
      </w:pPr>
      <w:r w:rsidRPr="007419D5">
        <w:rPr>
          <w:rFonts w:cstheme="minorHAnsi"/>
          <w:bCs/>
          <w:sz w:val="24"/>
          <w:szCs w:val="24"/>
        </w:rPr>
        <w:t xml:space="preserve">- 27,87m fata limita de Sud </w:t>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t>– drum;</w:t>
      </w:r>
    </w:p>
    <w:p w14:paraId="162A8709" w14:textId="77777777" w:rsidR="00257C7D" w:rsidRPr="007419D5" w:rsidRDefault="00257C7D" w:rsidP="00C81409">
      <w:pPr>
        <w:spacing w:after="0" w:line="240" w:lineRule="auto"/>
        <w:ind w:firstLine="708"/>
        <w:jc w:val="both"/>
        <w:rPr>
          <w:rFonts w:cstheme="minorHAnsi"/>
          <w:bCs/>
          <w:sz w:val="24"/>
          <w:szCs w:val="24"/>
        </w:rPr>
      </w:pPr>
      <w:r w:rsidRPr="007419D5">
        <w:rPr>
          <w:rFonts w:cstheme="minorHAnsi"/>
          <w:bCs/>
          <w:sz w:val="24"/>
          <w:szCs w:val="24"/>
        </w:rPr>
        <w:t>- 1,50m fata de limita de Est</w:t>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t>– Consiliul Judetean Harghita.</w:t>
      </w:r>
    </w:p>
    <w:p w14:paraId="61B2E775" w14:textId="27666206" w:rsidR="00257C7D" w:rsidRPr="007419D5" w:rsidRDefault="00257C7D" w:rsidP="00C81409">
      <w:pPr>
        <w:tabs>
          <w:tab w:val="left" w:pos="540"/>
        </w:tabs>
        <w:spacing w:after="0" w:line="240" w:lineRule="auto"/>
        <w:rPr>
          <w:rFonts w:cstheme="minorHAnsi"/>
          <w:sz w:val="24"/>
          <w:szCs w:val="24"/>
        </w:rPr>
      </w:pPr>
    </w:p>
    <w:p w14:paraId="1DCB56F3" w14:textId="77777777" w:rsidR="00257C7D" w:rsidRPr="007419D5" w:rsidRDefault="00257C7D" w:rsidP="002C4B95">
      <w:pPr>
        <w:tabs>
          <w:tab w:val="left" w:pos="540"/>
        </w:tabs>
        <w:spacing w:after="0" w:line="240" w:lineRule="auto"/>
        <w:rPr>
          <w:rFonts w:cstheme="minorHAnsi"/>
          <w:sz w:val="24"/>
          <w:szCs w:val="24"/>
        </w:rPr>
      </w:pPr>
    </w:p>
    <w:p w14:paraId="1C6C5AC1" w14:textId="77777777" w:rsidR="00741E5A" w:rsidRPr="007419D5" w:rsidRDefault="00741E5A" w:rsidP="00741E5A">
      <w:pPr>
        <w:spacing w:after="0" w:line="240" w:lineRule="auto"/>
        <w:ind w:left="708"/>
        <w:jc w:val="both"/>
        <w:rPr>
          <w:rFonts w:cstheme="minorHAnsi"/>
          <w:sz w:val="24"/>
          <w:szCs w:val="24"/>
          <w:u w:val="single"/>
        </w:rPr>
      </w:pPr>
      <w:r w:rsidRPr="007419D5">
        <w:rPr>
          <w:rFonts w:cstheme="minorHAnsi"/>
          <w:b/>
          <w:bCs/>
          <w:sz w:val="24"/>
          <w:szCs w:val="24"/>
          <w:u w:val="single"/>
        </w:rPr>
        <w:t>Situatie existenta:</w:t>
      </w:r>
    </w:p>
    <w:p w14:paraId="03E26287" w14:textId="77777777" w:rsidR="00741E5A" w:rsidRPr="007419D5" w:rsidRDefault="00741E5A" w:rsidP="00741E5A">
      <w:pPr>
        <w:spacing w:after="0" w:line="240" w:lineRule="auto"/>
        <w:ind w:left="708"/>
        <w:jc w:val="both"/>
        <w:rPr>
          <w:rFonts w:cstheme="minorHAnsi"/>
          <w:b/>
          <w:sz w:val="24"/>
          <w:szCs w:val="24"/>
        </w:rPr>
      </w:pPr>
      <w:r w:rsidRPr="007419D5">
        <w:rPr>
          <w:rFonts w:cstheme="minorHAnsi"/>
          <w:b/>
          <w:bCs/>
          <w:sz w:val="24"/>
          <w:szCs w:val="24"/>
        </w:rPr>
        <w:t>Corp C1 - CANTINA</w:t>
      </w:r>
    </w:p>
    <w:p w14:paraId="1EEA824D" w14:textId="77777777" w:rsidR="00741E5A" w:rsidRPr="007419D5" w:rsidRDefault="00741E5A" w:rsidP="00741E5A">
      <w:pPr>
        <w:pStyle w:val="BodyTextIndent"/>
        <w:spacing w:after="0" w:line="240" w:lineRule="auto"/>
        <w:ind w:left="720"/>
        <w:rPr>
          <w:rFonts w:cstheme="minorHAnsi"/>
          <w:sz w:val="24"/>
          <w:szCs w:val="24"/>
        </w:rPr>
      </w:pPr>
      <w:r w:rsidRPr="007419D5">
        <w:rPr>
          <w:rFonts w:cstheme="minorHAnsi"/>
          <w:sz w:val="24"/>
          <w:szCs w:val="24"/>
          <w:lang w:val="fr-FR"/>
        </w:rPr>
        <w:t xml:space="preserve">- </w:t>
      </w:r>
      <w:r w:rsidRPr="007419D5">
        <w:rPr>
          <w:rFonts w:cstheme="minorHAnsi"/>
          <w:bCs/>
          <w:sz w:val="24"/>
          <w:szCs w:val="24"/>
          <w:lang w:val="ro-RO"/>
        </w:rPr>
        <w:t xml:space="preserve">Categoria </w:t>
      </w:r>
      <w:proofErr w:type="gramStart"/>
      <w:r w:rsidRPr="007419D5">
        <w:rPr>
          <w:rFonts w:cstheme="minorHAnsi"/>
          <w:b/>
          <w:bCs/>
          <w:sz w:val="24"/>
          <w:szCs w:val="24"/>
          <w:lang w:val="ro-RO"/>
        </w:rPr>
        <w:t>,,C’’</w:t>
      </w:r>
      <w:proofErr w:type="gramEnd"/>
      <w:r w:rsidRPr="007419D5">
        <w:rPr>
          <w:rFonts w:cstheme="minorHAnsi"/>
          <w:bCs/>
          <w:sz w:val="24"/>
          <w:szCs w:val="24"/>
          <w:lang w:val="ro-RO"/>
        </w:rPr>
        <w:t xml:space="preserve"> de importanta (conform HGR nr. 766/1997) ;</w:t>
      </w:r>
    </w:p>
    <w:p w14:paraId="259592B9" w14:textId="77777777" w:rsidR="00741E5A" w:rsidRPr="007419D5" w:rsidRDefault="00741E5A" w:rsidP="00741E5A">
      <w:pPr>
        <w:pStyle w:val="BodyTextIndent"/>
        <w:spacing w:after="0" w:line="240" w:lineRule="auto"/>
        <w:ind w:left="720"/>
        <w:rPr>
          <w:rFonts w:cstheme="minorHAnsi"/>
          <w:sz w:val="24"/>
          <w:szCs w:val="24"/>
        </w:rPr>
      </w:pPr>
      <w:r w:rsidRPr="007419D5">
        <w:rPr>
          <w:rFonts w:cstheme="minorHAnsi"/>
          <w:bCs/>
          <w:sz w:val="24"/>
          <w:szCs w:val="24"/>
          <w:lang w:val="ro-RO"/>
        </w:rPr>
        <w:t xml:space="preserve">- Clasa </w:t>
      </w:r>
      <w:r w:rsidRPr="007419D5">
        <w:rPr>
          <w:rFonts w:cstheme="minorHAnsi"/>
          <w:b/>
          <w:bCs/>
          <w:sz w:val="24"/>
          <w:szCs w:val="24"/>
          <w:lang w:val="ro-RO"/>
        </w:rPr>
        <w:t>,,III’’</w:t>
      </w:r>
      <w:r w:rsidRPr="007419D5">
        <w:rPr>
          <w:rFonts w:cstheme="minorHAnsi"/>
          <w:bCs/>
          <w:sz w:val="24"/>
          <w:szCs w:val="24"/>
          <w:lang w:val="ro-RO"/>
        </w:rPr>
        <w:t xml:space="preserve"> de importanta (conform Codului de proiectare seismica P100/1-2013)</w:t>
      </w:r>
    </w:p>
    <w:p w14:paraId="762A995F" w14:textId="77777777" w:rsidR="00741E5A" w:rsidRPr="007419D5" w:rsidRDefault="00741E5A" w:rsidP="00741E5A">
      <w:pPr>
        <w:pStyle w:val="BodyTextIndent"/>
        <w:spacing w:after="0" w:line="240" w:lineRule="auto"/>
        <w:ind w:left="720"/>
        <w:rPr>
          <w:rFonts w:cstheme="minorHAnsi"/>
          <w:bCs/>
          <w:sz w:val="24"/>
          <w:szCs w:val="24"/>
          <w:lang w:val="ro-RO"/>
        </w:rPr>
      </w:pPr>
      <w:r w:rsidRPr="007419D5">
        <w:rPr>
          <w:rFonts w:cstheme="minorHAnsi"/>
          <w:bCs/>
          <w:sz w:val="24"/>
          <w:szCs w:val="24"/>
          <w:lang w:val="ro-RO"/>
        </w:rPr>
        <w:t xml:space="preserve">- Gradul </w:t>
      </w:r>
      <w:r w:rsidRPr="007419D5">
        <w:rPr>
          <w:rFonts w:cstheme="minorHAnsi"/>
          <w:b/>
          <w:bCs/>
          <w:sz w:val="24"/>
          <w:szCs w:val="24"/>
          <w:lang w:val="ro-RO"/>
        </w:rPr>
        <w:t>IV</w:t>
      </w:r>
      <w:r w:rsidRPr="007419D5">
        <w:rPr>
          <w:rFonts w:cstheme="minorHAnsi"/>
          <w:bCs/>
          <w:sz w:val="24"/>
          <w:szCs w:val="24"/>
          <w:lang w:val="ro-RO"/>
        </w:rPr>
        <w:t xml:space="preserve"> de rezistenta la foc (cf. P118/99)</w:t>
      </w:r>
    </w:p>
    <w:p w14:paraId="5B4ACD5E" w14:textId="77777777" w:rsidR="00741E5A" w:rsidRPr="007419D5" w:rsidRDefault="00741E5A" w:rsidP="00741E5A">
      <w:pPr>
        <w:pStyle w:val="BodyTextIndent"/>
        <w:spacing w:after="0" w:line="240" w:lineRule="auto"/>
        <w:ind w:left="720"/>
        <w:rPr>
          <w:rFonts w:cstheme="minorHAnsi"/>
          <w:bCs/>
          <w:sz w:val="24"/>
          <w:szCs w:val="24"/>
          <w:lang w:val="ro-RO"/>
        </w:rPr>
      </w:pPr>
    </w:p>
    <w:p w14:paraId="5FB572BA" w14:textId="77777777" w:rsidR="00741E5A" w:rsidRPr="007419D5" w:rsidRDefault="00741E5A" w:rsidP="00741E5A">
      <w:pPr>
        <w:spacing w:after="0" w:line="240" w:lineRule="auto"/>
        <w:ind w:left="708"/>
        <w:jc w:val="both"/>
        <w:rPr>
          <w:rFonts w:cstheme="minorHAnsi"/>
          <w:sz w:val="24"/>
          <w:szCs w:val="24"/>
        </w:rPr>
      </w:pPr>
      <w:r w:rsidRPr="007419D5">
        <w:rPr>
          <w:rFonts w:cstheme="minorHAnsi"/>
          <w:b/>
          <w:bCs/>
          <w:sz w:val="24"/>
          <w:szCs w:val="24"/>
        </w:rPr>
        <w:t>Corp C2 – NU FACE OBIECTUL PREZENTEI DOCUMENTATII</w:t>
      </w:r>
    </w:p>
    <w:p w14:paraId="4EFF32C5" w14:textId="77777777" w:rsidR="00741E5A" w:rsidRPr="007419D5" w:rsidRDefault="00741E5A" w:rsidP="00741E5A">
      <w:pPr>
        <w:widowControl w:val="0"/>
        <w:spacing w:after="0" w:line="240" w:lineRule="auto"/>
        <w:jc w:val="both"/>
        <w:rPr>
          <w:rFonts w:cstheme="minorHAnsi"/>
          <w:sz w:val="24"/>
          <w:szCs w:val="24"/>
        </w:rPr>
      </w:pPr>
    </w:p>
    <w:p w14:paraId="2F4B8A4E" w14:textId="77777777" w:rsidR="00741E5A" w:rsidRPr="007419D5" w:rsidRDefault="00741E5A" w:rsidP="00741E5A">
      <w:pPr>
        <w:spacing w:after="0" w:line="240" w:lineRule="auto"/>
        <w:ind w:left="708"/>
        <w:jc w:val="both"/>
        <w:rPr>
          <w:rFonts w:cstheme="minorHAnsi"/>
          <w:sz w:val="24"/>
          <w:szCs w:val="24"/>
          <w:u w:val="single"/>
        </w:rPr>
      </w:pPr>
      <w:r w:rsidRPr="007419D5">
        <w:rPr>
          <w:rFonts w:cstheme="minorHAnsi"/>
          <w:b/>
          <w:bCs/>
          <w:sz w:val="24"/>
          <w:szCs w:val="24"/>
          <w:u w:val="single"/>
        </w:rPr>
        <w:t>Situatie propusa:</w:t>
      </w:r>
    </w:p>
    <w:p w14:paraId="0005AAE8" w14:textId="77777777" w:rsidR="00741E5A" w:rsidRPr="007419D5" w:rsidRDefault="00741E5A" w:rsidP="00741E5A">
      <w:pPr>
        <w:spacing w:after="0" w:line="240" w:lineRule="auto"/>
        <w:ind w:left="708"/>
        <w:jc w:val="both"/>
        <w:rPr>
          <w:rFonts w:cstheme="minorHAnsi"/>
          <w:b/>
          <w:sz w:val="24"/>
          <w:szCs w:val="24"/>
        </w:rPr>
      </w:pPr>
      <w:r w:rsidRPr="007419D5">
        <w:rPr>
          <w:rFonts w:cstheme="minorHAnsi"/>
          <w:b/>
          <w:bCs/>
          <w:sz w:val="24"/>
          <w:szCs w:val="24"/>
        </w:rPr>
        <w:t>Corp C1 – CASA DE TIP FAMILIAL</w:t>
      </w:r>
    </w:p>
    <w:p w14:paraId="747A2E37" w14:textId="77777777" w:rsidR="00741E5A" w:rsidRPr="007419D5" w:rsidRDefault="00741E5A" w:rsidP="00741E5A">
      <w:pPr>
        <w:pStyle w:val="BodyTextIndent"/>
        <w:spacing w:after="0" w:line="240" w:lineRule="auto"/>
        <w:ind w:left="720"/>
        <w:rPr>
          <w:rFonts w:cstheme="minorHAnsi"/>
          <w:sz w:val="24"/>
          <w:szCs w:val="24"/>
        </w:rPr>
      </w:pPr>
      <w:r w:rsidRPr="007419D5">
        <w:rPr>
          <w:rFonts w:cstheme="minorHAnsi"/>
          <w:sz w:val="24"/>
          <w:szCs w:val="24"/>
          <w:lang w:val="fr-FR"/>
        </w:rPr>
        <w:t xml:space="preserve">- </w:t>
      </w:r>
      <w:r w:rsidRPr="007419D5">
        <w:rPr>
          <w:rFonts w:cstheme="minorHAnsi"/>
          <w:bCs/>
          <w:sz w:val="24"/>
          <w:szCs w:val="24"/>
          <w:lang w:val="ro-RO"/>
        </w:rPr>
        <w:t xml:space="preserve">Categoria </w:t>
      </w:r>
      <w:proofErr w:type="gramStart"/>
      <w:r w:rsidRPr="007419D5">
        <w:rPr>
          <w:rFonts w:cstheme="minorHAnsi"/>
          <w:b/>
          <w:bCs/>
          <w:sz w:val="24"/>
          <w:szCs w:val="24"/>
          <w:lang w:val="ro-RO"/>
        </w:rPr>
        <w:t>,,C’’</w:t>
      </w:r>
      <w:proofErr w:type="gramEnd"/>
      <w:r w:rsidRPr="007419D5">
        <w:rPr>
          <w:rFonts w:cstheme="minorHAnsi"/>
          <w:bCs/>
          <w:sz w:val="24"/>
          <w:szCs w:val="24"/>
          <w:lang w:val="ro-RO"/>
        </w:rPr>
        <w:t xml:space="preserve"> de importanta (conform HGR nr. 766/1997) ;</w:t>
      </w:r>
    </w:p>
    <w:p w14:paraId="0E4BED12" w14:textId="77777777" w:rsidR="00741E5A" w:rsidRPr="007419D5" w:rsidRDefault="00741E5A" w:rsidP="00741E5A">
      <w:pPr>
        <w:pStyle w:val="BodyTextIndent"/>
        <w:spacing w:after="0" w:line="240" w:lineRule="auto"/>
        <w:ind w:left="720"/>
        <w:rPr>
          <w:rFonts w:cstheme="minorHAnsi"/>
          <w:sz w:val="24"/>
          <w:szCs w:val="24"/>
        </w:rPr>
      </w:pPr>
      <w:r w:rsidRPr="007419D5">
        <w:rPr>
          <w:rFonts w:cstheme="minorHAnsi"/>
          <w:bCs/>
          <w:sz w:val="24"/>
          <w:szCs w:val="24"/>
          <w:lang w:val="ro-RO"/>
        </w:rPr>
        <w:t xml:space="preserve">- Clasa </w:t>
      </w:r>
      <w:r w:rsidRPr="007419D5">
        <w:rPr>
          <w:rFonts w:cstheme="minorHAnsi"/>
          <w:b/>
          <w:bCs/>
          <w:sz w:val="24"/>
          <w:szCs w:val="24"/>
          <w:lang w:val="ro-RO"/>
        </w:rPr>
        <w:t>,,III’’</w:t>
      </w:r>
      <w:r w:rsidRPr="007419D5">
        <w:rPr>
          <w:rFonts w:cstheme="minorHAnsi"/>
          <w:bCs/>
          <w:sz w:val="24"/>
          <w:szCs w:val="24"/>
          <w:lang w:val="ro-RO"/>
        </w:rPr>
        <w:t xml:space="preserve"> de importanta (conform Codului de proiectare seismica P100/1-2013)</w:t>
      </w:r>
    </w:p>
    <w:p w14:paraId="11D27AF9" w14:textId="77777777" w:rsidR="00741E5A" w:rsidRPr="007419D5" w:rsidRDefault="00741E5A" w:rsidP="00741E5A">
      <w:pPr>
        <w:pStyle w:val="BodyTextIndent"/>
        <w:spacing w:after="0" w:line="240" w:lineRule="auto"/>
        <w:ind w:left="720"/>
        <w:rPr>
          <w:rFonts w:cstheme="minorHAnsi"/>
          <w:bCs/>
          <w:sz w:val="24"/>
          <w:szCs w:val="24"/>
          <w:lang w:val="ro-RO"/>
        </w:rPr>
      </w:pPr>
      <w:r w:rsidRPr="007419D5">
        <w:rPr>
          <w:rFonts w:cstheme="minorHAnsi"/>
          <w:bCs/>
          <w:sz w:val="24"/>
          <w:szCs w:val="24"/>
          <w:lang w:val="ro-RO"/>
        </w:rPr>
        <w:t xml:space="preserve">- Gradul </w:t>
      </w:r>
      <w:r w:rsidRPr="007419D5">
        <w:rPr>
          <w:rFonts w:cstheme="minorHAnsi"/>
          <w:b/>
          <w:bCs/>
          <w:sz w:val="24"/>
          <w:szCs w:val="24"/>
          <w:lang w:val="ro-RO"/>
        </w:rPr>
        <w:t>IV</w:t>
      </w:r>
      <w:r w:rsidRPr="007419D5">
        <w:rPr>
          <w:rFonts w:cstheme="minorHAnsi"/>
          <w:bCs/>
          <w:sz w:val="24"/>
          <w:szCs w:val="24"/>
          <w:lang w:val="ro-RO"/>
        </w:rPr>
        <w:t xml:space="preserve"> de rezistenta la foc (cf. P118/99)</w:t>
      </w:r>
    </w:p>
    <w:p w14:paraId="127F36B3" w14:textId="35621D29" w:rsidR="00FE70B5" w:rsidRPr="007419D5" w:rsidRDefault="00FE70B5" w:rsidP="002C4B95">
      <w:pPr>
        <w:tabs>
          <w:tab w:val="left" w:pos="540"/>
        </w:tabs>
        <w:spacing w:after="0" w:line="240" w:lineRule="auto"/>
        <w:rPr>
          <w:rFonts w:cstheme="minorHAnsi"/>
          <w:sz w:val="24"/>
          <w:szCs w:val="24"/>
        </w:rPr>
      </w:pPr>
    </w:p>
    <w:p w14:paraId="5E3F93C0" w14:textId="77777777" w:rsidR="006E3F85" w:rsidRPr="007419D5" w:rsidRDefault="006E3F85" w:rsidP="006E3F85">
      <w:pPr>
        <w:spacing w:after="0" w:line="240" w:lineRule="auto"/>
        <w:jc w:val="both"/>
        <w:rPr>
          <w:rFonts w:cstheme="minorHAnsi"/>
          <w:lang w:val="ro-RO"/>
        </w:rPr>
      </w:pPr>
      <w:r w:rsidRPr="007419D5">
        <w:rPr>
          <w:rFonts w:eastAsia="Calibri" w:cstheme="minorHAnsi"/>
          <w:sz w:val="24"/>
          <w:szCs w:val="24"/>
          <w:lang w:val="ro-RO"/>
        </w:rPr>
        <w:t>suprafaţa construită;</w:t>
      </w:r>
    </w:p>
    <w:p w14:paraId="48142084" w14:textId="77777777" w:rsidR="006E3F85" w:rsidRPr="007419D5" w:rsidRDefault="006E3F85" w:rsidP="006E3F85">
      <w:pPr>
        <w:spacing w:after="0" w:line="240" w:lineRule="auto"/>
        <w:ind w:right="144" w:firstLine="708"/>
        <w:jc w:val="both"/>
        <w:rPr>
          <w:rFonts w:cstheme="minorHAnsi"/>
          <w:sz w:val="24"/>
          <w:szCs w:val="24"/>
        </w:rPr>
      </w:pPr>
      <w:r w:rsidRPr="007419D5">
        <w:rPr>
          <w:rFonts w:cstheme="minorHAnsi"/>
          <w:bCs/>
          <w:sz w:val="24"/>
          <w:szCs w:val="24"/>
        </w:rPr>
        <w:t xml:space="preserve">Suprafata construita existenta </w:t>
      </w:r>
      <w:r w:rsidRPr="007419D5">
        <w:rPr>
          <w:rFonts w:cstheme="minorHAnsi"/>
          <w:bCs/>
          <w:sz w:val="24"/>
          <w:szCs w:val="24"/>
        </w:rPr>
        <w:tab/>
        <w:t xml:space="preserve">- ScC1 </w:t>
      </w:r>
      <w:r w:rsidRPr="007419D5">
        <w:rPr>
          <w:rFonts w:cstheme="minorHAnsi"/>
          <w:bCs/>
          <w:sz w:val="24"/>
          <w:szCs w:val="24"/>
        </w:rPr>
        <w:tab/>
      </w:r>
      <w:r w:rsidRPr="007419D5">
        <w:rPr>
          <w:rFonts w:cstheme="minorHAnsi"/>
          <w:bCs/>
          <w:sz w:val="24"/>
          <w:szCs w:val="24"/>
        </w:rPr>
        <w:tab/>
        <w:t>= 354,00 mp</w:t>
      </w:r>
    </w:p>
    <w:p w14:paraId="473033C8" w14:textId="77777777" w:rsidR="006E3F85" w:rsidRPr="007419D5" w:rsidRDefault="006E3F85" w:rsidP="006E3F85">
      <w:pPr>
        <w:spacing w:after="0" w:line="240" w:lineRule="auto"/>
        <w:ind w:right="144" w:firstLine="708"/>
        <w:jc w:val="both"/>
        <w:rPr>
          <w:rFonts w:cstheme="minorHAnsi"/>
          <w:bCs/>
          <w:sz w:val="24"/>
          <w:szCs w:val="24"/>
        </w:rPr>
      </w:pP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t>- ScC2</w:t>
      </w:r>
      <w:r w:rsidRPr="007419D5">
        <w:rPr>
          <w:rFonts w:cstheme="minorHAnsi"/>
          <w:bCs/>
          <w:sz w:val="24"/>
          <w:szCs w:val="24"/>
        </w:rPr>
        <w:tab/>
      </w:r>
      <w:r w:rsidRPr="007419D5">
        <w:rPr>
          <w:rFonts w:cstheme="minorHAnsi"/>
          <w:bCs/>
          <w:sz w:val="24"/>
          <w:szCs w:val="24"/>
        </w:rPr>
        <w:tab/>
        <w:t>= 96,00mp</w:t>
      </w:r>
    </w:p>
    <w:p w14:paraId="1F3F529B" w14:textId="1FBF073F" w:rsidR="006E3F85" w:rsidRPr="007419D5" w:rsidRDefault="006E3F85" w:rsidP="006E3F85">
      <w:pPr>
        <w:spacing w:after="0" w:line="240" w:lineRule="auto"/>
        <w:ind w:right="144" w:firstLine="708"/>
        <w:jc w:val="both"/>
        <w:rPr>
          <w:rFonts w:cstheme="minorHAnsi"/>
          <w:b/>
          <w:bCs/>
          <w:sz w:val="24"/>
          <w:szCs w:val="24"/>
        </w:rPr>
      </w:pP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
          <w:bCs/>
          <w:sz w:val="24"/>
          <w:szCs w:val="24"/>
        </w:rPr>
        <w:t xml:space="preserve">- ScTotala </w:t>
      </w:r>
      <w:r w:rsidRPr="007419D5">
        <w:rPr>
          <w:rFonts w:cstheme="minorHAnsi"/>
          <w:b/>
          <w:bCs/>
          <w:sz w:val="24"/>
          <w:szCs w:val="24"/>
        </w:rPr>
        <w:tab/>
        <w:t>= 450,00 mp</w:t>
      </w:r>
    </w:p>
    <w:p w14:paraId="5B50BAB5" w14:textId="77777777" w:rsidR="006E3F85" w:rsidRPr="007419D5" w:rsidRDefault="006E3F85" w:rsidP="006E3F85">
      <w:pPr>
        <w:spacing w:after="0" w:line="240" w:lineRule="auto"/>
        <w:ind w:right="144" w:firstLine="708"/>
        <w:jc w:val="both"/>
        <w:rPr>
          <w:rFonts w:cstheme="minorHAnsi"/>
          <w:sz w:val="24"/>
          <w:szCs w:val="24"/>
        </w:rPr>
      </w:pPr>
      <w:r w:rsidRPr="007419D5">
        <w:rPr>
          <w:rFonts w:cstheme="minorHAnsi"/>
          <w:bCs/>
          <w:sz w:val="24"/>
          <w:szCs w:val="24"/>
        </w:rPr>
        <w:t xml:space="preserve">Suprafata construita rezultata </w:t>
      </w:r>
      <w:r w:rsidRPr="007419D5">
        <w:rPr>
          <w:rFonts w:cstheme="minorHAnsi"/>
          <w:bCs/>
          <w:sz w:val="24"/>
          <w:szCs w:val="24"/>
        </w:rPr>
        <w:tab/>
        <w:t xml:space="preserve">- ScC1 </w:t>
      </w:r>
      <w:r w:rsidRPr="007419D5">
        <w:rPr>
          <w:rFonts w:cstheme="minorHAnsi"/>
          <w:bCs/>
          <w:sz w:val="24"/>
          <w:szCs w:val="24"/>
        </w:rPr>
        <w:tab/>
      </w:r>
      <w:r w:rsidRPr="007419D5">
        <w:rPr>
          <w:rFonts w:cstheme="minorHAnsi"/>
          <w:bCs/>
          <w:sz w:val="24"/>
          <w:szCs w:val="24"/>
        </w:rPr>
        <w:tab/>
        <w:t>= 354,00 mp</w:t>
      </w:r>
    </w:p>
    <w:p w14:paraId="431786A6" w14:textId="77777777" w:rsidR="006E3F85" w:rsidRPr="007419D5" w:rsidRDefault="006E3F85" w:rsidP="006E3F85">
      <w:pPr>
        <w:spacing w:after="0" w:line="240" w:lineRule="auto"/>
        <w:ind w:right="144" w:firstLine="708"/>
        <w:jc w:val="both"/>
        <w:rPr>
          <w:rFonts w:cstheme="minorHAnsi"/>
          <w:bCs/>
          <w:sz w:val="24"/>
          <w:szCs w:val="24"/>
        </w:rPr>
      </w:pP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t>- ScC2</w:t>
      </w:r>
      <w:r w:rsidRPr="007419D5">
        <w:rPr>
          <w:rFonts w:cstheme="minorHAnsi"/>
          <w:bCs/>
          <w:sz w:val="24"/>
          <w:szCs w:val="24"/>
        </w:rPr>
        <w:tab/>
      </w:r>
      <w:r w:rsidRPr="007419D5">
        <w:rPr>
          <w:rFonts w:cstheme="minorHAnsi"/>
          <w:bCs/>
          <w:sz w:val="24"/>
          <w:szCs w:val="24"/>
        </w:rPr>
        <w:tab/>
        <w:t>= 96,00mp</w:t>
      </w:r>
    </w:p>
    <w:p w14:paraId="7895606C" w14:textId="219301F6" w:rsidR="006E3F85" w:rsidRPr="007419D5" w:rsidRDefault="006E3F85" w:rsidP="006E3F85">
      <w:pPr>
        <w:spacing w:after="0" w:line="240" w:lineRule="auto"/>
        <w:ind w:right="144" w:firstLine="708"/>
        <w:jc w:val="both"/>
        <w:rPr>
          <w:rFonts w:cstheme="minorHAnsi"/>
          <w:b/>
          <w:bCs/>
          <w:sz w:val="24"/>
          <w:szCs w:val="24"/>
        </w:rPr>
      </w:pP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
          <w:bCs/>
          <w:sz w:val="24"/>
          <w:szCs w:val="24"/>
        </w:rPr>
        <w:t xml:space="preserve">- ScTotala </w:t>
      </w:r>
      <w:r w:rsidRPr="007419D5">
        <w:rPr>
          <w:rFonts w:cstheme="minorHAnsi"/>
          <w:b/>
          <w:bCs/>
          <w:sz w:val="24"/>
          <w:szCs w:val="24"/>
        </w:rPr>
        <w:tab/>
        <w:t>= 450,00 mp</w:t>
      </w:r>
    </w:p>
    <w:p w14:paraId="15A11270" w14:textId="1AAE34F0" w:rsidR="006E3F85" w:rsidRPr="007419D5" w:rsidRDefault="006E3F85" w:rsidP="006E3F85">
      <w:pPr>
        <w:spacing w:after="0" w:line="240" w:lineRule="auto"/>
        <w:ind w:right="144" w:firstLine="708"/>
        <w:jc w:val="both"/>
        <w:rPr>
          <w:rFonts w:cstheme="minorHAnsi"/>
          <w:lang w:val="ro-RO"/>
        </w:rPr>
      </w:pPr>
      <w:r w:rsidRPr="007419D5">
        <w:rPr>
          <w:rFonts w:eastAsia="Calibri" w:cstheme="minorHAnsi"/>
          <w:sz w:val="24"/>
          <w:szCs w:val="24"/>
          <w:lang w:val="ro-RO"/>
        </w:rPr>
        <w:lastRenderedPageBreak/>
        <w:br/>
        <w:t>suprafaţa construită desfăşurată;</w:t>
      </w:r>
    </w:p>
    <w:p w14:paraId="5F4D0842" w14:textId="77777777" w:rsidR="006E3F85" w:rsidRPr="007419D5" w:rsidRDefault="006E3F85" w:rsidP="006E3F85">
      <w:pPr>
        <w:spacing w:after="0" w:line="240" w:lineRule="auto"/>
        <w:ind w:right="144" w:firstLine="708"/>
        <w:jc w:val="both"/>
        <w:rPr>
          <w:rFonts w:cstheme="minorHAnsi"/>
          <w:sz w:val="24"/>
          <w:szCs w:val="24"/>
        </w:rPr>
      </w:pPr>
      <w:bookmarkStart w:id="10" w:name="_Hlk56465476"/>
      <w:r w:rsidRPr="007419D5">
        <w:rPr>
          <w:rFonts w:cstheme="minorHAnsi"/>
          <w:bCs/>
          <w:sz w:val="24"/>
          <w:szCs w:val="24"/>
        </w:rPr>
        <w:t xml:space="preserve">Suprafata construita existenta </w:t>
      </w:r>
      <w:r w:rsidRPr="007419D5">
        <w:rPr>
          <w:rFonts w:cstheme="minorHAnsi"/>
          <w:bCs/>
          <w:sz w:val="24"/>
          <w:szCs w:val="24"/>
        </w:rPr>
        <w:tab/>
        <w:t xml:space="preserve">- ScC1 </w:t>
      </w:r>
      <w:r w:rsidRPr="007419D5">
        <w:rPr>
          <w:rFonts w:cstheme="minorHAnsi"/>
          <w:bCs/>
          <w:sz w:val="24"/>
          <w:szCs w:val="24"/>
        </w:rPr>
        <w:tab/>
      </w:r>
      <w:r w:rsidRPr="007419D5">
        <w:rPr>
          <w:rFonts w:cstheme="minorHAnsi"/>
          <w:bCs/>
          <w:sz w:val="24"/>
          <w:szCs w:val="24"/>
        </w:rPr>
        <w:tab/>
        <w:t>= 354,00 mp</w:t>
      </w:r>
    </w:p>
    <w:p w14:paraId="2942C74F" w14:textId="77777777" w:rsidR="006E3F85" w:rsidRPr="007419D5" w:rsidRDefault="006E3F85" w:rsidP="006E3F85">
      <w:pPr>
        <w:spacing w:after="0" w:line="240" w:lineRule="auto"/>
        <w:ind w:right="144" w:firstLine="708"/>
        <w:jc w:val="both"/>
        <w:rPr>
          <w:rFonts w:cstheme="minorHAnsi"/>
          <w:bCs/>
          <w:sz w:val="24"/>
          <w:szCs w:val="24"/>
        </w:rPr>
      </w:pP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t>- ScC2</w:t>
      </w:r>
      <w:r w:rsidRPr="007419D5">
        <w:rPr>
          <w:rFonts w:cstheme="minorHAnsi"/>
          <w:bCs/>
          <w:sz w:val="24"/>
          <w:szCs w:val="24"/>
        </w:rPr>
        <w:tab/>
      </w:r>
      <w:r w:rsidRPr="007419D5">
        <w:rPr>
          <w:rFonts w:cstheme="minorHAnsi"/>
          <w:bCs/>
          <w:sz w:val="24"/>
          <w:szCs w:val="24"/>
        </w:rPr>
        <w:tab/>
        <w:t>= 96,00mp</w:t>
      </w:r>
    </w:p>
    <w:p w14:paraId="01E4FACB" w14:textId="14C9ECED" w:rsidR="006E3F85" w:rsidRPr="007419D5" w:rsidRDefault="006E3F85" w:rsidP="006E3F85">
      <w:pPr>
        <w:spacing w:after="0" w:line="240" w:lineRule="auto"/>
        <w:ind w:right="144" w:firstLine="708"/>
        <w:jc w:val="both"/>
        <w:rPr>
          <w:rFonts w:cstheme="minorHAnsi"/>
          <w:b/>
          <w:bCs/>
          <w:sz w:val="24"/>
          <w:szCs w:val="24"/>
        </w:rPr>
      </w:pP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
          <w:bCs/>
          <w:sz w:val="24"/>
          <w:szCs w:val="24"/>
        </w:rPr>
        <w:t xml:space="preserve">- ScTotala </w:t>
      </w:r>
      <w:r w:rsidRPr="007419D5">
        <w:rPr>
          <w:rFonts w:cstheme="minorHAnsi"/>
          <w:b/>
          <w:bCs/>
          <w:sz w:val="24"/>
          <w:szCs w:val="24"/>
        </w:rPr>
        <w:tab/>
        <w:t>= 450,00 mp</w:t>
      </w:r>
      <w:bookmarkEnd w:id="10"/>
    </w:p>
    <w:p w14:paraId="4875F019" w14:textId="77777777" w:rsidR="006E3F85" w:rsidRPr="007419D5" w:rsidRDefault="006E3F85" w:rsidP="006E3F85">
      <w:pPr>
        <w:spacing w:after="0" w:line="240" w:lineRule="auto"/>
        <w:ind w:right="144" w:firstLine="708"/>
        <w:jc w:val="both"/>
        <w:rPr>
          <w:rFonts w:cstheme="minorHAnsi"/>
          <w:bCs/>
          <w:sz w:val="24"/>
          <w:szCs w:val="24"/>
        </w:rPr>
      </w:pPr>
      <w:r w:rsidRPr="007419D5">
        <w:rPr>
          <w:rFonts w:cstheme="minorHAnsi"/>
          <w:b/>
          <w:bCs/>
          <w:sz w:val="24"/>
          <w:szCs w:val="24"/>
        </w:rPr>
        <w:t>Suprafata desfasurata existenta</w:t>
      </w:r>
      <w:r w:rsidRPr="007419D5">
        <w:rPr>
          <w:rFonts w:cstheme="minorHAnsi"/>
          <w:bCs/>
          <w:sz w:val="24"/>
          <w:szCs w:val="24"/>
        </w:rPr>
        <w:t xml:space="preserve"> </w:t>
      </w:r>
      <w:r w:rsidRPr="007419D5">
        <w:rPr>
          <w:rFonts w:cstheme="minorHAnsi"/>
          <w:b/>
          <w:bCs/>
          <w:sz w:val="24"/>
          <w:szCs w:val="24"/>
        </w:rPr>
        <w:t xml:space="preserve">- Sdc </w:t>
      </w:r>
      <w:r w:rsidRPr="007419D5">
        <w:rPr>
          <w:rFonts w:cstheme="minorHAnsi"/>
          <w:b/>
          <w:bCs/>
          <w:sz w:val="24"/>
          <w:szCs w:val="24"/>
        </w:rPr>
        <w:tab/>
      </w:r>
      <w:r w:rsidRPr="007419D5">
        <w:rPr>
          <w:rFonts w:cstheme="minorHAnsi"/>
          <w:b/>
          <w:bCs/>
          <w:sz w:val="24"/>
          <w:szCs w:val="24"/>
        </w:rPr>
        <w:tab/>
        <w:t>= 450,00mp</w:t>
      </w:r>
    </w:p>
    <w:p w14:paraId="6F88CB52" w14:textId="77777777" w:rsidR="006E3F85" w:rsidRPr="007419D5" w:rsidRDefault="006E3F85" w:rsidP="006E3F85">
      <w:pPr>
        <w:spacing w:after="0" w:line="240" w:lineRule="auto"/>
        <w:ind w:right="144" w:firstLine="708"/>
        <w:jc w:val="both"/>
        <w:rPr>
          <w:rFonts w:cstheme="minorHAnsi"/>
          <w:sz w:val="24"/>
          <w:szCs w:val="24"/>
        </w:rPr>
      </w:pPr>
      <w:r w:rsidRPr="007419D5">
        <w:rPr>
          <w:rFonts w:cstheme="minorHAnsi"/>
          <w:bCs/>
          <w:sz w:val="24"/>
          <w:szCs w:val="24"/>
        </w:rPr>
        <w:t xml:space="preserve">Suprafata construita rezultata </w:t>
      </w:r>
      <w:r w:rsidRPr="007419D5">
        <w:rPr>
          <w:rFonts w:cstheme="minorHAnsi"/>
          <w:bCs/>
          <w:sz w:val="24"/>
          <w:szCs w:val="24"/>
        </w:rPr>
        <w:tab/>
        <w:t xml:space="preserve">- ScC1 </w:t>
      </w:r>
      <w:r w:rsidRPr="007419D5">
        <w:rPr>
          <w:rFonts w:cstheme="minorHAnsi"/>
          <w:bCs/>
          <w:sz w:val="24"/>
          <w:szCs w:val="24"/>
        </w:rPr>
        <w:tab/>
      </w:r>
      <w:r w:rsidRPr="007419D5">
        <w:rPr>
          <w:rFonts w:cstheme="minorHAnsi"/>
          <w:bCs/>
          <w:sz w:val="24"/>
          <w:szCs w:val="24"/>
        </w:rPr>
        <w:tab/>
        <w:t>= 354,00 mp</w:t>
      </w:r>
    </w:p>
    <w:p w14:paraId="6DECEA45" w14:textId="77777777" w:rsidR="006E3F85" w:rsidRPr="007419D5" w:rsidRDefault="006E3F85" w:rsidP="006E3F85">
      <w:pPr>
        <w:spacing w:after="0" w:line="240" w:lineRule="auto"/>
        <w:ind w:right="144" w:firstLine="708"/>
        <w:jc w:val="both"/>
        <w:rPr>
          <w:rFonts w:cstheme="minorHAnsi"/>
          <w:bCs/>
          <w:sz w:val="24"/>
          <w:szCs w:val="24"/>
        </w:rPr>
      </w:pP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t>- ScC2</w:t>
      </w:r>
      <w:r w:rsidRPr="007419D5">
        <w:rPr>
          <w:rFonts w:cstheme="minorHAnsi"/>
          <w:bCs/>
          <w:sz w:val="24"/>
          <w:szCs w:val="24"/>
        </w:rPr>
        <w:tab/>
      </w:r>
      <w:r w:rsidRPr="007419D5">
        <w:rPr>
          <w:rFonts w:cstheme="minorHAnsi"/>
          <w:bCs/>
          <w:sz w:val="24"/>
          <w:szCs w:val="24"/>
        </w:rPr>
        <w:tab/>
        <w:t>= 96,00mp</w:t>
      </w:r>
    </w:p>
    <w:p w14:paraId="34E43F0B" w14:textId="2831AD16" w:rsidR="006E3F85" w:rsidRPr="007419D5" w:rsidRDefault="006E3F85" w:rsidP="006E3F85">
      <w:pPr>
        <w:spacing w:after="0" w:line="240" w:lineRule="auto"/>
        <w:ind w:right="144" w:firstLine="708"/>
        <w:jc w:val="both"/>
        <w:rPr>
          <w:rFonts w:cstheme="minorHAnsi"/>
          <w:b/>
          <w:bCs/>
          <w:sz w:val="24"/>
          <w:szCs w:val="24"/>
        </w:rPr>
      </w:pP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Cs/>
          <w:sz w:val="24"/>
          <w:szCs w:val="24"/>
        </w:rPr>
        <w:tab/>
      </w:r>
      <w:r w:rsidRPr="007419D5">
        <w:rPr>
          <w:rFonts w:cstheme="minorHAnsi"/>
          <w:b/>
          <w:bCs/>
          <w:sz w:val="24"/>
          <w:szCs w:val="24"/>
        </w:rPr>
        <w:t xml:space="preserve">- ScTotala </w:t>
      </w:r>
      <w:r w:rsidRPr="007419D5">
        <w:rPr>
          <w:rFonts w:cstheme="minorHAnsi"/>
          <w:b/>
          <w:bCs/>
          <w:sz w:val="24"/>
          <w:szCs w:val="24"/>
        </w:rPr>
        <w:tab/>
        <w:t>= 450,00 mp</w:t>
      </w:r>
    </w:p>
    <w:p w14:paraId="33536B14" w14:textId="77777777" w:rsidR="006E3F85" w:rsidRPr="007419D5" w:rsidRDefault="006E3F85" w:rsidP="006E3F85">
      <w:pPr>
        <w:spacing w:after="0" w:line="240" w:lineRule="auto"/>
        <w:ind w:right="144" w:firstLine="708"/>
        <w:jc w:val="both"/>
        <w:rPr>
          <w:rFonts w:cstheme="minorHAnsi"/>
          <w:bCs/>
          <w:sz w:val="24"/>
          <w:szCs w:val="24"/>
        </w:rPr>
      </w:pPr>
      <w:r w:rsidRPr="007419D5">
        <w:rPr>
          <w:rFonts w:cstheme="minorHAnsi"/>
          <w:b/>
          <w:bCs/>
          <w:sz w:val="24"/>
          <w:szCs w:val="24"/>
        </w:rPr>
        <w:t>Suprafata desfasurata rezultata</w:t>
      </w:r>
      <w:r w:rsidRPr="007419D5">
        <w:rPr>
          <w:rFonts w:cstheme="minorHAnsi"/>
          <w:bCs/>
          <w:sz w:val="24"/>
          <w:szCs w:val="24"/>
        </w:rPr>
        <w:t xml:space="preserve"> </w:t>
      </w:r>
      <w:r w:rsidRPr="007419D5">
        <w:rPr>
          <w:rFonts w:cstheme="minorHAnsi"/>
          <w:b/>
          <w:bCs/>
          <w:sz w:val="24"/>
          <w:szCs w:val="24"/>
        </w:rPr>
        <w:t xml:space="preserve">- Sdc </w:t>
      </w:r>
      <w:r w:rsidRPr="007419D5">
        <w:rPr>
          <w:rFonts w:cstheme="minorHAnsi"/>
          <w:b/>
          <w:bCs/>
          <w:sz w:val="24"/>
          <w:szCs w:val="24"/>
        </w:rPr>
        <w:tab/>
      </w:r>
      <w:r w:rsidRPr="007419D5">
        <w:rPr>
          <w:rFonts w:cstheme="minorHAnsi"/>
          <w:b/>
          <w:bCs/>
          <w:sz w:val="24"/>
          <w:szCs w:val="24"/>
        </w:rPr>
        <w:tab/>
        <w:t>= 450,00mp</w:t>
      </w:r>
    </w:p>
    <w:p w14:paraId="689D114D" w14:textId="77777777" w:rsidR="000502B0" w:rsidRPr="007419D5" w:rsidRDefault="000502B0" w:rsidP="000502B0">
      <w:pPr>
        <w:jc w:val="both"/>
        <w:rPr>
          <w:rFonts w:ascii="Century Gothic" w:hAnsi="Century Gothic"/>
          <w:sz w:val="24"/>
          <w:szCs w:val="24"/>
          <w:lang w:val="ro-RO"/>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5"/>
        <w:gridCol w:w="5489"/>
        <w:gridCol w:w="2696"/>
      </w:tblGrid>
      <w:tr w:rsidR="007419D5" w:rsidRPr="007419D5" w14:paraId="6DFD5B4F" w14:textId="77777777" w:rsidTr="00055202">
        <w:tc>
          <w:tcPr>
            <w:tcW w:w="2094" w:type="dxa"/>
            <w:shd w:val="clear" w:color="auto" w:fill="auto"/>
          </w:tcPr>
          <w:p w14:paraId="6CAD9B13" w14:textId="77777777" w:rsidR="000502B0" w:rsidRPr="007419D5" w:rsidRDefault="000502B0" w:rsidP="00055202">
            <w:pPr>
              <w:rPr>
                <w:rFonts w:eastAsia="Calibri" w:cstheme="minorHAnsi"/>
                <w:b/>
                <w:bCs/>
                <w:sz w:val="24"/>
                <w:szCs w:val="24"/>
                <w:lang w:val="ro-RO"/>
              </w:rPr>
            </w:pPr>
            <w:r w:rsidRPr="007419D5">
              <w:rPr>
                <w:rFonts w:eastAsia="Calibri" w:cstheme="minorHAnsi"/>
                <w:b/>
                <w:bCs/>
                <w:sz w:val="24"/>
                <w:szCs w:val="24"/>
                <w:lang w:val="ro-RO"/>
              </w:rPr>
              <w:t>VARIANTA 1 (minimala)</w:t>
            </w:r>
          </w:p>
        </w:tc>
        <w:tc>
          <w:tcPr>
            <w:tcW w:w="5587" w:type="dxa"/>
            <w:shd w:val="clear" w:color="auto" w:fill="auto"/>
          </w:tcPr>
          <w:p w14:paraId="5B231B84" w14:textId="77777777" w:rsidR="000502B0" w:rsidRPr="007419D5" w:rsidRDefault="000502B0" w:rsidP="00055202">
            <w:pPr>
              <w:jc w:val="both"/>
              <w:rPr>
                <w:rFonts w:eastAsia="Calibri" w:cstheme="minorHAnsi"/>
                <w:b/>
                <w:bCs/>
                <w:sz w:val="24"/>
                <w:szCs w:val="24"/>
                <w:lang w:val="ro-RO"/>
              </w:rPr>
            </w:pPr>
            <w:r w:rsidRPr="007419D5">
              <w:rPr>
                <w:rFonts w:eastAsia="Calibri" w:cstheme="minorHAnsi"/>
                <w:b/>
                <w:bCs/>
                <w:sz w:val="24"/>
                <w:szCs w:val="24"/>
                <w:lang w:val="ro-RO"/>
              </w:rPr>
              <w:t>VARIANTA 2 (medie)</w:t>
            </w:r>
          </w:p>
        </w:tc>
        <w:tc>
          <w:tcPr>
            <w:tcW w:w="2728" w:type="dxa"/>
            <w:shd w:val="clear" w:color="auto" w:fill="auto"/>
          </w:tcPr>
          <w:p w14:paraId="6CE37B48" w14:textId="77777777" w:rsidR="000502B0" w:rsidRPr="007419D5" w:rsidRDefault="000502B0" w:rsidP="00055202">
            <w:pPr>
              <w:rPr>
                <w:rFonts w:eastAsia="Calibri" w:cstheme="minorHAnsi"/>
                <w:b/>
                <w:bCs/>
                <w:sz w:val="24"/>
                <w:szCs w:val="24"/>
                <w:lang w:val="ro-RO"/>
              </w:rPr>
            </w:pPr>
            <w:r w:rsidRPr="007419D5">
              <w:rPr>
                <w:rFonts w:eastAsia="Calibri" w:cstheme="minorHAnsi"/>
                <w:b/>
                <w:bCs/>
                <w:sz w:val="24"/>
                <w:szCs w:val="24"/>
                <w:lang w:val="ro-RO"/>
              </w:rPr>
              <w:t>VARIANTA 3 (maximala)</w:t>
            </w:r>
          </w:p>
        </w:tc>
      </w:tr>
      <w:tr w:rsidR="000502B0" w:rsidRPr="007419D5" w14:paraId="099F2F93" w14:textId="77777777" w:rsidTr="00055202">
        <w:tc>
          <w:tcPr>
            <w:tcW w:w="2094" w:type="dxa"/>
            <w:shd w:val="clear" w:color="auto" w:fill="auto"/>
          </w:tcPr>
          <w:p w14:paraId="2BA4E41B" w14:textId="77777777" w:rsidR="000502B0" w:rsidRPr="007419D5" w:rsidRDefault="000502B0" w:rsidP="00055202">
            <w:pPr>
              <w:pStyle w:val="Default"/>
              <w:jc w:val="both"/>
              <w:rPr>
                <w:rFonts w:asciiTheme="minorHAnsi" w:eastAsia="Calibri" w:hAnsiTheme="minorHAnsi" w:cstheme="minorHAnsi"/>
                <w:color w:val="auto"/>
              </w:rPr>
            </w:pPr>
            <w:r w:rsidRPr="007419D5">
              <w:rPr>
                <w:rFonts w:asciiTheme="minorHAnsi" w:eastAsia="Calibri" w:hAnsiTheme="minorHAnsi" w:cstheme="minorHAnsi"/>
                <w:color w:val="auto"/>
              </w:rPr>
              <w:t xml:space="preserve">S-a pornit de la premisa neefectuarii interventiei care ar permite rezolvarea tuturor aspectelor problematice. </w:t>
            </w:r>
          </w:p>
          <w:p w14:paraId="6FCFA3C4" w14:textId="77777777" w:rsidR="000502B0" w:rsidRPr="007419D5" w:rsidRDefault="000502B0" w:rsidP="00055202">
            <w:pPr>
              <w:jc w:val="both"/>
              <w:rPr>
                <w:rFonts w:eastAsia="Calibri" w:cstheme="minorHAnsi"/>
                <w:sz w:val="24"/>
                <w:szCs w:val="24"/>
              </w:rPr>
            </w:pPr>
            <w:r w:rsidRPr="007419D5">
              <w:rPr>
                <w:rFonts w:eastAsia="Calibri" w:cstheme="minorHAnsi"/>
                <w:sz w:val="24"/>
                <w:szCs w:val="24"/>
              </w:rPr>
              <w:t xml:space="preserve">Lipsa interventiei presupune lipsa de spatii adecvate pentru desfasurarea activitatilor de asistenta sociala. Totodata, cheltuielile cu intretinerea cladirii raman a fi mult prea costisitoare. Neexecutarea reabilitarii si amenajarii constructiei conduce la nerentabilitatea investitiei. De </w:t>
            </w:r>
            <w:r w:rsidRPr="007419D5">
              <w:rPr>
                <w:rFonts w:eastAsia="Calibri" w:cstheme="minorHAnsi"/>
                <w:sz w:val="24"/>
                <w:szCs w:val="24"/>
              </w:rPr>
              <w:lastRenderedPageBreak/>
              <w:t xml:space="preserve">asemenea, nu se creeaza conditii favorabile si oferirea de sanse </w:t>
            </w:r>
            <w:proofErr w:type="gramStart"/>
            <w:r w:rsidRPr="007419D5">
              <w:rPr>
                <w:rFonts w:eastAsia="Calibri" w:cstheme="minorHAnsi"/>
                <w:sz w:val="24"/>
                <w:szCs w:val="24"/>
              </w:rPr>
              <w:t>egale ,iar</w:t>
            </w:r>
            <w:proofErr w:type="gramEnd"/>
            <w:r w:rsidRPr="007419D5">
              <w:rPr>
                <w:rFonts w:eastAsia="Calibri" w:cstheme="minorHAnsi"/>
                <w:sz w:val="24"/>
                <w:szCs w:val="24"/>
              </w:rPr>
              <w:t xml:space="preserve"> administratia ramane a fi neimplicata in cresterea calitatii sistemului de asistenta sociala si protectie a copilului. </w:t>
            </w:r>
          </w:p>
          <w:p w14:paraId="0BCA8CBE" w14:textId="77777777" w:rsidR="000502B0" w:rsidRPr="007419D5" w:rsidRDefault="000502B0" w:rsidP="00055202">
            <w:pPr>
              <w:jc w:val="both"/>
              <w:rPr>
                <w:rFonts w:eastAsia="Calibri" w:cstheme="minorHAnsi"/>
                <w:bCs/>
                <w:iCs/>
                <w:sz w:val="24"/>
                <w:szCs w:val="24"/>
              </w:rPr>
            </w:pPr>
          </w:p>
        </w:tc>
        <w:tc>
          <w:tcPr>
            <w:tcW w:w="5587" w:type="dxa"/>
            <w:shd w:val="clear" w:color="auto" w:fill="auto"/>
          </w:tcPr>
          <w:p w14:paraId="74861648" w14:textId="77777777" w:rsidR="000502B0" w:rsidRPr="007419D5" w:rsidRDefault="000502B0" w:rsidP="00055202">
            <w:pPr>
              <w:jc w:val="both"/>
              <w:rPr>
                <w:rFonts w:eastAsia="Calibri" w:cstheme="minorHAnsi"/>
                <w:sz w:val="24"/>
                <w:szCs w:val="24"/>
                <w:lang w:val="ro-RO"/>
              </w:rPr>
            </w:pPr>
            <w:r w:rsidRPr="007419D5">
              <w:rPr>
                <w:rFonts w:eastAsia="Calibri" w:cstheme="minorHAnsi"/>
                <w:sz w:val="24"/>
                <w:szCs w:val="24"/>
                <w:lang w:val="ro-RO"/>
              </w:rPr>
              <w:lastRenderedPageBreak/>
              <w:t>Se propune alinierea la standardele europene prin desfiintarea centrului de plasament Bilbor si inffintarea unei case de tip familial pentru copii in localitatea Bilbor, judetl Harghita.</w:t>
            </w:r>
          </w:p>
          <w:p w14:paraId="5711D060" w14:textId="77777777" w:rsidR="000502B0" w:rsidRPr="007419D5" w:rsidRDefault="000502B0" w:rsidP="00055202">
            <w:pPr>
              <w:jc w:val="both"/>
              <w:rPr>
                <w:rFonts w:eastAsia="Calibri" w:cstheme="minorHAnsi"/>
                <w:sz w:val="24"/>
                <w:szCs w:val="24"/>
                <w:lang w:val="ro-RO"/>
              </w:rPr>
            </w:pPr>
            <w:r w:rsidRPr="007419D5">
              <w:rPr>
                <w:rFonts w:eastAsia="Calibri" w:cstheme="minorHAnsi"/>
                <w:sz w:val="24"/>
                <w:szCs w:val="24"/>
                <w:lang w:val="ro-RO"/>
              </w:rPr>
              <w:t>Varianta 2, propune realizarea obiectivului de investitie prin refunctionalizarea si reabilitarea cladirii existente C1.</w:t>
            </w:r>
          </w:p>
          <w:p w14:paraId="6173D567" w14:textId="77777777" w:rsidR="000502B0" w:rsidRPr="007419D5" w:rsidRDefault="000502B0" w:rsidP="00055202">
            <w:pPr>
              <w:jc w:val="both"/>
              <w:rPr>
                <w:rFonts w:eastAsia="Calibri" w:cstheme="minorHAnsi"/>
                <w:sz w:val="24"/>
                <w:szCs w:val="24"/>
                <w:lang w:val="ro-RO"/>
              </w:rPr>
            </w:pPr>
            <w:r w:rsidRPr="007419D5">
              <w:rPr>
                <w:rFonts w:eastAsia="Calibri" w:cstheme="minorHAnsi"/>
                <w:sz w:val="24"/>
                <w:szCs w:val="24"/>
                <w:lang w:val="ro-RO"/>
              </w:rPr>
              <w:t xml:space="preserve">Aceasta solutie presupune: </w:t>
            </w:r>
            <w:bookmarkStart w:id="11" w:name="_Hlk43915614"/>
            <w:bookmarkStart w:id="12" w:name="_Hlk55996307"/>
            <w:bookmarkStart w:id="13" w:name="_Hlk55482611"/>
            <w:r w:rsidRPr="007419D5">
              <w:rPr>
                <w:rFonts w:cstheme="minorHAnsi"/>
                <w:bCs/>
                <w:iCs/>
                <w:sz w:val="24"/>
                <w:szCs w:val="24"/>
              </w:rPr>
              <w:t>se va desface placa suport pardoseală existentă; se va reface placa suport pardoseală din beton armat cu plase sudate de tip SPPB, clasa C16/20, în grosime de 10 cm; sub placa suport se vor realiza straturile termoizolante și drenante în grosime de 10 cm fiecare; se va desface pardoseala (dușumeaua din lemn) existentă din pod și se va evacua materialul de umplutură dintre grinzile existente;</w:t>
            </w:r>
            <w:bookmarkEnd w:id="11"/>
            <w:r w:rsidRPr="007419D5">
              <w:rPr>
                <w:rFonts w:cstheme="minorHAnsi"/>
                <w:bCs/>
                <w:iCs/>
                <w:sz w:val="24"/>
                <w:szCs w:val="24"/>
              </w:rPr>
              <w:t xml:space="preserve"> se vor verifica toate grinzile din lemn din componența planșeului, fiind prevăzute soluții de consolidare locală sau eventual dublare a grinzii, în cazul în care se depistează elemente degradate; între grinzile de lemn din planșeu se va dispune un strat termoizolant conform propunerilor arhitecturale;</w:t>
            </w:r>
            <w:bookmarkEnd w:id="12"/>
            <w:r w:rsidRPr="007419D5">
              <w:rPr>
                <w:rFonts w:cstheme="minorHAnsi"/>
                <w:bCs/>
                <w:iCs/>
                <w:sz w:val="24"/>
                <w:szCs w:val="24"/>
              </w:rPr>
              <w:t xml:space="preserve"> în vederea realizării propunerii de compartimentare, aceasta se va face conform planșelor arhitecturale; pereții de compartimentare propuși vor fi realizați din </w:t>
            </w:r>
            <w:r w:rsidRPr="007419D5">
              <w:rPr>
                <w:rFonts w:cstheme="minorHAnsi"/>
                <w:bCs/>
                <w:iCs/>
                <w:sz w:val="24"/>
                <w:szCs w:val="24"/>
              </w:rPr>
              <w:lastRenderedPageBreak/>
              <w:t xml:space="preserve">materiale ușoare (gips carton/lemn), fără să aducă creșteri substanțiale de greutate și rigiditate structurii existente; realizarea unor pereți portanți din zidărie de cărămidă GVP, în grosime de 25 cm între axele A-B/2-2; C-D/2-2; A-B/4-4; C-D/4-4; A-B/5-5; C-D/5-5; </w:t>
            </w:r>
            <w:bookmarkStart w:id="14" w:name="_Hlk55996585"/>
            <w:r w:rsidRPr="007419D5">
              <w:rPr>
                <w:rFonts w:cstheme="minorHAnsi"/>
                <w:bCs/>
                <w:iCs/>
                <w:sz w:val="24"/>
                <w:szCs w:val="24"/>
              </w:rPr>
              <w:t>La partea superioară se vor realiza centuri din beton armat clasa C16/20, cu secțiunea de 25 x 25 cm;</w:t>
            </w:r>
            <w:bookmarkEnd w:id="14"/>
            <w:r w:rsidRPr="007419D5">
              <w:rPr>
                <w:rFonts w:cstheme="minorHAnsi"/>
                <w:bCs/>
                <w:iCs/>
                <w:sz w:val="24"/>
                <w:szCs w:val="24"/>
              </w:rPr>
              <w:t xml:space="preserve"> pereții propuși vor fi confinați cu stâlpișori din beton armat la capete, clasa C16/20 și vor avea secțiunea de 25 x 25 cm; sub pereții propuși din zidărie de cărămidă, se vor realiza fundații tip continue din beton armat, clasa C16/20; bordarea golurilor de uși și ferestre existente se va realiza cu cadre din lemn de rășinoase, ecarisat pe laturile necesare montării tâmplăriei; </w:t>
            </w:r>
            <w:bookmarkStart w:id="15" w:name="_Hlk50703974"/>
            <w:r w:rsidRPr="007419D5">
              <w:rPr>
                <w:rFonts w:cstheme="minorHAnsi"/>
                <w:bCs/>
                <w:iCs/>
                <w:sz w:val="24"/>
                <w:szCs w:val="24"/>
              </w:rPr>
              <w:t>închiderea golurilor de uși și ferestre rezultate din mutarea acestora se va realiza prin țesere cu zidăria existentă; se vor folosi blocuri de cărămidă cu caracteristici apropiate cu a materialelor inițiale și mortar de uz general marca M10;</w:t>
            </w:r>
            <w:bookmarkStart w:id="16" w:name="_Hlk50703981"/>
            <w:bookmarkEnd w:id="15"/>
            <w:r w:rsidRPr="007419D5">
              <w:rPr>
                <w:rFonts w:cstheme="minorHAnsi"/>
                <w:bCs/>
                <w:iCs/>
                <w:sz w:val="24"/>
                <w:szCs w:val="24"/>
              </w:rPr>
              <w:t xml:space="preserve"> realizarea de goluri de uși și ferestre conform propunerilor din arhitectură; golurile de uși și ferestre propuse se vor executa prin desfacerea zidăriei existente și realizarea la partea superioară a acestora a unor buiandrugi din lemn ecarisat;</w:t>
            </w:r>
            <w:bookmarkEnd w:id="13"/>
            <w:bookmarkEnd w:id="16"/>
            <w:r w:rsidRPr="007419D5">
              <w:rPr>
                <w:rFonts w:cstheme="minorHAnsi"/>
                <w:bCs/>
                <w:iCs/>
                <w:sz w:val="24"/>
                <w:szCs w:val="24"/>
              </w:rPr>
              <w:t xml:space="preserve"> refacerea locală a zonelor fisurate, crăpate sau deteriorate ale zidăriei prin injectări cu mortar fluid de ciment; acolo unde se observă dislocări sau crăpături cu deschideri mai mari de 1 cm ale zidăriei, se va desface local zidăria afectată și se va rețese; se vor realiza reparații locale la nivelul şarpantei și a învelitorii acesteia; elementele de lemn se vor proteja împotriva acțiunii agenților biologici xilofagi și a focului; refacerea tencuielilor și a finisajelor în zonele unde prezintă degradări (exfolieri, desprinderi, fisuri, dislocări), atât la interior cât și la exterior; refacerea sistemului de preluare și evacuare a apelor pluviale de la nivelul învelitorii; refacerea sistemelor de instalații; </w:t>
            </w:r>
            <w:r w:rsidRPr="007419D5">
              <w:rPr>
                <w:rFonts w:cstheme="minorHAnsi"/>
                <w:bCs/>
                <w:iCs/>
                <w:sz w:val="24"/>
                <w:szCs w:val="24"/>
              </w:rPr>
              <w:lastRenderedPageBreak/>
              <w:t>se înlocuiește tâmplăria degradată din lemn, conform recomandărilor din proiectul de arhitectură;</w:t>
            </w:r>
          </w:p>
          <w:p w14:paraId="33CECB27" w14:textId="77777777" w:rsidR="000502B0" w:rsidRPr="007419D5" w:rsidRDefault="000502B0" w:rsidP="00055202">
            <w:pPr>
              <w:jc w:val="both"/>
              <w:rPr>
                <w:rFonts w:eastAsia="Calibri" w:cstheme="minorHAnsi"/>
                <w:sz w:val="24"/>
                <w:szCs w:val="24"/>
                <w:lang w:val="ro-RO"/>
              </w:rPr>
            </w:pPr>
            <w:r w:rsidRPr="007419D5">
              <w:rPr>
                <w:rFonts w:cstheme="minorHAnsi"/>
                <w:bCs/>
                <w:iCs/>
                <w:sz w:val="24"/>
                <w:szCs w:val="24"/>
              </w:rPr>
              <w:t>realizarea trotuarelor din beton și a sistematizării verticale perimetrale clădirii, în vederea refacerii etanșeității împotriva infiltrațiilor apelor meteorice</w:t>
            </w:r>
          </w:p>
        </w:tc>
        <w:tc>
          <w:tcPr>
            <w:tcW w:w="2728" w:type="dxa"/>
            <w:shd w:val="clear" w:color="auto" w:fill="auto"/>
          </w:tcPr>
          <w:p w14:paraId="1F545EE0" w14:textId="77777777" w:rsidR="000502B0" w:rsidRPr="007419D5" w:rsidRDefault="000502B0" w:rsidP="00055202">
            <w:pPr>
              <w:jc w:val="both"/>
              <w:rPr>
                <w:rFonts w:eastAsia="Calibri" w:cstheme="minorHAnsi"/>
                <w:sz w:val="24"/>
                <w:szCs w:val="24"/>
                <w:lang w:val="ro-RO"/>
              </w:rPr>
            </w:pPr>
            <w:r w:rsidRPr="007419D5">
              <w:rPr>
                <w:rFonts w:eastAsia="Calibri" w:cstheme="minorHAnsi"/>
                <w:sz w:val="24"/>
                <w:szCs w:val="24"/>
                <w:lang w:val="ro-RO"/>
              </w:rPr>
              <w:lastRenderedPageBreak/>
              <w:t>Se propune alinierea la standardele europene prin desfiintarea centrului de plasament Bilbor si inffintarea unei case de tip familial pentru copii in localitatea Bilbor, judetl Harghita..</w:t>
            </w:r>
          </w:p>
          <w:p w14:paraId="02C88AB3" w14:textId="77777777" w:rsidR="000502B0" w:rsidRPr="007419D5" w:rsidRDefault="000502B0" w:rsidP="00055202">
            <w:pPr>
              <w:jc w:val="both"/>
              <w:rPr>
                <w:rFonts w:eastAsia="Calibri" w:cstheme="minorHAnsi"/>
                <w:sz w:val="24"/>
                <w:szCs w:val="24"/>
                <w:lang w:val="ro-RO"/>
              </w:rPr>
            </w:pPr>
            <w:r w:rsidRPr="007419D5">
              <w:rPr>
                <w:rFonts w:eastAsia="Calibri" w:cstheme="minorHAnsi"/>
                <w:sz w:val="24"/>
                <w:szCs w:val="24"/>
                <w:lang w:val="ro-RO"/>
              </w:rPr>
              <w:t>Aceasta premisa presupune demolarea corpului de cladire existent C1 si construirea unui corp nou care sa corespunda perfect cerintelor programului arhitectural, cu un sistem constructiv bine pus la punct, cu un functional care sa corespunda 100% nevoilor beneficiarului si cu finisaje adegvate.</w:t>
            </w:r>
          </w:p>
          <w:p w14:paraId="627DA7E7" w14:textId="77777777" w:rsidR="000502B0" w:rsidRPr="007419D5" w:rsidRDefault="000502B0" w:rsidP="00055202">
            <w:pPr>
              <w:jc w:val="both"/>
              <w:rPr>
                <w:rFonts w:eastAsia="Calibri" w:cstheme="minorHAnsi"/>
                <w:sz w:val="24"/>
                <w:szCs w:val="24"/>
                <w:lang w:val="ro-RO"/>
              </w:rPr>
            </w:pPr>
            <w:r w:rsidRPr="007419D5">
              <w:rPr>
                <w:rFonts w:eastAsia="Calibri" w:cstheme="minorHAnsi"/>
                <w:sz w:val="24"/>
                <w:szCs w:val="24"/>
                <w:lang w:val="ro-RO"/>
              </w:rPr>
              <w:t xml:space="preserve">Aceasta investitie este nerentabila intrucat </w:t>
            </w:r>
            <w:r w:rsidRPr="007419D5">
              <w:rPr>
                <w:rFonts w:eastAsia="Calibri" w:cstheme="minorHAnsi"/>
                <w:sz w:val="24"/>
                <w:szCs w:val="24"/>
                <w:lang w:val="ro-RO"/>
              </w:rPr>
              <w:lastRenderedPageBreak/>
              <w:t>implica costuri mult mai mari decat in Varianta 2</w:t>
            </w:r>
          </w:p>
        </w:tc>
      </w:tr>
    </w:tbl>
    <w:p w14:paraId="3AF0DF0A" w14:textId="77777777" w:rsidR="000502B0" w:rsidRPr="007419D5" w:rsidRDefault="000502B0" w:rsidP="000502B0">
      <w:pPr>
        <w:jc w:val="both"/>
        <w:rPr>
          <w:rFonts w:ascii="Century Gothic" w:hAnsi="Century Gothic"/>
          <w:sz w:val="24"/>
          <w:szCs w:val="24"/>
          <w:lang w:val="ro-RO"/>
        </w:rPr>
      </w:pPr>
    </w:p>
    <w:p w14:paraId="3A19A37D" w14:textId="77777777" w:rsidR="009F21D2" w:rsidRPr="007419D5" w:rsidRDefault="009F21D2" w:rsidP="009F21D2">
      <w:pPr>
        <w:ind w:firstLine="720"/>
        <w:jc w:val="both"/>
        <w:rPr>
          <w:rFonts w:ascii="Century Gothic" w:hAnsi="Century Gothic"/>
          <w:b/>
          <w:sz w:val="24"/>
          <w:szCs w:val="24"/>
          <w:lang w:eastAsia="ro-RO"/>
        </w:rPr>
      </w:pPr>
      <w:r w:rsidRPr="007419D5">
        <w:rPr>
          <w:rFonts w:ascii="Century Gothic" w:hAnsi="Century Gothic"/>
          <w:b/>
          <w:sz w:val="24"/>
          <w:szCs w:val="24"/>
          <w:lang w:eastAsia="ro-RO"/>
        </w:rPr>
        <w:t>MASURI RECOMANDATE DE CRESTERE A PERFORMANTEI ENERGETICE A CLADIRII</w:t>
      </w:r>
    </w:p>
    <w:p w14:paraId="04A1D1DF" w14:textId="77777777" w:rsidR="009F21D2" w:rsidRPr="007419D5" w:rsidRDefault="009F21D2" w:rsidP="009F21D2">
      <w:pPr>
        <w:spacing w:after="0" w:line="240" w:lineRule="auto"/>
        <w:ind w:firstLine="708"/>
        <w:jc w:val="both"/>
        <w:rPr>
          <w:rFonts w:ascii="Century Gothic" w:hAnsi="Century Gothic"/>
          <w:bCs/>
          <w:sz w:val="24"/>
          <w:szCs w:val="24"/>
          <w:lang w:eastAsia="ro-RO"/>
        </w:rPr>
      </w:pPr>
      <w:r w:rsidRPr="007419D5">
        <w:rPr>
          <w:rFonts w:ascii="Century Gothic" w:hAnsi="Century Gothic"/>
          <w:bCs/>
          <w:sz w:val="24"/>
          <w:szCs w:val="24"/>
          <w:lang w:val="ro-RO" w:eastAsia="ro-RO"/>
        </w:rPr>
        <w:t>Cladirea pentru care se propun solutii de modernizare energetica este  o cladire individuala , cu destinatia de cantina</w:t>
      </w:r>
      <w:r w:rsidRPr="007419D5">
        <w:rPr>
          <w:rFonts w:ascii="Century Gothic" w:hAnsi="Century Gothic"/>
          <w:bCs/>
          <w:sz w:val="24"/>
          <w:szCs w:val="24"/>
          <w:lang w:eastAsia="ro-RO"/>
        </w:rPr>
        <w:t>.</w:t>
      </w:r>
    </w:p>
    <w:p w14:paraId="4EFD1B39" w14:textId="77777777" w:rsidR="009F21D2" w:rsidRPr="007419D5" w:rsidRDefault="009F21D2" w:rsidP="009F21D2">
      <w:pPr>
        <w:spacing w:after="0" w:line="240" w:lineRule="auto"/>
        <w:ind w:firstLine="708"/>
        <w:jc w:val="both"/>
        <w:rPr>
          <w:rFonts w:ascii="Century Gothic" w:hAnsi="Century Gothic"/>
          <w:bCs/>
          <w:sz w:val="24"/>
          <w:szCs w:val="24"/>
          <w:lang w:val="ro-RO" w:eastAsia="ro-RO"/>
        </w:rPr>
      </w:pPr>
      <w:r w:rsidRPr="007419D5">
        <w:rPr>
          <w:rFonts w:ascii="Century Gothic" w:hAnsi="Century Gothic"/>
          <w:bCs/>
          <w:sz w:val="24"/>
          <w:szCs w:val="24"/>
          <w:lang w:val="ro-RO" w:eastAsia="ro-RO"/>
        </w:rPr>
        <w:t>In urma inspectiei energetice pe teren s-au constatat urmatoarele deficiente majore cu influenta negativa privind performantelor energetice ale cladirii :</w:t>
      </w:r>
    </w:p>
    <w:p w14:paraId="5F0A30EC" w14:textId="77777777" w:rsidR="009F21D2" w:rsidRPr="007419D5" w:rsidRDefault="009F21D2" w:rsidP="009F21D2">
      <w:pPr>
        <w:pStyle w:val="ListParagraph"/>
        <w:numPr>
          <w:ilvl w:val="0"/>
          <w:numId w:val="7"/>
        </w:numPr>
        <w:suppressAutoHyphens w:val="0"/>
        <w:spacing w:after="0" w:line="240" w:lineRule="auto"/>
        <w:contextualSpacing/>
        <w:jc w:val="both"/>
        <w:rPr>
          <w:rFonts w:ascii="Century Gothic" w:eastAsia="Times New Roman" w:hAnsi="Century Gothic"/>
          <w:bCs/>
          <w:sz w:val="24"/>
          <w:szCs w:val="24"/>
          <w:lang w:val="ro-RO" w:eastAsia="ro-RO"/>
        </w:rPr>
      </w:pPr>
      <w:r w:rsidRPr="007419D5">
        <w:rPr>
          <w:rFonts w:ascii="Century Gothic" w:eastAsia="Times New Roman" w:hAnsi="Century Gothic"/>
          <w:bCs/>
          <w:sz w:val="24"/>
          <w:szCs w:val="24"/>
          <w:lang w:val="ro-RO" w:eastAsia="ro-RO"/>
        </w:rPr>
        <w:t>izolatia termica a elementelor exterioare de constructie nu este in conformitate cu reglementarile in vigoare ;</w:t>
      </w:r>
    </w:p>
    <w:p w14:paraId="2503B80F" w14:textId="77777777" w:rsidR="009F21D2" w:rsidRPr="007419D5" w:rsidRDefault="009F21D2" w:rsidP="009F21D2">
      <w:pPr>
        <w:pStyle w:val="ListParagraph"/>
        <w:numPr>
          <w:ilvl w:val="0"/>
          <w:numId w:val="7"/>
        </w:numPr>
        <w:suppressAutoHyphens w:val="0"/>
        <w:spacing w:after="0" w:line="240" w:lineRule="auto"/>
        <w:contextualSpacing/>
        <w:jc w:val="both"/>
        <w:rPr>
          <w:rFonts w:ascii="Century Gothic" w:eastAsia="Times New Roman" w:hAnsi="Century Gothic"/>
          <w:bCs/>
          <w:sz w:val="24"/>
          <w:szCs w:val="24"/>
          <w:lang w:val="ro-RO" w:eastAsia="ro-RO"/>
        </w:rPr>
      </w:pPr>
      <w:r w:rsidRPr="007419D5">
        <w:rPr>
          <w:rFonts w:ascii="Century Gothic" w:eastAsia="Times New Roman" w:hAnsi="Century Gothic"/>
          <w:bCs/>
          <w:sz w:val="24"/>
          <w:szCs w:val="24"/>
          <w:lang w:val="ro-RO" w:eastAsia="ro-RO"/>
        </w:rPr>
        <w:t>izolatia termica  a elementelor de constructie spre pod  nu  sunt in conformitate cu reglementarile in vigoare ;</w:t>
      </w:r>
    </w:p>
    <w:p w14:paraId="1AB8E7A0" w14:textId="77777777" w:rsidR="009F21D2" w:rsidRPr="007419D5" w:rsidRDefault="009F21D2" w:rsidP="009F21D2">
      <w:pPr>
        <w:pStyle w:val="ListParagraph"/>
        <w:numPr>
          <w:ilvl w:val="0"/>
          <w:numId w:val="7"/>
        </w:numPr>
        <w:suppressAutoHyphens w:val="0"/>
        <w:spacing w:after="0" w:line="240" w:lineRule="auto"/>
        <w:contextualSpacing/>
        <w:jc w:val="both"/>
        <w:rPr>
          <w:rFonts w:ascii="Century Gothic" w:eastAsia="Times New Roman" w:hAnsi="Century Gothic"/>
          <w:bCs/>
          <w:sz w:val="24"/>
          <w:szCs w:val="24"/>
          <w:lang w:val="ro-RO" w:eastAsia="ro-RO"/>
        </w:rPr>
      </w:pPr>
      <w:r w:rsidRPr="007419D5">
        <w:rPr>
          <w:rFonts w:ascii="Century Gothic" w:eastAsia="Times New Roman" w:hAnsi="Century Gothic"/>
          <w:bCs/>
          <w:sz w:val="24"/>
          <w:szCs w:val="24"/>
          <w:lang w:val="ro-RO" w:eastAsia="ro-RO"/>
        </w:rPr>
        <w:t>tamplariea exterioara  cu o rezistenta medie de 0.50 m</w:t>
      </w:r>
      <w:r w:rsidRPr="007419D5">
        <w:rPr>
          <w:rFonts w:ascii="Century Gothic" w:eastAsia="Times New Roman" w:hAnsi="Century Gothic"/>
          <w:bCs/>
          <w:sz w:val="24"/>
          <w:szCs w:val="24"/>
          <w:vertAlign w:val="superscript"/>
          <w:lang w:val="ro-RO" w:eastAsia="ro-RO"/>
        </w:rPr>
        <w:t>2</w:t>
      </w:r>
      <w:r w:rsidRPr="007419D5">
        <w:rPr>
          <w:rFonts w:ascii="Century Gothic" w:eastAsia="Times New Roman" w:hAnsi="Century Gothic"/>
          <w:bCs/>
          <w:sz w:val="24"/>
          <w:szCs w:val="24"/>
          <w:lang w:val="ro-RO" w:eastAsia="ro-RO"/>
        </w:rPr>
        <w:t>K/W , nu corespunde reglementarilor in vigoare ;</w:t>
      </w:r>
    </w:p>
    <w:p w14:paraId="429AA63D" w14:textId="77777777" w:rsidR="009F21D2" w:rsidRPr="007419D5" w:rsidRDefault="009F21D2" w:rsidP="009F21D2">
      <w:pPr>
        <w:pStyle w:val="ListParagraph"/>
        <w:numPr>
          <w:ilvl w:val="0"/>
          <w:numId w:val="7"/>
        </w:numPr>
        <w:suppressAutoHyphens w:val="0"/>
        <w:spacing w:after="0" w:line="240" w:lineRule="auto"/>
        <w:contextualSpacing/>
        <w:rPr>
          <w:rFonts w:ascii="Century Gothic" w:eastAsia="Times New Roman" w:hAnsi="Century Gothic"/>
          <w:bCs/>
          <w:sz w:val="24"/>
          <w:szCs w:val="24"/>
          <w:lang w:val="ro-RO" w:eastAsia="ro-RO"/>
        </w:rPr>
      </w:pPr>
      <w:r w:rsidRPr="007419D5">
        <w:rPr>
          <w:rFonts w:ascii="Century Gothic" w:eastAsia="Times New Roman" w:hAnsi="Century Gothic"/>
          <w:bCs/>
          <w:sz w:val="24"/>
          <w:szCs w:val="24"/>
          <w:lang w:val="ro-RO" w:eastAsia="ro-RO"/>
        </w:rPr>
        <w:t>placa pe sol nu are rezistenta termica minima necesara prevazuta in C107/1-2005</w:t>
      </w:r>
    </w:p>
    <w:p w14:paraId="41E84614" w14:textId="77777777" w:rsidR="009F21D2" w:rsidRPr="007419D5" w:rsidRDefault="009F21D2" w:rsidP="009F21D2">
      <w:pPr>
        <w:pStyle w:val="ListParagraph"/>
        <w:numPr>
          <w:ilvl w:val="0"/>
          <w:numId w:val="7"/>
        </w:numPr>
        <w:suppressAutoHyphens w:val="0"/>
        <w:spacing w:after="0" w:line="240" w:lineRule="auto"/>
        <w:contextualSpacing/>
        <w:rPr>
          <w:rFonts w:ascii="Century Gothic" w:eastAsia="Times New Roman" w:hAnsi="Century Gothic"/>
          <w:bCs/>
          <w:sz w:val="24"/>
          <w:szCs w:val="24"/>
          <w:lang w:val="ro-RO" w:eastAsia="ro-RO"/>
        </w:rPr>
      </w:pPr>
      <w:r w:rsidRPr="007419D5">
        <w:rPr>
          <w:rFonts w:ascii="Century Gothic" w:eastAsia="Times New Roman" w:hAnsi="Century Gothic"/>
          <w:bCs/>
          <w:sz w:val="24"/>
          <w:szCs w:val="24"/>
          <w:lang w:val="ro-RO" w:eastAsia="ro-RO"/>
        </w:rPr>
        <w:t>cladirea dispune de incalzire individuala cu sobe pe lemne , cu randament scazut ;</w:t>
      </w:r>
    </w:p>
    <w:p w14:paraId="06D557E4" w14:textId="77777777" w:rsidR="009F21D2" w:rsidRPr="007419D5" w:rsidRDefault="009F21D2" w:rsidP="009F21D2">
      <w:pPr>
        <w:pStyle w:val="ListParagraph"/>
        <w:numPr>
          <w:ilvl w:val="0"/>
          <w:numId w:val="7"/>
        </w:numPr>
        <w:suppressAutoHyphens w:val="0"/>
        <w:spacing w:after="0" w:line="240" w:lineRule="auto"/>
        <w:contextualSpacing/>
        <w:jc w:val="both"/>
        <w:rPr>
          <w:rFonts w:ascii="Century Gothic" w:eastAsia="Times New Roman" w:hAnsi="Century Gothic"/>
          <w:bCs/>
          <w:sz w:val="24"/>
          <w:szCs w:val="24"/>
          <w:lang w:val="ro-RO" w:eastAsia="ro-RO"/>
        </w:rPr>
      </w:pPr>
      <w:r w:rsidRPr="007419D5">
        <w:rPr>
          <w:rFonts w:ascii="Century Gothic" w:eastAsia="Times New Roman" w:hAnsi="Century Gothic"/>
          <w:bCs/>
          <w:sz w:val="24"/>
          <w:szCs w:val="24"/>
          <w:lang w:val="ro-RO" w:eastAsia="ro-RO"/>
        </w:rPr>
        <w:t>cladirea dispune de instalatie de preparare apa calda de consum , utilizand sursa de combustibil energia electrica ;</w:t>
      </w:r>
    </w:p>
    <w:p w14:paraId="41998B83" w14:textId="77777777" w:rsidR="009F21D2" w:rsidRPr="007419D5" w:rsidRDefault="009F21D2" w:rsidP="009F21D2">
      <w:pPr>
        <w:spacing w:after="0" w:line="240" w:lineRule="auto"/>
        <w:ind w:firstLine="720"/>
        <w:jc w:val="both"/>
        <w:rPr>
          <w:rFonts w:ascii="Century Gothic" w:hAnsi="Century Gothic"/>
          <w:bCs/>
          <w:sz w:val="24"/>
          <w:szCs w:val="24"/>
          <w:lang w:val="ro-RO" w:eastAsia="ro-RO"/>
        </w:rPr>
      </w:pPr>
      <w:r w:rsidRPr="007419D5">
        <w:rPr>
          <w:rFonts w:ascii="Century Gothic" w:hAnsi="Century Gothic"/>
          <w:bCs/>
          <w:sz w:val="24"/>
          <w:szCs w:val="24"/>
          <w:lang w:val="ro-RO" w:eastAsia="ro-RO"/>
        </w:rPr>
        <w:t>Avand in vedere aspectele prezentate mai sus se recomanda:</w:t>
      </w:r>
    </w:p>
    <w:p w14:paraId="3A89F795" w14:textId="77777777" w:rsidR="009F21D2" w:rsidRPr="007419D5" w:rsidRDefault="009F21D2" w:rsidP="009F21D2">
      <w:pPr>
        <w:pStyle w:val="ListParagraph"/>
        <w:numPr>
          <w:ilvl w:val="0"/>
          <w:numId w:val="7"/>
        </w:numPr>
        <w:suppressAutoHyphens w:val="0"/>
        <w:spacing w:after="0" w:line="240" w:lineRule="auto"/>
        <w:contextualSpacing/>
        <w:jc w:val="both"/>
        <w:rPr>
          <w:rFonts w:ascii="Century Gothic" w:eastAsia="Times New Roman" w:hAnsi="Century Gothic"/>
          <w:bCs/>
          <w:sz w:val="24"/>
          <w:szCs w:val="24"/>
          <w:lang w:val="ro-RO" w:eastAsia="ro-RO"/>
        </w:rPr>
      </w:pPr>
      <w:r w:rsidRPr="007419D5">
        <w:rPr>
          <w:rFonts w:ascii="Century Gothic" w:eastAsia="Times New Roman" w:hAnsi="Century Gothic"/>
          <w:bCs/>
          <w:sz w:val="24"/>
          <w:szCs w:val="24"/>
          <w:lang w:val="ro-RO" w:eastAsia="ro-RO"/>
        </w:rPr>
        <w:t>necesitatea reabilitarii energetice generale a anvelopei cladirii prin izolare termica a peretilor si refacerea finisajelor, schimbarea tamplariei , termoizolarea planseului sub pod  si a placii pe sol ;</w:t>
      </w:r>
    </w:p>
    <w:p w14:paraId="59EBE48C" w14:textId="77777777" w:rsidR="009F21D2" w:rsidRPr="007419D5" w:rsidRDefault="009F21D2" w:rsidP="009F21D2">
      <w:pPr>
        <w:pStyle w:val="ListParagraph"/>
        <w:numPr>
          <w:ilvl w:val="0"/>
          <w:numId w:val="7"/>
        </w:numPr>
        <w:suppressAutoHyphens w:val="0"/>
        <w:spacing w:after="0" w:line="240" w:lineRule="auto"/>
        <w:contextualSpacing/>
        <w:jc w:val="both"/>
        <w:rPr>
          <w:rFonts w:ascii="Century Gothic" w:eastAsia="Times New Roman" w:hAnsi="Century Gothic"/>
          <w:bCs/>
          <w:sz w:val="24"/>
          <w:szCs w:val="24"/>
          <w:lang w:val="ro-RO" w:eastAsia="ro-RO"/>
        </w:rPr>
      </w:pPr>
      <w:r w:rsidRPr="007419D5">
        <w:rPr>
          <w:rFonts w:ascii="Century Gothic" w:eastAsia="Times New Roman" w:hAnsi="Century Gothic"/>
          <w:bCs/>
          <w:sz w:val="24"/>
          <w:szCs w:val="24"/>
          <w:lang w:val="ro-RO" w:eastAsia="ro-RO"/>
        </w:rPr>
        <w:t>modernizarea sistemului de incalzire si alegerea unui sistem de producere apa calda de consum cu eficienta ridicata ;</w:t>
      </w:r>
    </w:p>
    <w:p w14:paraId="49ABAB65" w14:textId="77777777" w:rsidR="009F21D2" w:rsidRPr="007419D5" w:rsidRDefault="009F21D2" w:rsidP="009F21D2">
      <w:pPr>
        <w:pStyle w:val="ListParagraph"/>
        <w:numPr>
          <w:ilvl w:val="0"/>
          <w:numId w:val="7"/>
        </w:numPr>
        <w:suppressAutoHyphens w:val="0"/>
        <w:spacing w:after="0" w:line="240" w:lineRule="auto"/>
        <w:contextualSpacing/>
        <w:jc w:val="both"/>
        <w:rPr>
          <w:rFonts w:ascii="Century Gothic" w:eastAsia="Times New Roman" w:hAnsi="Century Gothic"/>
          <w:bCs/>
          <w:sz w:val="24"/>
          <w:szCs w:val="24"/>
          <w:lang w:val="ro-RO" w:eastAsia="ro-RO"/>
        </w:rPr>
      </w:pPr>
      <w:r w:rsidRPr="007419D5">
        <w:rPr>
          <w:rFonts w:ascii="Century Gothic" w:eastAsia="Times New Roman" w:hAnsi="Century Gothic"/>
          <w:bCs/>
          <w:sz w:val="24"/>
          <w:szCs w:val="24"/>
          <w:lang w:val="ro-RO" w:eastAsia="ro-RO"/>
        </w:rPr>
        <w:t>folosirea energiei regenerabile ca aport la sistemul de incalzire si producere apa calda de consum ;</w:t>
      </w:r>
    </w:p>
    <w:p w14:paraId="59DB280B" w14:textId="77777777" w:rsidR="009F21D2" w:rsidRPr="007419D5" w:rsidRDefault="009F21D2" w:rsidP="009F21D2">
      <w:pPr>
        <w:pStyle w:val="ListParagraph"/>
        <w:tabs>
          <w:tab w:val="left" w:pos="1215"/>
        </w:tabs>
        <w:spacing w:after="0" w:line="240" w:lineRule="auto"/>
        <w:ind w:left="0"/>
        <w:rPr>
          <w:rFonts w:ascii="Century Gothic" w:hAnsi="Century Gothic"/>
          <w:b/>
          <w:sz w:val="24"/>
          <w:szCs w:val="24"/>
          <w:lang w:eastAsia="ro-RO"/>
        </w:rPr>
      </w:pPr>
    </w:p>
    <w:p w14:paraId="479C0C7B" w14:textId="77777777" w:rsidR="009F21D2" w:rsidRPr="007419D5" w:rsidRDefault="009F21D2" w:rsidP="009F21D2">
      <w:pPr>
        <w:pStyle w:val="ListParagraph"/>
        <w:tabs>
          <w:tab w:val="left" w:pos="0"/>
        </w:tabs>
        <w:spacing w:after="0" w:line="240" w:lineRule="auto"/>
        <w:ind w:left="0"/>
        <w:rPr>
          <w:rFonts w:ascii="Century Gothic" w:hAnsi="Century Gothic"/>
          <w:b/>
          <w:sz w:val="24"/>
          <w:szCs w:val="24"/>
          <w:lang w:eastAsia="ro-RO"/>
        </w:rPr>
      </w:pPr>
      <w:r w:rsidRPr="007419D5">
        <w:rPr>
          <w:rFonts w:ascii="Century Gothic" w:hAnsi="Century Gothic"/>
          <w:b/>
          <w:sz w:val="24"/>
          <w:szCs w:val="24"/>
          <w:lang w:eastAsia="ro-RO"/>
        </w:rPr>
        <w:tab/>
      </w:r>
      <w:r w:rsidRPr="007419D5">
        <w:rPr>
          <w:rFonts w:ascii="Century Gothic" w:eastAsia="Times New Roman" w:hAnsi="Century Gothic"/>
          <w:b/>
          <w:sz w:val="24"/>
          <w:szCs w:val="24"/>
          <w:lang w:val="ro-RO" w:eastAsia="ro-RO"/>
        </w:rPr>
        <w:t>Solutii de reabilitare pentru peretii exteriori si a soclului  ( S1 )</w:t>
      </w:r>
    </w:p>
    <w:p w14:paraId="4897A665" w14:textId="77777777" w:rsidR="009F21D2" w:rsidRPr="007419D5" w:rsidRDefault="009F21D2" w:rsidP="009F21D2">
      <w:pPr>
        <w:pStyle w:val="ListParagraph"/>
        <w:tabs>
          <w:tab w:val="left" w:pos="0"/>
        </w:tabs>
        <w:spacing w:after="0" w:line="240" w:lineRule="auto"/>
        <w:ind w:left="0"/>
        <w:jc w:val="both"/>
        <w:rPr>
          <w:rFonts w:ascii="Century Gothic" w:hAnsi="Century Gothic"/>
          <w:bCs/>
          <w:sz w:val="24"/>
          <w:szCs w:val="24"/>
          <w:lang w:eastAsia="ro-RO"/>
        </w:rPr>
      </w:pPr>
      <w:r w:rsidRPr="007419D5">
        <w:rPr>
          <w:rFonts w:ascii="Century Gothic" w:hAnsi="Century Gothic"/>
          <w:b/>
          <w:sz w:val="24"/>
          <w:szCs w:val="24"/>
          <w:lang w:eastAsia="ro-RO"/>
        </w:rPr>
        <w:tab/>
      </w:r>
      <w:r w:rsidRPr="007419D5">
        <w:rPr>
          <w:rFonts w:ascii="Century Gothic" w:eastAsia="Times New Roman" w:hAnsi="Century Gothic"/>
          <w:bCs/>
          <w:sz w:val="24"/>
          <w:szCs w:val="24"/>
          <w:lang w:val="ro-RO" w:eastAsia="ro-RO"/>
        </w:rPr>
        <w:t>Imbunatatirea protectiei termice la nivelul peretilor exteriori ai cladirii se propune a se face prin montarea unui strat termoizolant suplimentar.</w:t>
      </w:r>
    </w:p>
    <w:p w14:paraId="7CD7571D" w14:textId="77777777" w:rsidR="009F21D2" w:rsidRPr="007419D5" w:rsidRDefault="009F21D2" w:rsidP="009F21D2">
      <w:pPr>
        <w:pStyle w:val="ListParagraph"/>
        <w:tabs>
          <w:tab w:val="left" w:pos="0"/>
        </w:tabs>
        <w:spacing w:after="0" w:line="240" w:lineRule="auto"/>
        <w:ind w:left="0"/>
        <w:jc w:val="both"/>
        <w:rPr>
          <w:rFonts w:ascii="Century Gothic" w:hAnsi="Century Gothic"/>
          <w:b/>
          <w:sz w:val="24"/>
          <w:szCs w:val="24"/>
          <w:lang w:eastAsia="ro-RO"/>
        </w:rPr>
      </w:pPr>
      <w:r w:rsidRPr="007419D5">
        <w:rPr>
          <w:rFonts w:ascii="Century Gothic" w:hAnsi="Century Gothic"/>
          <w:bCs/>
          <w:sz w:val="24"/>
          <w:szCs w:val="24"/>
          <w:lang w:eastAsia="ro-RO"/>
        </w:rPr>
        <w:tab/>
      </w:r>
      <w:r w:rsidRPr="007419D5">
        <w:rPr>
          <w:rFonts w:ascii="Century Gothic" w:eastAsia="Times New Roman" w:hAnsi="Century Gothic"/>
          <w:b/>
          <w:sz w:val="24"/>
          <w:szCs w:val="24"/>
          <w:lang w:val="ro-RO" w:eastAsia="ro-RO"/>
        </w:rPr>
        <w:t>S1.1.</w:t>
      </w:r>
      <w:r w:rsidRPr="007419D5">
        <w:rPr>
          <w:rFonts w:ascii="Century Gothic" w:eastAsia="Times New Roman" w:hAnsi="Century Gothic"/>
          <w:bCs/>
          <w:sz w:val="24"/>
          <w:szCs w:val="24"/>
          <w:lang w:val="ro-RO" w:eastAsia="ro-RO"/>
        </w:rPr>
        <w:t xml:space="preserve"> Se propune solutia izolarii peretilor exteriori cu placi minerale izolatoare Multipor din clasa de reactie la foc A1, de 0.075 m ,amplasate pe suprafata interioara a peretilor existenti protejati cu tencuiala din mortar usor Multipor de minim 0.005 m grosime si a conturului tamplariei exterioare  cu polistiren extrudat XPS de 0.03 m grosime grosime ( efort de compresiune minim 150kPa, clasa de reactie la foc B-S2,d0 ) , a peretilor exteriori din </w:t>
      </w:r>
      <w:r w:rsidRPr="007419D5">
        <w:rPr>
          <w:rFonts w:ascii="Century Gothic" w:eastAsia="Times New Roman" w:hAnsi="Century Gothic"/>
          <w:bCs/>
          <w:sz w:val="24"/>
          <w:szCs w:val="24"/>
          <w:lang w:val="ro-RO" w:eastAsia="ro-RO"/>
        </w:rPr>
        <w:lastRenderedPageBreak/>
        <w:t>zona windfang-ului cu vata minerala bazaltica din clasa de reactie la foc A1 sau A2-s1, de minim 0.1 m grosime , amplasata pe suprafata exterioara a peretilor existenti , protejati cu o masa de spaclu de minim 0.005 m grosime si tenscuiala decorativa si a conturului tamplariei exterioare cu polistiren extrudat XPS de 0.03 m grosime grosime (efort de compresiune minim 150kPa, clasa de reactie la foc B-S2,d0) ;</w:t>
      </w:r>
    </w:p>
    <w:p w14:paraId="6C35FF59" w14:textId="77777777" w:rsidR="009F21D2" w:rsidRPr="007419D5" w:rsidRDefault="009F21D2" w:rsidP="009F21D2">
      <w:pPr>
        <w:pStyle w:val="ListParagraph"/>
        <w:tabs>
          <w:tab w:val="left" w:pos="0"/>
        </w:tabs>
        <w:spacing w:after="0" w:line="240" w:lineRule="auto"/>
        <w:ind w:left="0"/>
        <w:rPr>
          <w:rFonts w:ascii="Century Gothic" w:eastAsia="Times New Roman" w:hAnsi="Century Gothic"/>
          <w:b/>
          <w:sz w:val="24"/>
          <w:szCs w:val="24"/>
          <w:lang w:val="ro-RO" w:eastAsia="ro-RO"/>
        </w:rPr>
      </w:pPr>
      <w:r w:rsidRPr="007419D5">
        <w:rPr>
          <w:rFonts w:ascii="Century Gothic" w:hAnsi="Century Gothic"/>
          <w:b/>
          <w:sz w:val="24"/>
          <w:szCs w:val="24"/>
          <w:lang w:eastAsia="ro-RO"/>
        </w:rPr>
        <w:tab/>
      </w:r>
      <w:r w:rsidRPr="007419D5">
        <w:rPr>
          <w:rFonts w:ascii="Century Gothic" w:eastAsia="Times New Roman" w:hAnsi="Century Gothic"/>
          <w:bCs/>
          <w:sz w:val="24"/>
          <w:szCs w:val="24"/>
          <w:lang w:val="ro-RO" w:eastAsia="ro-RO"/>
        </w:rPr>
        <w:t>Solutia prezinta urmatoarele avantaje :</w:t>
      </w:r>
    </w:p>
    <w:p w14:paraId="6E91F76F" w14:textId="77777777" w:rsidR="009F21D2" w:rsidRPr="007419D5" w:rsidRDefault="009F21D2" w:rsidP="009F21D2">
      <w:pPr>
        <w:pStyle w:val="ListParagraph"/>
        <w:numPr>
          <w:ilvl w:val="0"/>
          <w:numId w:val="8"/>
        </w:numPr>
        <w:tabs>
          <w:tab w:val="left" w:pos="1215"/>
        </w:tabs>
        <w:suppressAutoHyphens w:val="0"/>
        <w:spacing w:after="0" w:line="240" w:lineRule="auto"/>
        <w:contextualSpacing/>
        <w:rPr>
          <w:rFonts w:ascii="Century Gothic" w:eastAsia="Times New Roman" w:hAnsi="Century Gothic"/>
          <w:bCs/>
          <w:sz w:val="24"/>
          <w:szCs w:val="24"/>
          <w:lang w:val="ro-RO" w:eastAsia="ro-RO"/>
        </w:rPr>
      </w:pPr>
      <w:r w:rsidRPr="007419D5">
        <w:rPr>
          <w:rFonts w:ascii="Century Gothic" w:eastAsia="Times New Roman" w:hAnsi="Century Gothic"/>
          <w:bCs/>
          <w:sz w:val="24"/>
          <w:szCs w:val="24"/>
          <w:lang w:val="ro-RO" w:eastAsia="ro-RO"/>
        </w:rPr>
        <w:t xml:space="preserve">   corecteaza majoritatea puntilor termice;</w:t>
      </w:r>
    </w:p>
    <w:p w14:paraId="70CE5223" w14:textId="77777777" w:rsidR="009F21D2" w:rsidRPr="007419D5" w:rsidRDefault="009F21D2" w:rsidP="009F21D2">
      <w:pPr>
        <w:pStyle w:val="ListParagraph"/>
        <w:numPr>
          <w:ilvl w:val="0"/>
          <w:numId w:val="8"/>
        </w:numPr>
        <w:tabs>
          <w:tab w:val="left" w:pos="1215"/>
        </w:tabs>
        <w:suppressAutoHyphens w:val="0"/>
        <w:spacing w:after="0" w:line="240" w:lineRule="auto"/>
        <w:contextualSpacing/>
        <w:rPr>
          <w:rFonts w:ascii="Century Gothic" w:eastAsia="Times New Roman" w:hAnsi="Century Gothic"/>
          <w:bCs/>
          <w:sz w:val="24"/>
          <w:szCs w:val="24"/>
          <w:lang w:val="ro-RO" w:eastAsia="ro-RO"/>
        </w:rPr>
      </w:pPr>
      <w:r w:rsidRPr="007419D5">
        <w:rPr>
          <w:rFonts w:ascii="Century Gothic" w:eastAsia="Times New Roman" w:hAnsi="Century Gothic"/>
          <w:bCs/>
          <w:sz w:val="24"/>
          <w:szCs w:val="24"/>
          <w:lang w:val="ro-RO" w:eastAsia="ro-RO"/>
        </w:rPr>
        <w:t xml:space="preserve">   conduce la o alcatuire favorabila sub aspectul difuziei la vaporii de apa si al stabilitatii termice ;</w:t>
      </w:r>
    </w:p>
    <w:p w14:paraId="3631E973" w14:textId="77777777" w:rsidR="009F21D2" w:rsidRPr="007419D5" w:rsidRDefault="009F21D2" w:rsidP="009F21D2">
      <w:pPr>
        <w:pStyle w:val="ListParagraph"/>
        <w:numPr>
          <w:ilvl w:val="0"/>
          <w:numId w:val="8"/>
        </w:numPr>
        <w:tabs>
          <w:tab w:val="left" w:pos="1215"/>
        </w:tabs>
        <w:suppressAutoHyphens w:val="0"/>
        <w:spacing w:after="0" w:line="240" w:lineRule="auto"/>
        <w:contextualSpacing/>
        <w:rPr>
          <w:rFonts w:ascii="Century Gothic" w:eastAsia="Times New Roman" w:hAnsi="Century Gothic"/>
          <w:bCs/>
          <w:sz w:val="24"/>
          <w:szCs w:val="24"/>
          <w:lang w:val="ro-RO" w:eastAsia="ro-RO"/>
        </w:rPr>
      </w:pPr>
      <w:r w:rsidRPr="007419D5">
        <w:rPr>
          <w:rFonts w:ascii="Century Gothic" w:eastAsia="Times New Roman" w:hAnsi="Century Gothic"/>
          <w:bCs/>
          <w:sz w:val="24"/>
          <w:szCs w:val="24"/>
          <w:lang w:val="ro-RO" w:eastAsia="ro-RO"/>
        </w:rPr>
        <w:t xml:space="preserve">   protejeaza elementele de constructie structurale precum si structura in ansamblu, de efectele variatiei de temperatura a mediului exterior;</w:t>
      </w:r>
    </w:p>
    <w:p w14:paraId="33D5A770" w14:textId="77777777" w:rsidR="009F21D2" w:rsidRPr="007419D5" w:rsidRDefault="009F21D2" w:rsidP="009F21D2">
      <w:pPr>
        <w:pStyle w:val="ListParagraph"/>
        <w:numPr>
          <w:ilvl w:val="0"/>
          <w:numId w:val="8"/>
        </w:numPr>
        <w:tabs>
          <w:tab w:val="left" w:pos="1215"/>
        </w:tabs>
        <w:suppressAutoHyphens w:val="0"/>
        <w:spacing w:after="0" w:line="240" w:lineRule="auto"/>
        <w:contextualSpacing/>
        <w:rPr>
          <w:rFonts w:ascii="Century Gothic" w:eastAsia="Times New Roman" w:hAnsi="Century Gothic"/>
          <w:bCs/>
          <w:sz w:val="24"/>
          <w:szCs w:val="24"/>
          <w:lang w:val="ro-RO" w:eastAsia="ro-RO"/>
        </w:rPr>
      </w:pPr>
      <w:r w:rsidRPr="007419D5">
        <w:rPr>
          <w:rFonts w:ascii="Century Gothic" w:eastAsia="Times New Roman" w:hAnsi="Century Gothic"/>
          <w:bCs/>
          <w:sz w:val="24"/>
          <w:szCs w:val="24"/>
          <w:lang w:val="ro-RO" w:eastAsia="ro-RO"/>
        </w:rPr>
        <w:t xml:space="preserve">   permite realizarea, prin acceiasi operatie, a renovarii peretilor si a tencuielii;</w:t>
      </w:r>
    </w:p>
    <w:p w14:paraId="2685322E" w14:textId="77777777" w:rsidR="009F21D2" w:rsidRPr="007419D5" w:rsidRDefault="009F21D2" w:rsidP="009F21D2">
      <w:pPr>
        <w:pStyle w:val="ListParagraph"/>
        <w:tabs>
          <w:tab w:val="left" w:pos="1215"/>
        </w:tabs>
        <w:spacing w:after="0" w:line="240" w:lineRule="auto"/>
        <w:rPr>
          <w:rFonts w:ascii="Century Gothic" w:eastAsia="Times New Roman" w:hAnsi="Century Gothic"/>
          <w:b/>
          <w:sz w:val="24"/>
          <w:szCs w:val="24"/>
          <w:lang w:val="ro-RO" w:eastAsia="ro-RO"/>
        </w:rPr>
      </w:pPr>
    </w:p>
    <w:p w14:paraId="5EE2D4EB" w14:textId="77777777" w:rsidR="009F21D2" w:rsidRPr="007419D5" w:rsidRDefault="009F21D2" w:rsidP="009F21D2">
      <w:pPr>
        <w:pStyle w:val="ListParagraph"/>
        <w:tabs>
          <w:tab w:val="left" w:pos="1215"/>
        </w:tabs>
        <w:spacing w:after="0" w:line="240" w:lineRule="auto"/>
        <w:rPr>
          <w:rFonts w:ascii="Century Gothic" w:eastAsia="Times New Roman" w:hAnsi="Century Gothic"/>
          <w:b/>
          <w:sz w:val="24"/>
          <w:szCs w:val="24"/>
          <w:lang w:val="ro-RO" w:eastAsia="ro-RO"/>
        </w:rPr>
      </w:pPr>
    </w:p>
    <w:p w14:paraId="3F0F1CC7" w14:textId="77777777" w:rsidR="009F21D2" w:rsidRPr="007419D5" w:rsidRDefault="009F21D2" w:rsidP="009F21D2">
      <w:pPr>
        <w:pStyle w:val="ListParagraph"/>
        <w:spacing w:after="0" w:line="240" w:lineRule="auto"/>
        <w:ind w:left="0"/>
        <w:rPr>
          <w:rFonts w:ascii="Century Gothic" w:hAnsi="Century Gothic"/>
          <w:b/>
          <w:sz w:val="24"/>
          <w:szCs w:val="24"/>
          <w:lang w:eastAsia="ro-RO"/>
        </w:rPr>
      </w:pPr>
      <w:r w:rsidRPr="007419D5">
        <w:rPr>
          <w:rFonts w:ascii="Century Gothic" w:hAnsi="Century Gothic"/>
          <w:b/>
          <w:sz w:val="24"/>
          <w:szCs w:val="24"/>
          <w:lang w:eastAsia="ro-RO"/>
        </w:rPr>
        <w:tab/>
      </w:r>
      <w:r w:rsidRPr="007419D5">
        <w:rPr>
          <w:rFonts w:ascii="Century Gothic" w:eastAsia="Times New Roman" w:hAnsi="Century Gothic"/>
          <w:b/>
          <w:sz w:val="24"/>
          <w:szCs w:val="24"/>
          <w:lang w:val="ro-RO" w:eastAsia="ro-RO"/>
        </w:rPr>
        <w:t>Solutii de reabilitare pentru tamplaria exterioara ( S2</w:t>
      </w:r>
      <w:r w:rsidRPr="007419D5">
        <w:rPr>
          <w:rFonts w:ascii="Century Gothic" w:hAnsi="Century Gothic"/>
          <w:b/>
          <w:sz w:val="24"/>
          <w:szCs w:val="24"/>
          <w:lang w:eastAsia="ro-RO"/>
        </w:rPr>
        <w:t>)</w:t>
      </w:r>
    </w:p>
    <w:p w14:paraId="41CFDD3A" w14:textId="77777777" w:rsidR="009F21D2" w:rsidRPr="007419D5" w:rsidRDefault="009F21D2" w:rsidP="009F21D2">
      <w:pPr>
        <w:pStyle w:val="ListParagraph"/>
        <w:spacing w:after="0" w:line="240" w:lineRule="auto"/>
        <w:ind w:left="0" w:firstLine="720"/>
        <w:jc w:val="both"/>
        <w:rPr>
          <w:rFonts w:ascii="Century Gothic" w:hAnsi="Century Gothic"/>
          <w:b/>
          <w:sz w:val="24"/>
          <w:szCs w:val="24"/>
          <w:lang w:eastAsia="ro-RO"/>
        </w:rPr>
      </w:pPr>
      <w:r w:rsidRPr="007419D5">
        <w:rPr>
          <w:rFonts w:ascii="Century Gothic" w:eastAsia="Times New Roman" w:hAnsi="Century Gothic"/>
          <w:b/>
          <w:sz w:val="24"/>
          <w:szCs w:val="24"/>
          <w:lang w:val="ro-RO" w:eastAsia="ro-RO"/>
        </w:rPr>
        <w:t>S2.</w:t>
      </w:r>
      <w:r w:rsidRPr="007419D5">
        <w:rPr>
          <w:rFonts w:ascii="Century Gothic" w:eastAsia="Times New Roman" w:hAnsi="Century Gothic"/>
          <w:bCs/>
          <w:sz w:val="24"/>
          <w:szCs w:val="24"/>
          <w:lang w:val="ro-RO" w:eastAsia="ro-RO"/>
        </w:rPr>
        <w:t xml:space="preserve"> Ca urmare a rezistentelor termice minime prevazute pentru tamplaria exterioara       ( R’min&gt;0.77 m</w:t>
      </w:r>
      <w:r w:rsidRPr="007419D5">
        <w:rPr>
          <w:rFonts w:ascii="Century Gothic" w:eastAsia="Times New Roman" w:hAnsi="Century Gothic"/>
          <w:bCs/>
          <w:sz w:val="24"/>
          <w:szCs w:val="24"/>
          <w:vertAlign w:val="superscript"/>
          <w:lang w:val="ro-RO" w:eastAsia="ro-RO"/>
        </w:rPr>
        <w:t>2</w:t>
      </w:r>
      <w:r w:rsidRPr="007419D5">
        <w:rPr>
          <w:rFonts w:ascii="Century Gothic" w:eastAsia="Times New Roman" w:hAnsi="Century Gothic"/>
          <w:b/>
          <w:sz w:val="24"/>
          <w:szCs w:val="24"/>
          <w:lang w:val="ro-RO" w:eastAsia="ro-RO"/>
        </w:rPr>
        <w:t xml:space="preserve"> </w:t>
      </w:r>
      <w:r w:rsidRPr="007419D5">
        <w:rPr>
          <w:rFonts w:ascii="Century Gothic" w:eastAsia="Times New Roman" w:hAnsi="Century Gothic"/>
          <w:bCs/>
          <w:sz w:val="24"/>
          <w:szCs w:val="24"/>
          <w:lang w:val="ro-RO" w:eastAsia="ro-RO"/>
        </w:rPr>
        <w:t>K/W ), tamplaria exterioara  nu mai este corespunzatoare.</w:t>
      </w:r>
    </w:p>
    <w:p w14:paraId="5E66D93A" w14:textId="77777777" w:rsidR="009F21D2" w:rsidRPr="007419D5" w:rsidRDefault="009F21D2" w:rsidP="009F21D2">
      <w:pPr>
        <w:pStyle w:val="ListParagraph"/>
        <w:spacing w:after="0" w:line="240" w:lineRule="auto"/>
        <w:ind w:left="0" w:firstLine="720"/>
        <w:jc w:val="both"/>
        <w:rPr>
          <w:rFonts w:ascii="Century Gothic" w:hAnsi="Century Gothic"/>
          <w:b/>
          <w:sz w:val="24"/>
          <w:szCs w:val="24"/>
          <w:lang w:eastAsia="ro-RO"/>
        </w:rPr>
      </w:pPr>
      <w:r w:rsidRPr="007419D5">
        <w:rPr>
          <w:rFonts w:ascii="Century Gothic" w:eastAsia="Times New Roman" w:hAnsi="Century Gothic"/>
          <w:bCs/>
          <w:sz w:val="24"/>
          <w:szCs w:val="24"/>
          <w:lang w:val="ro-RO" w:eastAsia="ro-RO"/>
        </w:rPr>
        <w:t>Se recomanda inlocuirea tamplariei existente cu tamplarie cu tocuri si cercevele din lemn stratificat , cu geam termoizolant low-e ;</w:t>
      </w:r>
    </w:p>
    <w:p w14:paraId="2AA87A23" w14:textId="77777777" w:rsidR="009F21D2" w:rsidRPr="007419D5" w:rsidRDefault="009F21D2" w:rsidP="009F21D2">
      <w:pPr>
        <w:pStyle w:val="ListParagraph"/>
        <w:spacing w:after="0" w:line="240" w:lineRule="auto"/>
        <w:ind w:left="0" w:firstLine="720"/>
        <w:jc w:val="both"/>
        <w:rPr>
          <w:rFonts w:ascii="Century Gothic" w:eastAsia="Times New Roman" w:hAnsi="Century Gothic"/>
          <w:b/>
          <w:sz w:val="24"/>
          <w:szCs w:val="24"/>
          <w:lang w:val="ro-RO" w:eastAsia="ro-RO"/>
        </w:rPr>
      </w:pPr>
      <w:r w:rsidRPr="007419D5">
        <w:rPr>
          <w:rFonts w:ascii="Century Gothic" w:eastAsia="Times New Roman" w:hAnsi="Century Gothic"/>
          <w:bCs/>
          <w:sz w:val="24"/>
          <w:szCs w:val="24"/>
          <w:lang w:val="ro-RO" w:eastAsia="ro-RO"/>
        </w:rPr>
        <w:t>Dupa schimbarea tamplariei trebuie avute in vedere urmatoarele:</w:t>
      </w:r>
    </w:p>
    <w:p w14:paraId="1C62520E" w14:textId="77777777" w:rsidR="009F21D2" w:rsidRPr="007419D5" w:rsidRDefault="009F21D2" w:rsidP="009F21D2">
      <w:pPr>
        <w:pStyle w:val="ListParagraph"/>
        <w:numPr>
          <w:ilvl w:val="0"/>
          <w:numId w:val="9"/>
        </w:numPr>
        <w:tabs>
          <w:tab w:val="left" w:pos="1215"/>
        </w:tabs>
        <w:suppressAutoHyphens w:val="0"/>
        <w:spacing w:after="0" w:line="240" w:lineRule="auto"/>
        <w:contextualSpacing/>
        <w:jc w:val="both"/>
        <w:rPr>
          <w:rFonts w:ascii="Century Gothic" w:eastAsia="Times New Roman" w:hAnsi="Century Gothic"/>
          <w:bCs/>
          <w:sz w:val="24"/>
          <w:szCs w:val="24"/>
          <w:lang w:val="ro-RO" w:eastAsia="ro-RO"/>
        </w:rPr>
      </w:pPr>
      <w:r w:rsidRPr="007419D5">
        <w:rPr>
          <w:rFonts w:ascii="Century Gothic" w:eastAsia="Times New Roman" w:hAnsi="Century Gothic"/>
          <w:bCs/>
          <w:sz w:val="24"/>
          <w:szCs w:val="24"/>
          <w:lang w:val="ro-RO" w:eastAsia="ro-RO"/>
        </w:rPr>
        <w:t xml:space="preserve">   etansarea la infiltratiile de aer rece a rosturilor de pe conturul tamplariei, dintre toc si glafurile golului din perete, completarea spatiilor ramase dupa montarea ferestrelor noi cu spuma poliuretanica si inchiderea rosturilor cu tencuiala ;</w:t>
      </w:r>
    </w:p>
    <w:p w14:paraId="02F2A58D" w14:textId="77777777" w:rsidR="009F21D2" w:rsidRPr="007419D5" w:rsidRDefault="009F21D2" w:rsidP="009F21D2">
      <w:pPr>
        <w:pStyle w:val="ListParagraph"/>
        <w:numPr>
          <w:ilvl w:val="0"/>
          <w:numId w:val="9"/>
        </w:numPr>
        <w:tabs>
          <w:tab w:val="left" w:pos="1215"/>
        </w:tabs>
        <w:suppressAutoHyphens w:val="0"/>
        <w:spacing w:after="0" w:line="240" w:lineRule="auto"/>
        <w:contextualSpacing/>
        <w:jc w:val="both"/>
        <w:rPr>
          <w:rFonts w:ascii="Century Gothic" w:eastAsia="Times New Roman" w:hAnsi="Century Gothic"/>
          <w:bCs/>
          <w:sz w:val="24"/>
          <w:szCs w:val="24"/>
          <w:lang w:val="ro-RO" w:eastAsia="ro-RO"/>
        </w:rPr>
      </w:pPr>
      <w:r w:rsidRPr="007419D5">
        <w:rPr>
          <w:rFonts w:ascii="Century Gothic" w:eastAsia="Times New Roman" w:hAnsi="Century Gothic"/>
          <w:bCs/>
          <w:sz w:val="24"/>
          <w:szCs w:val="24"/>
          <w:lang w:val="ro-RO" w:eastAsia="ro-RO"/>
        </w:rPr>
        <w:t xml:space="preserve">  etansarea hidrofuga a rosturilor de pe conturul exterior al tocului cu materiale speciale ;</w:t>
      </w:r>
    </w:p>
    <w:p w14:paraId="31C5CA1F" w14:textId="77777777" w:rsidR="009F21D2" w:rsidRPr="007419D5" w:rsidRDefault="009F21D2" w:rsidP="009F21D2">
      <w:pPr>
        <w:pStyle w:val="ListParagraph"/>
        <w:numPr>
          <w:ilvl w:val="0"/>
          <w:numId w:val="9"/>
        </w:numPr>
        <w:tabs>
          <w:tab w:val="left" w:pos="1215"/>
        </w:tabs>
        <w:suppressAutoHyphens w:val="0"/>
        <w:spacing w:after="0" w:line="240" w:lineRule="auto"/>
        <w:contextualSpacing/>
        <w:jc w:val="both"/>
        <w:rPr>
          <w:rFonts w:ascii="Century Gothic" w:eastAsia="Times New Roman" w:hAnsi="Century Gothic"/>
          <w:bCs/>
          <w:sz w:val="24"/>
          <w:szCs w:val="24"/>
          <w:lang w:val="ro-RO" w:eastAsia="ro-RO"/>
        </w:rPr>
      </w:pPr>
      <w:r w:rsidRPr="007419D5">
        <w:rPr>
          <w:rFonts w:ascii="Century Gothic" w:eastAsia="Times New Roman" w:hAnsi="Century Gothic"/>
          <w:bCs/>
          <w:sz w:val="24"/>
          <w:szCs w:val="24"/>
          <w:lang w:val="ro-RO" w:eastAsia="ro-RO"/>
        </w:rPr>
        <w:t xml:space="preserve">   eventual ,prevederea lacrimarelor la glaful orizontal exterior de la partea superioara a golurilor din peretii exteriori;</w:t>
      </w:r>
    </w:p>
    <w:p w14:paraId="0BE7CE13" w14:textId="77777777" w:rsidR="009F21D2" w:rsidRPr="007419D5" w:rsidRDefault="009F21D2" w:rsidP="009F21D2">
      <w:pPr>
        <w:pStyle w:val="ListParagraph"/>
        <w:numPr>
          <w:ilvl w:val="0"/>
          <w:numId w:val="9"/>
        </w:numPr>
        <w:tabs>
          <w:tab w:val="left" w:pos="1215"/>
        </w:tabs>
        <w:suppressAutoHyphens w:val="0"/>
        <w:spacing w:after="0" w:line="240" w:lineRule="auto"/>
        <w:contextualSpacing/>
        <w:jc w:val="both"/>
        <w:rPr>
          <w:rFonts w:ascii="Century Gothic" w:eastAsia="Times New Roman" w:hAnsi="Century Gothic"/>
          <w:bCs/>
          <w:sz w:val="24"/>
          <w:szCs w:val="24"/>
          <w:lang w:val="ro-RO" w:eastAsia="ro-RO"/>
        </w:rPr>
      </w:pPr>
      <w:r w:rsidRPr="007419D5">
        <w:rPr>
          <w:rFonts w:ascii="Century Gothic" w:eastAsia="Times New Roman" w:hAnsi="Century Gothic"/>
          <w:bCs/>
          <w:sz w:val="24"/>
          <w:szCs w:val="24"/>
          <w:lang w:val="ro-RO" w:eastAsia="ro-RO"/>
        </w:rPr>
        <w:t xml:space="preserve">   inlocuirea  (sau remedierea) solbancurilor pe glaful orizontal exterior de la partea inferioara a golurilor din pereti, urmarindu-se asigurare de panta, existenta si forma lacrimarului, etansarea fata de toc, etansarea fata de perete, etc.;</w:t>
      </w:r>
    </w:p>
    <w:p w14:paraId="56D96BF8" w14:textId="77777777" w:rsidR="009F21D2" w:rsidRPr="007419D5" w:rsidRDefault="009F21D2" w:rsidP="009F21D2">
      <w:pPr>
        <w:pStyle w:val="ListParagraph"/>
        <w:numPr>
          <w:ilvl w:val="0"/>
          <w:numId w:val="9"/>
        </w:numPr>
        <w:tabs>
          <w:tab w:val="left" w:pos="1215"/>
        </w:tabs>
        <w:suppressAutoHyphens w:val="0"/>
        <w:spacing w:after="0" w:line="240" w:lineRule="auto"/>
        <w:contextualSpacing/>
        <w:jc w:val="both"/>
        <w:rPr>
          <w:rFonts w:ascii="Century Gothic" w:eastAsia="Times New Roman" w:hAnsi="Century Gothic"/>
          <w:bCs/>
          <w:sz w:val="24"/>
          <w:szCs w:val="24"/>
          <w:lang w:val="ro-RO" w:eastAsia="ro-RO"/>
        </w:rPr>
      </w:pPr>
      <w:r w:rsidRPr="007419D5">
        <w:rPr>
          <w:rFonts w:ascii="Century Gothic" w:eastAsia="Times New Roman" w:hAnsi="Century Gothic"/>
          <w:bCs/>
          <w:sz w:val="24"/>
          <w:szCs w:val="24"/>
          <w:lang w:val="ro-RO" w:eastAsia="ro-RO"/>
        </w:rPr>
        <w:t xml:space="preserve">   desfundarea (sau crearea daca nu exista) a gaurilor de la partea inferioara a tocurilor, destinate indepartarii apei condensate intre cercevele ;</w:t>
      </w:r>
    </w:p>
    <w:p w14:paraId="6E0FE45B" w14:textId="77777777" w:rsidR="009F21D2" w:rsidRPr="007419D5" w:rsidRDefault="009F21D2" w:rsidP="009F21D2">
      <w:pPr>
        <w:tabs>
          <w:tab w:val="left" w:pos="0"/>
        </w:tabs>
        <w:spacing w:after="0" w:line="240" w:lineRule="auto"/>
        <w:jc w:val="both"/>
        <w:rPr>
          <w:rFonts w:ascii="Century Gothic" w:hAnsi="Century Gothic"/>
          <w:bCs/>
          <w:sz w:val="24"/>
          <w:szCs w:val="24"/>
          <w:lang w:eastAsia="ro-RO"/>
        </w:rPr>
      </w:pPr>
      <w:r w:rsidRPr="007419D5">
        <w:rPr>
          <w:rFonts w:ascii="Century Gothic" w:hAnsi="Century Gothic"/>
          <w:bCs/>
          <w:sz w:val="24"/>
          <w:szCs w:val="24"/>
          <w:lang w:eastAsia="ro-RO"/>
        </w:rPr>
        <w:tab/>
      </w:r>
      <w:r w:rsidRPr="007419D5">
        <w:rPr>
          <w:rFonts w:ascii="Century Gothic" w:hAnsi="Century Gothic"/>
          <w:bCs/>
          <w:sz w:val="24"/>
          <w:szCs w:val="24"/>
          <w:lang w:val="ro-RO" w:eastAsia="ro-RO"/>
        </w:rPr>
        <w:t>Schimbarea tamplariei conduce la marirea rezistentei termice , efectul favorabil al   acestei masuri se manifesta substantial atat in ceea ce priveste conditiile de confort, prin eliminarea curentilor reci, cat si sub aspectul necesarului de caldura, prin micsorarea volumului de aer care patrunde in exces in incaperi si care trebuie incalzi .</w:t>
      </w:r>
    </w:p>
    <w:p w14:paraId="72B85A09" w14:textId="77777777" w:rsidR="009F21D2" w:rsidRPr="007419D5" w:rsidRDefault="009F21D2" w:rsidP="009F21D2">
      <w:pPr>
        <w:tabs>
          <w:tab w:val="left" w:pos="0"/>
        </w:tabs>
        <w:spacing w:after="0" w:line="240" w:lineRule="auto"/>
        <w:jc w:val="both"/>
        <w:rPr>
          <w:rFonts w:ascii="Century Gothic" w:hAnsi="Century Gothic"/>
          <w:bCs/>
          <w:sz w:val="24"/>
          <w:szCs w:val="24"/>
          <w:lang w:eastAsia="ro-RO"/>
        </w:rPr>
      </w:pPr>
      <w:r w:rsidRPr="007419D5">
        <w:rPr>
          <w:rFonts w:ascii="Century Gothic" w:hAnsi="Century Gothic"/>
          <w:bCs/>
          <w:sz w:val="24"/>
          <w:szCs w:val="24"/>
          <w:lang w:eastAsia="ro-RO"/>
        </w:rPr>
        <w:tab/>
      </w:r>
      <w:r w:rsidRPr="007419D5">
        <w:rPr>
          <w:rFonts w:ascii="Century Gothic" w:hAnsi="Century Gothic"/>
          <w:bCs/>
          <w:sz w:val="24"/>
          <w:szCs w:val="24"/>
          <w:lang w:val="ro-RO" w:eastAsia="ro-RO"/>
        </w:rPr>
        <w:t>Adoptarea solutiei de inlocuire totale a tamplariei existente cu tamplarie etansa implica etansarea spatiului interior si reducerea numarului de schimburi de aer sub valoarea necesara diluarii concentratiei CO</w:t>
      </w:r>
      <w:r w:rsidRPr="007419D5">
        <w:rPr>
          <w:rFonts w:ascii="Century Gothic" w:hAnsi="Century Gothic"/>
          <w:bCs/>
          <w:sz w:val="24"/>
          <w:szCs w:val="24"/>
          <w:vertAlign w:val="subscript"/>
          <w:lang w:val="ro-RO" w:eastAsia="ro-RO"/>
        </w:rPr>
        <w:t xml:space="preserve">2 </w:t>
      </w:r>
      <w:r w:rsidRPr="007419D5">
        <w:rPr>
          <w:rFonts w:ascii="Century Gothic" w:hAnsi="Century Gothic"/>
          <w:bCs/>
          <w:sz w:val="24"/>
          <w:szCs w:val="24"/>
          <w:lang w:val="ro-RO" w:eastAsia="ro-RO"/>
        </w:rPr>
        <w:t xml:space="preserve"> si a umiditatii interioare. </w:t>
      </w:r>
    </w:p>
    <w:p w14:paraId="25630987" w14:textId="77777777" w:rsidR="009F21D2" w:rsidRPr="007419D5" w:rsidRDefault="009F21D2" w:rsidP="009F21D2">
      <w:pPr>
        <w:tabs>
          <w:tab w:val="left" w:pos="0"/>
        </w:tabs>
        <w:spacing w:after="0" w:line="240" w:lineRule="auto"/>
        <w:jc w:val="both"/>
        <w:rPr>
          <w:rFonts w:ascii="Century Gothic" w:hAnsi="Century Gothic"/>
          <w:bCs/>
          <w:sz w:val="24"/>
          <w:szCs w:val="24"/>
          <w:lang w:val="ro-RO" w:eastAsia="ro-RO"/>
        </w:rPr>
      </w:pPr>
      <w:r w:rsidRPr="007419D5">
        <w:rPr>
          <w:rFonts w:ascii="Century Gothic" w:hAnsi="Century Gothic"/>
          <w:bCs/>
          <w:sz w:val="24"/>
          <w:szCs w:val="24"/>
          <w:lang w:eastAsia="ro-RO"/>
        </w:rPr>
        <w:tab/>
      </w:r>
      <w:r w:rsidRPr="007419D5">
        <w:rPr>
          <w:rFonts w:ascii="Century Gothic" w:hAnsi="Century Gothic"/>
          <w:bCs/>
          <w:sz w:val="24"/>
          <w:szCs w:val="24"/>
          <w:lang w:val="ro-RO" w:eastAsia="ro-RO"/>
        </w:rPr>
        <w:t>Consecintele nefavorabile ale acestor aspecte ar fi :</w:t>
      </w:r>
    </w:p>
    <w:p w14:paraId="63713610" w14:textId="77777777" w:rsidR="009F21D2" w:rsidRPr="007419D5" w:rsidRDefault="009F21D2" w:rsidP="009F21D2">
      <w:pPr>
        <w:pStyle w:val="ListParagraph"/>
        <w:numPr>
          <w:ilvl w:val="0"/>
          <w:numId w:val="15"/>
        </w:numPr>
        <w:tabs>
          <w:tab w:val="left" w:pos="1215"/>
        </w:tabs>
        <w:suppressAutoHyphens w:val="0"/>
        <w:spacing w:after="0" w:line="240" w:lineRule="auto"/>
        <w:contextualSpacing/>
        <w:jc w:val="both"/>
        <w:rPr>
          <w:rFonts w:ascii="Century Gothic" w:eastAsia="Times New Roman" w:hAnsi="Century Gothic"/>
          <w:bCs/>
          <w:sz w:val="24"/>
          <w:szCs w:val="24"/>
          <w:lang w:val="ro-RO" w:eastAsia="ro-RO"/>
        </w:rPr>
      </w:pPr>
      <w:r w:rsidRPr="007419D5">
        <w:rPr>
          <w:rFonts w:ascii="Century Gothic" w:eastAsia="Times New Roman" w:hAnsi="Century Gothic"/>
          <w:bCs/>
          <w:sz w:val="24"/>
          <w:szCs w:val="24"/>
          <w:lang w:val="ro-RO" w:eastAsia="ro-RO"/>
        </w:rPr>
        <w:t>disconfort in ceea ce priveste conditiile de ocupare (aer viciat, umiditate mare, s.a.)</w:t>
      </w:r>
    </w:p>
    <w:p w14:paraId="09340298" w14:textId="77777777" w:rsidR="009F21D2" w:rsidRPr="007419D5" w:rsidRDefault="009F21D2" w:rsidP="009F21D2">
      <w:pPr>
        <w:pStyle w:val="ListParagraph"/>
        <w:numPr>
          <w:ilvl w:val="0"/>
          <w:numId w:val="14"/>
        </w:numPr>
        <w:tabs>
          <w:tab w:val="left" w:pos="1215"/>
        </w:tabs>
        <w:suppressAutoHyphens w:val="0"/>
        <w:spacing w:after="0" w:line="240" w:lineRule="auto"/>
        <w:contextualSpacing/>
        <w:jc w:val="both"/>
        <w:rPr>
          <w:rFonts w:ascii="Century Gothic" w:eastAsia="Times New Roman" w:hAnsi="Century Gothic"/>
          <w:bCs/>
          <w:sz w:val="24"/>
          <w:szCs w:val="24"/>
          <w:lang w:val="ro-RO" w:eastAsia="ro-RO"/>
        </w:rPr>
      </w:pPr>
      <w:r w:rsidRPr="007419D5">
        <w:rPr>
          <w:rFonts w:ascii="Century Gothic" w:eastAsia="Times New Roman" w:hAnsi="Century Gothic"/>
          <w:bCs/>
          <w:sz w:val="24"/>
          <w:szCs w:val="24"/>
          <w:lang w:val="ro-RO" w:eastAsia="ro-RO"/>
        </w:rPr>
        <w:lastRenderedPageBreak/>
        <w:t>riscul aparitiei condensului pe suprafetele interioare ale elementelor de constructie perimetrale ;</w:t>
      </w:r>
    </w:p>
    <w:p w14:paraId="2B544195" w14:textId="77777777" w:rsidR="009F21D2" w:rsidRPr="007419D5" w:rsidRDefault="009F21D2" w:rsidP="009F21D2">
      <w:pPr>
        <w:pStyle w:val="ListParagraph"/>
        <w:numPr>
          <w:ilvl w:val="0"/>
          <w:numId w:val="14"/>
        </w:numPr>
        <w:tabs>
          <w:tab w:val="left" w:pos="1215"/>
        </w:tabs>
        <w:suppressAutoHyphens w:val="0"/>
        <w:spacing w:after="0" w:line="240" w:lineRule="auto"/>
        <w:contextualSpacing/>
        <w:jc w:val="both"/>
        <w:rPr>
          <w:rFonts w:ascii="Century Gothic" w:eastAsia="Times New Roman" w:hAnsi="Century Gothic"/>
          <w:bCs/>
          <w:sz w:val="24"/>
          <w:szCs w:val="24"/>
          <w:lang w:val="ro-RO" w:eastAsia="ro-RO"/>
        </w:rPr>
      </w:pPr>
      <w:r w:rsidRPr="007419D5">
        <w:rPr>
          <w:rFonts w:ascii="Century Gothic" w:eastAsia="Times New Roman" w:hAnsi="Century Gothic"/>
          <w:bCs/>
          <w:sz w:val="24"/>
          <w:szCs w:val="24"/>
          <w:lang w:val="ro-RO" w:eastAsia="ro-RO"/>
        </w:rPr>
        <w:t>cresterea cantitatii de vapori de apa care condenseaza in anotimpul rece in interiorul elementelor de constructie care fac parte din anvelopa ;</w:t>
      </w:r>
    </w:p>
    <w:p w14:paraId="5A64CC17" w14:textId="77777777" w:rsidR="009F21D2" w:rsidRPr="007419D5" w:rsidRDefault="009F21D2" w:rsidP="009F21D2">
      <w:pPr>
        <w:tabs>
          <w:tab w:val="left" w:pos="1215"/>
        </w:tabs>
        <w:spacing w:after="0" w:line="240" w:lineRule="auto"/>
        <w:ind w:left="1215"/>
        <w:jc w:val="both"/>
        <w:rPr>
          <w:rFonts w:ascii="Century Gothic" w:hAnsi="Century Gothic"/>
          <w:bCs/>
          <w:sz w:val="24"/>
          <w:szCs w:val="24"/>
          <w:lang w:val="ro-RO" w:eastAsia="ro-RO"/>
        </w:rPr>
      </w:pPr>
      <w:r w:rsidRPr="007419D5">
        <w:rPr>
          <w:rFonts w:ascii="Century Gothic" w:hAnsi="Century Gothic"/>
          <w:bCs/>
          <w:sz w:val="24"/>
          <w:szCs w:val="24"/>
          <w:lang w:val="ro-RO" w:eastAsia="ro-RO"/>
        </w:rPr>
        <w:t xml:space="preserve"> Pentru preintampinarea acestor consecinte nefavorabile  trebuie realizata o improspatare a aerului din cladire printr-o ventilatie corespunzatoare.</w:t>
      </w:r>
    </w:p>
    <w:p w14:paraId="67F67BD3" w14:textId="77777777" w:rsidR="009F21D2" w:rsidRPr="007419D5" w:rsidRDefault="009F21D2" w:rsidP="009F21D2">
      <w:pPr>
        <w:tabs>
          <w:tab w:val="left" w:pos="1215"/>
        </w:tabs>
        <w:spacing w:after="0" w:line="240" w:lineRule="auto"/>
        <w:jc w:val="both"/>
        <w:rPr>
          <w:rFonts w:ascii="Century Gothic" w:hAnsi="Century Gothic"/>
          <w:b/>
          <w:sz w:val="24"/>
          <w:szCs w:val="24"/>
          <w:lang w:eastAsia="ro-RO"/>
        </w:rPr>
      </w:pPr>
    </w:p>
    <w:p w14:paraId="75F935F3" w14:textId="77777777" w:rsidR="009F21D2" w:rsidRPr="007419D5" w:rsidRDefault="009F21D2" w:rsidP="009F21D2">
      <w:pPr>
        <w:spacing w:after="0" w:line="240" w:lineRule="auto"/>
        <w:jc w:val="both"/>
        <w:rPr>
          <w:rFonts w:ascii="Century Gothic" w:hAnsi="Century Gothic"/>
          <w:b/>
          <w:sz w:val="24"/>
          <w:szCs w:val="24"/>
          <w:lang w:eastAsia="ro-RO"/>
        </w:rPr>
      </w:pPr>
      <w:r w:rsidRPr="007419D5">
        <w:rPr>
          <w:rFonts w:ascii="Century Gothic" w:hAnsi="Century Gothic"/>
          <w:b/>
          <w:sz w:val="24"/>
          <w:szCs w:val="24"/>
          <w:lang w:eastAsia="ro-RO"/>
        </w:rPr>
        <w:tab/>
      </w:r>
      <w:r w:rsidRPr="007419D5">
        <w:rPr>
          <w:rFonts w:ascii="Century Gothic" w:hAnsi="Century Gothic"/>
          <w:b/>
          <w:sz w:val="24"/>
          <w:szCs w:val="24"/>
          <w:lang w:val="ro-RO" w:eastAsia="ro-RO"/>
        </w:rPr>
        <w:t>Solutii de reabilitare pentru tavanul sub pod ( S3 )</w:t>
      </w:r>
    </w:p>
    <w:p w14:paraId="7497A57C" w14:textId="77777777" w:rsidR="009F21D2" w:rsidRPr="007419D5" w:rsidRDefault="009F21D2" w:rsidP="009F21D2">
      <w:pPr>
        <w:spacing w:after="0" w:line="240" w:lineRule="auto"/>
        <w:ind w:firstLine="708"/>
        <w:jc w:val="both"/>
        <w:rPr>
          <w:rFonts w:ascii="Century Gothic" w:hAnsi="Century Gothic"/>
          <w:b/>
          <w:sz w:val="24"/>
          <w:szCs w:val="24"/>
          <w:lang w:val="ro-RO" w:eastAsia="ro-RO"/>
        </w:rPr>
      </w:pPr>
      <w:r w:rsidRPr="007419D5">
        <w:rPr>
          <w:rFonts w:ascii="Century Gothic" w:hAnsi="Century Gothic"/>
          <w:b/>
          <w:sz w:val="24"/>
          <w:szCs w:val="24"/>
          <w:lang w:val="ro-RO" w:eastAsia="ro-RO"/>
        </w:rPr>
        <w:t>S3.</w:t>
      </w:r>
      <w:r w:rsidRPr="007419D5">
        <w:rPr>
          <w:rFonts w:ascii="Century Gothic" w:hAnsi="Century Gothic"/>
          <w:bCs/>
          <w:sz w:val="24"/>
          <w:szCs w:val="24"/>
          <w:lang w:val="ro-RO" w:eastAsia="ro-RO"/>
        </w:rPr>
        <w:t xml:space="preserve"> Se propune aplicarea unui strat termoizolant suplimentar pe fata exterioara stratului suport, realizat din OSB cu rezistenta superioara la incendiu.Se recomanda ca solutia de izolare termica sa se realizeze cu un strat de vata minerala bazaltica de 0.25 m grosime, ( clasa de reactie la foc minim A2-S1,d0 ) si protejarea acesteia.</w:t>
      </w:r>
    </w:p>
    <w:p w14:paraId="78B469C6" w14:textId="77777777" w:rsidR="009F21D2" w:rsidRPr="007419D5" w:rsidRDefault="009F21D2" w:rsidP="009F21D2">
      <w:pPr>
        <w:tabs>
          <w:tab w:val="left" w:pos="1215"/>
        </w:tabs>
        <w:spacing w:after="0" w:line="240" w:lineRule="auto"/>
        <w:jc w:val="both"/>
        <w:rPr>
          <w:rFonts w:ascii="Century Gothic" w:hAnsi="Century Gothic"/>
          <w:bCs/>
          <w:sz w:val="24"/>
          <w:szCs w:val="24"/>
          <w:lang w:eastAsia="ro-RO"/>
        </w:rPr>
      </w:pPr>
    </w:p>
    <w:p w14:paraId="3C4AC824" w14:textId="77777777" w:rsidR="009F21D2" w:rsidRPr="007419D5" w:rsidRDefault="009F21D2" w:rsidP="009F21D2">
      <w:pPr>
        <w:tabs>
          <w:tab w:val="left" w:pos="0"/>
        </w:tabs>
        <w:spacing w:after="0" w:line="240" w:lineRule="auto"/>
        <w:jc w:val="both"/>
        <w:rPr>
          <w:rFonts w:ascii="Century Gothic" w:hAnsi="Century Gothic"/>
          <w:b/>
          <w:sz w:val="24"/>
          <w:szCs w:val="24"/>
          <w:lang w:eastAsia="ro-RO"/>
        </w:rPr>
      </w:pPr>
      <w:r w:rsidRPr="007419D5">
        <w:rPr>
          <w:rFonts w:ascii="Century Gothic" w:hAnsi="Century Gothic"/>
          <w:bCs/>
          <w:sz w:val="24"/>
          <w:szCs w:val="24"/>
          <w:lang w:eastAsia="ro-RO"/>
        </w:rPr>
        <w:tab/>
      </w:r>
      <w:r w:rsidRPr="007419D5">
        <w:rPr>
          <w:rFonts w:ascii="Century Gothic" w:hAnsi="Century Gothic"/>
          <w:b/>
          <w:sz w:val="24"/>
          <w:szCs w:val="24"/>
          <w:lang w:val="ro-RO" w:eastAsia="ro-RO"/>
        </w:rPr>
        <w:t>Solutii de reabilitare pentru placa pe sol ( S4 )</w:t>
      </w:r>
    </w:p>
    <w:p w14:paraId="1BECE69F" w14:textId="77777777" w:rsidR="009F21D2" w:rsidRPr="007419D5" w:rsidRDefault="009F21D2" w:rsidP="009F21D2">
      <w:pPr>
        <w:tabs>
          <w:tab w:val="left" w:pos="0"/>
        </w:tabs>
        <w:spacing w:after="0" w:line="240" w:lineRule="auto"/>
        <w:jc w:val="both"/>
        <w:rPr>
          <w:rFonts w:ascii="Century Gothic" w:hAnsi="Century Gothic"/>
          <w:bCs/>
          <w:sz w:val="24"/>
          <w:szCs w:val="24"/>
          <w:lang w:val="ro-RO" w:eastAsia="ro-RO"/>
        </w:rPr>
      </w:pPr>
      <w:r w:rsidRPr="007419D5">
        <w:rPr>
          <w:rFonts w:ascii="Century Gothic" w:hAnsi="Century Gothic"/>
          <w:b/>
          <w:sz w:val="24"/>
          <w:szCs w:val="24"/>
          <w:lang w:eastAsia="ro-RO"/>
        </w:rPr>
        <w:tab/>
      </w:r>
      <w:r w:rsidRPr="007419D5">
        <w:rPr>
          <w:rFonts w:ascii="Century Gothic" w:hAnsi="Century Gothic"/>
          <w:b/>
          <w:sz w:val="24"/>
          <w:szCs w:val="24"/>
          <w:lang w:val="ro-RO" w:eastAsia="ro-RO"/>
        </w:rPr>
        <w:t>S4.</w:t>
      </w:r>
      <w:r w:rsidRPr="007419D5">
        <w:rPr>
          <w:rFonts w:ascii="Century Gothic" w:hAnsi="Century Gothic"/>
          <w:bCs/>
          <w:sz w:val="24"/>
          <w:szCs w:val="24"/>
          <w:lang w:val="ro-RO" w:eastAsia="ro-RO"/>
        </w:rPr>
        <w:t xml:space="preserve"> Se propune aplicarea unui strat termoizolant pe fata interioara a stratului suport.Se recomanda ca solutia de izolare termica sa se realizeze cu un strat de polistiren extrudat de 0.12 m grosime, ( efort de compresiune minim 150kPa, clasa de reactie la foc B-s2,d0 ), si protejarea acesteia cu o sapa de ciment, de minim 5 cm slab armata.</w:t>
      </w:r>
    </w:p>
    <w:p w14:paraId="6A58178F" w14:textId="77777777" w:rsidR="009F21D2" w:rsidRPr="007419D5" w:rsidRDefault="009F21D2" w:rsidP="009F21D2">
      <w:pPr>
        <w:tabs>
          <w:tab w:val="left" w:pos="0"/>
        </w:tabs>
        <w:spacing w:after="0" w:line="240" w:lineRule="auto"/>
        <w:jc w:val="both"/>
        <w:rPr>
          <w:rFonts w:ascii="Century Gothic" w:hAnsi="Century Gothic"/>
          <w:b/>
          <w:sz w:val="24"/>
          <w:szCs w:val="24"/>
          <w:lang w:val="ro-RO" w:eastAsia="ro-RO"/>
        </w:rPr>
      </w:pPr>
    </w:p>
    <w:p w14:paraId="508CB2D2" w14:textId="77777777" w:rsidR="009F21D2" w:rsidRPr="007419D5" w:rsidRDefault="009F21D2" w:rsidP="009F21D2">
      <w:pPr>
        <w:tabs>
          <w:tab w:val="left" w:pos="0"/>
        </w:tabs>
        <w:spacing w:after="0" w:line="240" w:lineRule="auto"/>
        <w:rPr>
          <w:rFonts w:ascii="Century Gothic" w:hAnsi="Century Gothic"/>
          <w:b/>
          <w:sz w:val="24"/>
          <w:szCs w:val="24"/>
          <w:lang w:eastAsia="ro-RO"/>
        </w:rPr>
      </w:pPr>
      <w:r w:rsidRPr="007419D5">
        <w:rPr>
          <w:rFonts w:ascii="Century Gothic" w:hAnsi="Century Gothic"/>
          <w:b/>
          <w:sz w:val="24"/>
          <w:szCs w:val="24"/>
          <w:lang w:eastAsia="ro-RO"/>
        </w:rPr>
        <w:tab/>
      </w:r>
    </w:p>
    <w:p w14:paraId="40B51561" w14:textId="77777777" w:rsidR="009F21D2" w:rsidRPr="007419D5" w:rsidRDefault="009F21D2" w:rsidP="009F21D2">
      <w:pPr>
        <w:tabs>
          <w:tab w:val="left" w:pos="0"/>
        </w:tabs>
        <w:spacing w:after="0" w:line="240" w:lineRule="auto"/>
        <w:rPr>
          <w:rFonts w:ascii="Century Gothic" w:hAnsi="Century Gothic"/>
          <w:b/>
          <w:sz w:val="24"/>
          <w:szCs w:val="24"/>
          <w:lang w:eastAsia="ro-RO"/>
        </w:rPr>
      </w:pPr>
      <w:r w:rsidRPr="007419D5">
        <w:rPr>
          <w:rFonts w:ascii="Century Gothic" w:hAnsi="Century Gothic"/>
          <w:b/>
          <w:sz w:val="24"/>
          <w:szCs w:val="24"/>
          <w:lang w:eastAsia="ro-RO"/>
        </w:rPr>
        <w:tab/>
      </w:r>
      <w:r w:rsidRPr="007419D5">
        <w:rPr>
          <w:rFonts w:ascii="Century Gothic" w:hAnsi="Century Gothic"/>
          <w:b/>
          <w:sz w:val="24"/>
          <w:szCs w:val="24"/>
          <w:lang w:val="ro-RO" w:eastAsia="ro-RO"/>
        </w:rPr>
        <w:t>Solutii de modernizare a instalatiilor ( S5 )</w:t>
      </w:r>
    </w:p>
    <w:p w14:paraId="7E020413" w14:textId="77777777" w:rsidR="009F21D2" w:rsidRPr="007419D5" w:rsidRDefault="009F21D2" w:rsidP="009F21D2">
      <w:pPr>
        <w:tabs>
          <w:tab w:val="left" w:pos="0"/>
        </w:tabs>
        <w:spacing w:after="0" w:line="240" w:lineRule="auto"/>
        <w:rPr>
          <w:rFonts w:ascii="Century Gothic" w:hAnsi="Century Gothic"/>
          <w:b/>
          <w:sz w:val="24"/>
          <w:szCs w:val="24"/>
          <w:lang w:eastAsia="ro-RO"/>
        </w:rPr>
      </w:pPr>
      <w:r w:rsidRPr="007419D5">
        <w:rPr>
          <w:rFonts w:ascii="Century Gothic" w:hAnsi="Century Gothic"/>
          <w:b/>
          <w:sz w:val="24"/>
          <w:szCs w:val="24"/>
          <w:lang w:eastAsia="ro-RO"/>
        </w:rPr>
        <w:tab/>
      </w:r>
      <w:r w:rsidRPr="007419D5">
        <w:rPr>
          <w:rFonts w:ascii="Century Gothic" w:hAnsi="Century Gothic"/>
          <w:b/>
          <w:sz w:val="24"/>
          <w:szCs w:val="24"/>
          <w:lang w:val="ro-RO" w:eastAsia="ro-RO"/>
        </w:rPr>
        <w:t>S5.</w:t>
      </w:r>
      <w:r w:rsidRPr="007419D5">
        <w:rPr>
          <w:rFonts w:ascii="Century Gothic" w:hAnsi="Century Gothic"/>
          <w:bCs/>
          <w:sz w:val="24"/>
          <w:szCs w:val="24"/>
          <w:lang w:val="ro-RO" w:eastAsia="ro-RO"/>
        </w:rPr>
        <w:t xml:space="preserve"> Solutiile de modernizare a instalatiei de incalzire si de preparare a apei calde de consum, climatizare si iluminat se aleg tinand seama de starea actuala a instalatiilor din cladire.</w:t>
      </w:r>
    </w:p>
    <w:p w14:paraId="2E6344F0" w14:textId="77777777" w:rsidR="009F21D2" w:rsidRPr="007419D5" w:rsidRDefault="009F21D2" w:rsidP="009F21D2">
      <w:pPr>
        <w:tabs>
          <w:tab w:val="left" w:pos="0"/>
        </w:tabs>
        <w:spacing w:after="0" w:line="240" w:lineRule="auto"/>
        <w:rPr>
          <w:rFonts w:ascii="Century Gothic" w:hAnsi="Century Gothic"/>
          <w:b/>
          <w:sz w:val="24"/>
          <w:szCs w:val="24"/>
          <w:lang w:val="ro-RO" w:eastAsia="ro-RO"/>
        </w:rPr>
      </w:pPr>
      <w:r w:rsidRPr="007419D5">
        <w:rPr>
          <w:rFonts w:ascii="Century Gothic" w:hAnsi="Century Gothic"/>
          <w:b/>
          <w:sz w:val="24"/>
          <w:szCs w:val="24"/>
          <w:lang w:eastAsia="ro-RO"/>
        </w:rPr>
        <w:tab/>
      </w:r>
      <w:r w:rsidRPr="007419D5">
        <w:rPr>
          <w:rFonts w:ascii="Century Gothic" w:hAnsi="Century Gothic"/>
          <w:bCs/>
          <w:sz w:val="24"/>
          <w:szCs w:val="24"/>
          <w:lang w:val="ro-RO" w:eastAsia="ro-RO"/>
        </w:rPr>
        <w:t>Astfel se propune :</w:t>
      </w:r>
    </w:p>
    <w:p w14:paraId="315884BA" w14:textId="77777777" w:rsidR="009F21D2" w:rsidRPr="007419D5" w:rsidRDefault="009F21D2" w:rsidP="009F21D2">
      <w:pPr>
        <w:numPr>
          <w:ilvl w:val="0"/>
          <w:numId w:val="7"/>
        </w:numPr>
        <w:spacing w:after="0" w:line="240" w:lineRule="auto"/>
        <w:jc w:val="both"/>
        <w:rPr>
          <w:rFonts w:ascii="Century Gothic" w:hAnsi="Century Gothic"/>
          <w:sz w:val="24"/>
          <w:szCs w:val="24"/>
          <w:lang w:val="ro-RO" w:eastAsia="ro-RO"/>
        </w:rPr>
      </w:pPr>
      <w:r w:rsidRPr="007419D5">
        <w:rPr>
          <w:rFonts w:ascii="Century Gothic" w:hAnsi="Century Gothic"/>
          <w:sz w:val="24"/>
          <w:szCs w:val="24"/>
          <w:lang w:val="ro-RO" w:eastAsia="ro-RO"/>
        </w:rPr>
        <w:t>montarea a unei pompe de caldura aer-apa pentru producerea energiei termice pentru incalzire si pentru climatizarea cladirii;</w:t>
      </w:r>
    </w:p>
    <w:p w14:paraId="2BE8AFBC" w14:textId="77777777" w:rsidR="009F21D2" w:rsidRPr="007419D5" w:rsidRDefault="009F21D2" w:rsidP="009F21D2">
      <w:pPr>
        <w:numPr>
          <w:ilvl w:val="0"/>
          <w:numId w:val="7"/>
        </w:numPr>
        <w:spacing w:after="0" w:line="240" w:lineRule="auto"/>
        <w:jc w:val="both"/>
        <w:rPr>
          <w:rFonts w:ascii="Century Gothic" w:hAnsi="Century Gothic"/>
          <w:sz w:val="24"/>
          <w:szCs w:val="24"/>
          <w:lang w:val="ro-RO" w:eastAsia="ro-RO"/>
        </w:rPr>
      </w:pPr>
      <w:r w:rsidRPr="007419D5">
        <w:rPr>
          <w:rFonts w:ascii="Century Gothic" w:hAnsi="Century Gothic"/>
          <w:sz w:val="24"/>
          <w:szCs w:val="24"/>
          <w:lang w:val="ro-RO" w:eastAsia="ro-RO"/>
        </w:rPr>
        <w:t>montarea unui cazan de apa calda automat pe peleti , pentru producerea energiei termice necesare incalzirii cladirii si producerii a.c.c. , atunci cand sursele regenerabile de energie nu satisfac consumul de energie termica;</w:t>
      </w:r>
    </w:p>
    <w:p w14:paraId="18AA82CF" w14:textId="77777777" w:rsidR="009F21D2" w:rsidRPr="007419D5" w:rsidRDefault="009F21D2" w:rsidP="009F21D2">
      <w:pPr>
        <w:numPr>
          <w:ilvl w:val="0"/>
          <w:numId w:val="7"/>
        </w:numPr>
        <w:spacing w:after="0" w:line="240" w:lineRule="auto"/>
        <w:jc w:val="both"/>
        <w:rPr>
          <w:rFonts w:ascii="Century Gothic" w:hAnsi="Century Gothic"/>
          <w:sz w:val="24"/>
          <w:szCs w:val="24"/>
          <w:lang w:val="ro-RO" w:eastAsia="ro-RO"/>
        </w:rPr>
      </w:pPr>
      <w:r w:rsidRPr="007419D5">
        <w:rPr>
          <w:rFonts w:ascii="Century Gothic" w:hAnsi="Century Gothic"/>
          <w:sz w:val="24"/>
          <w:szCs w:val="24"/>
          <w:lang w:val="ro-RO" w:eastAsia="ro-RO"/>
        </w:rPr>
        <w:t>montarea de noi corpuri de incalzire-racire (ventiloconvectoare de pardoseala in suprafata locubila a cladirii si calorifere in restul suprafetei incalzite a cladirii ) ,de diverse dimensiuni;</w:t>
      </w:r>
    </w:p>
    <w:p w14:paraId="60690BED" w14:textId="77777777" w:rsidR="009F21D2" w:rsidRPr="007419D5" w:rsidRDefault="009F21D2" w:rsidP="009F21D2">
      <w:pPr>
        <w:numPr>
          <w:ilvl w:val="0"/>
          <w:numId w:val="7"/>
        </w:numPr>
        <w:spacing w:after="0" w:line="240" w:lineRule="auto"/>
        <w:jc w:val="both"/>
        <w:rPr>
          <w:rFonts w:ascii="Century Gothic" w:hAnsi="Century Gothic"/>
          <w:sz w:val="24"/>
          <w:szCs w:val="24"/>
          <w:lang w:val="ro-RO" w:eastAsia="ro-RO"/>
        </w:rPr>
      </w:pPr>
      <w:r w:rsidRPr="007419D5">
        <w:rPr>
          <w:rFonts w:ascii="Century Gothic" w:hAnsi="Century Gothic"/>
          <w:sz w:val="24"/>
          <w:szCs w:val="24"/>
          <w:lang w:val="ro-RO" w:eastAsia="ro-RO"/>
        </w:rPr>
        <w:t>montarea a unui boiler termoelectric cu serpentina dubla pentru prepararea apei calde de consum;</w:t>
      </w:r>
    </w:p>
    <w:p w14:paraId="38FB5CF0" w14:textId="77777777" w:rsidR="009F21D2" w:rsidRPr="007419D5" w:rsidRDefault="009F21D2" w:rsidP="009F21D2">
      <w:pPr>
        <w:numPr>
          <w:ilvl w:val="0"/>
          <w:numId w:val="7"/>
        </w:numPr>
        <w:spacing w:after="0" w:line="240" w:lineRule="auto"/>
        <w:jc w:val="both"/>
        <w:rPr>
          <w:rFonts w:ascii="Century Gothic" w:hAnsi="Century Gothic"/>
          <w:sz w:val="24"/>
          <w:szCs w:val="24"/>
          <w:lang w:val="ro-RO" w:eastAsia="ro-RO"/>
        </w:rPr>
      </w:pPr>
      <w:r w:rsidRPr="007419D5">
        <w:rPr>
          <w:rFonts w:ascii="Century Gothic" w:hAnsi="Century Gothic"/>
          <w:sz w:val="24"/>
          <w:szCs w:val="24"/>
          <w:lang w:val="ro-RO" w:eastAsia="ro-RO"/>
        </w:rPr>
        <w:t>introducerea unor armaturi cu consum redus de apa la punctele de utilizare apa rece si apa calda ;</w:t>
      </w:r>
    </w:p>
    <w:p w14:paraId="1E2934DD" w14:textId="77777777" w:rsidR="009F21D2" w:rsidRPr="007419D5" w:rsidRDefault="009F21D2" w:rsidP="009F21D2">
      <w:pPr>
        <w:numPr>
          <w:ilvl w:val="0"/>
          <w:numId w:val="7"/>
        </w:numPr>
        <w:spacing w:after="0" w:line="240" w:lineRule="auto"/>
        <w:jc w:val="both"/>
        <w:rPr>
          <w:rFonts w:ascii="Century Gothic" w:hAnsi="Century Gothic"/>
          <w:sz w:val="24"/>
          <w:szCs w:val="24"/>
          <w:lang w:val="ro-RO" w:eastAsia="ro-RO"/>
        </w:rPr>
      </w:pPr>
      <w:r w:rsidRPr="007419D5">
        <w:rPr>
          <w:rFonts w:ascii="Century Gothic" w:hAnsi="Century Gothic"/>
          <w:sz w:val="24"/>
          <w:szCs w:val="24"/>
          <w:lang w:val="ro-RO" w:eastAsia="ro-RO"/>
        </w:rPr>
        <w:t>montarea de panouri solare cu tuburi vidate heat-pipe cu boiler solar bivalent, automatizare solara si accesorii pentru functionare;</w:t>
      </w:r>
    </w:p>
    <w:p w14:paraId="2DDDB550" w14:textId="77777777" w:rsidR="009F21D2" w:rsidRPr="007419D5" w:rsidRDefault="009F21D2" w:rsidP="009F21D2">
      <w:pPr>
        <w:numPr>
          <w:ilvl w:val="0"/>
          <w:numId w:val="7"/>
        </w:numPr>
        <w:spacing w:after="0" w:line="240" w:lineRule="auto"/>
        <w:jc w:val="both"/>
        <w:rPr>
          <w:rFonts w:ascii="Century Gothic" w:hAnsi="Century Gothic"/>
          <w:sz w:val="24"/>
          <w:szCs w:val="24"/>
          <w:lang w:val="ro-RO" w:eastAsia="ro-RO"/>
        </w:rPr>
      </w:pPr>
      <w:r w:rsidRPr="007419D5">
        <w:rPr>
          <w:rFonts w:ascii="Century Gothic" w:hAnsi="Century Gothic"/>
          <w:sz w:val="24"/>
          <w:szCs w:val="24"/>
          <w:lang w:val="ro-RO" w:eastAsia="ro-RO"/>
        </w:rPr>
        <w:t>montarea unui sistem de ventilatie cu recuperare de caldura pentru aerisire automata si eliminarea excesului de umiditate in zona locuibila  a cladirii;</w:t>
      </w:r>
    </w:p>
    <w:p w14:paraId="2D818C4A" w14:textId="77777777" w:rsidR="009F21D2" w:rsidRPr="007419D5" w:rsidRDefault="009F21D2" w:rsidP="009F21D2">
      <w:pPr>
        <w:numPr>
          <w:ilvl w:val="0"/>
          <w:numId w:val="7"/>
        </w:numPr>
        <w:spacing w:after="0" w:line="240" w:lineRule="auto"/>
        <w:jc w:val="both"/>
        <w:rPr>
          <w:rFonts w:ascii="Century Gothic" w:hAnsi="Century Gothic"/>
          <w:sz w:val="24"/>
          <w:szCs w:val="24"/>
          <w:lang w:val="ro-RO" w:eastAsia="ro-RO"/>
        </w:rPr>
      </w:pPr>
      <w:r w:rsidRPr="007419D5">
        <w:rPr>
          <w:rFonts w:ascii="Century Gothic" w:hAnsi="Century Gothic"/>
          <w:sz w:val="24"/>
          <w:szCs w:val="24"/>
          <w:lang w:val="ro-RO" w:eastAsia="ro-RO"/>
        </w:rPr>
        <w:t>montarea unei instalatii fotovoltaice on-grid , care sa asigure partial necesarul de energie electrica pentru iluiminat, apa calda de consum , ventilatie , climatizare;</w:t>
      </w:r>
    </w:p>
    <w:p w14:paraId="5DEFBEA2" w14:textId="77777777" w:rsidR="009F21D2" w:rsidRPr="007419D5" w:rsidRDefault="009F21D2" w:rsidP="009F21D2">
      <w:pPr>
        <w:numPr>
          <w:ilvl w:val="0"/>
          <w:numId w:val="7"/>
        </w:numPr>
        <w:spacing w:after="0" w:line="240" w:lineRule="auto"/>
        <w:jc w:val="both"/>
        <w:rPr>
          <w:rFonts w:ascii="Century Gothic" w:hAnsi="Century Gothic"/>
          <w:sz w:val="24"/>
          <w:szCs w:val="24"/>
          <w:lang w:val="ro-RO" w:eastAsia="ro-RO"/>
        </w:rPr>
      </w:pPr>
      <w:r w:rsidRPr="007419D5">
        <w:rPr>
          <w:rFonts w:ascii="Century Gothic" w:hAnsi="Century Gothic"/>
          <w:sz w:val="24"/>
          <w:szCs w:val="24"/>
          <w:lang w:val="ro-RO" w:eastAsia="ro-RO"/>
        </w:rPr>
        <w:lastRenderedPageBreak/>
        <w:t>lucrari specifice pentru centrala termica si reteaua de distributie a energiei termice pentru incalzire/racire;</w:t>
      </w:r>
    </w:p>
    <w:p w14:paraId="51713F31" w14:textId="77777777" w:rsidR="009F21D2" w:rsidRPr="007419D5" w:rsidRDefault="009F21D2" w:rsidP="009F21D2">
      <w:pPr>
        <w:numPr>
          <w:ilvl w:val="0"/>
          <w:numId w:val="7"/>
        </w:numPr>
        <w:spacing w:after="0" w:line="240" w:lineRule="auto"/>
        <w:jc w:val="both"/>
        <w:rPr>
          <w:rFonts w:ascii="Century Gothic" w:hAnsi="Century Gothic"/>
          <w:sz w:val="24"/>
          <w:szCs w:val="24"/>
          <w:lang w:val="ro-RO" w:eastAsia="ro-RO"/>
        </w:rPr>
      </w:pPr>
      <w:r w:rsidRPr="007419D5">
        <w:rPr>
          <w:rFonts w:ascii="Century Gothic" w:hAnsi="Century Gothic"/>
          <w:sz w:val="24"/>
          <w:szCs w:val="24"/>
          <w:lang w:val="ro-RO" w:eastAsia="ro-RO"/>
        </w:rPr>
        <w:t>automatizarea instalatiei de incalzire/racire/ventilatie, folosind variabile de calcul parametrii de confort stabiliti prin normativele in vigoare, a temperaturii exterioare aferenta zonei in care este amplasata cladirea ;</w:t>
      </w:r>
    </w:p>
    <w:p w14:paraId="00921BB0" w14:textId="77777777" w:rsidR="009F21D2" w:rsidRPr="007419D5" w:rsidRDefault="009F21D2" w:rsidP="009F21D2">
      <w:pPr>
        <w:numPr>
          <w:ilvl w:val="0"/>
          <w:numId w:val="7"/>
        </w:numPr>
        <w:spacing w:after="0" w:line="240" w:lineRule="auto"/>
        <w:jc w:val="both"/>
        <w:rPr>
          <w:rFonts w:ascii="Century Gothic" w:hAnsi="Century Gothic"/>
          <w:sz w:val="24"/>
          <w:szCs w:val="24"/>
          <w:lang w:val="ro-RO" w:eastAsia="ro-RO"/>
        </w:rPr>
      </w:pPr>
      <w:r w:rsidRPr="007419D5">
        <w:rPr>
          <w:rFonts w:ascii="Century Gothic" w:hAnsi="Century Gothic"/>
          <w:sz w:val="24"/>
          <w:szCs w:val="24"/>
          <w:lang w:val="ro-RO" w:eastAsia="ro-RO"/>
        </w:rPr>
        <w:t>utilizarea lampilor cu led pentru iluminat si a celulelor foto cu senzor de lumina naturala  si miscare.</w:t>
      </w:r>
    </w:p>
    <w:p w14:paraId="003CDD19" w14:textId="77777777" w:rsidR="009F21D2" w:rsidRPr="007419D5" w:rsidRDefault="009F21D2" w:rsidP="009F21D2">
      <w:pPr>
        <w:jc w:val="both"/>
        <w:rPr>
          <w:rFonts w:ascii="Century Gothic" w:hAnsi="Century Gothic" w:cs="Palatino Linotype"/>
          <w:sz w:val="24"/>
          <w:szCs w:val="24"/>
        </w:rPr>
      </w:pPr>
    </w:p>
    <w:p w14:paraId="0DBEE6C2" w14:textId="77777777" w:rsidR="00C41C88" w:rsidRPr="007419D5" w:rsidRDefault="00C41C88" w:rsidP="00C41C88">
      <w:pPr>
        <w:spacing w:after="0"/>
        <w:ind w:firstLine="720"/>
        <w:rPr>
          <w:rFonts w:cstheme="minorHAnsi"/>
          <w:b/>
          <w:sz w:val="24"/>
          <w:szCs w:val="24"/>
        </w:rPr>
      </w:pPr>
      <w:r w:rsidRPr="007419D5">
        <w:rPr>
          <w:rFonts w:cstheme="minorHAnsi"/>
          <w:b/>
          <w:sz w:val="24"/>
          <w:szCs w:val="24"/>
        </w:rPr>
        <w:t>Finisaje interioare.</w:t>
      </w:r>
    </w:p>
    <w:p w14:paraId="6FA749AF" w14:textId="77777777" w:rsidR="00C41C88" w:rsidRPr="007419D5" w:rsidRDefault="00C41C88" w:rsidP="00C41C88">
      <w:pPr>
        <w:pStyle w:val="ListParagraph"/>
        <w:spacing w:after="0"/>
        <w:ind w:left="0" w:firstLine="705"/>
        <w:jc w:val="both"/>
        <w:rPr>
          <w:rFonts w:asciiTheme="minorHAnsi" w:hAnsiTheme="minorHAnsi" w:cstheme="minorHAnsi"/>
          <w:sz w:val="24"/>
          <w:szCs w:val="24"/>
        </w:rPr>
      </w:pPr>
      <w:r w:rsidRPr="007419D5">
        <w:rPr>
          <w:rFonts w:asciiTheme="minorHAnsi" w:hAnsiTheme="minorHAnsi" w:cstheme="minorHAnsi"/>
          <w:b/>
          <w:sz w:val="24"/>
          <w:szCs w:val="24"/>
          <w:u w:val="single"/>
          <w:lang w:val="fr-FR"/>
        </w:rPr>
        <w:t>Corp C1</w:t>
      </w:r>
    </w:p>
    <w:p w14:paraId="7FC2BB07" w14:textId="77777777" w:rsidR="00C41C88" w:rsidRPr="007419D5" w:rsidRDefault="00C41C88" w:rsidP="00C41C88">
      <w:pPr>
        <w:spacing w:after="0"/>
        <w:ind w:right="144" w:firstLine="708"/>
        <w:jc w:val="both"/>
        <w:rPr>
          <w:rFonts w:cstheme="minorHAnsi"/>
          <w:sz w:val="24"/>
          <w:szCs w:val="24"/>
        </w:rPr>
      </w:pPr>
      <w:r w:rsidRPr="007419D5">
        <w:rPr>
          <w:rFonts w:cstheme="minorHAnsi"/>
          <w:b/>
          <w:bCs/>
          <w:sz w:val="24"/>
          <w:szCs w:val="24"/>
          <w:u w:val="single"/>
        </w:rPr>
        <w:t>Situaţia existenta</w:t>
      </w:r>
    </w:p>
    <w:p w14:paraId="6C8DF081" w14:textId="77777777" w:rsidR="00C41C88" w:rsidRPr="007419D5" w:rsidRDefault="00C41C88" w:rsidP="00C41C88">
      <w:pPr>
        <w:pStyle w:val="ListParagraph"/>
        <w:spacing w:after="0"/>
        <w:jc w:val="both"/>
        <w:rPr>
          <w:rFonts w:asciiTheme="minorHAnsi" w:hAnsiTheme="minorHAnsi" w:cstheme="minorHAnsi"/>
          <w:sz w:val="24"/>
          <w:szCs w:val="24"/>
          <w:lang w:val="fr-FR"/>
        </w:rPr>
      </w:pPr>
      <w:r w:rsidRPr="007419D5">
        <w:rPr>
          <w:rFonts w:asciiTheme="minorHAnsi" w:hAnsiTheme="minorHAnsi" w:cstheme="minorHAnsi"/>
          <w:sz w:val="24"/>
          <w:szCs w:val="24"/>
          <w:u w:val="single"/>
          <w:lang w:val="fr-FR"/>
        </w:rPr>
        <w:t>Pardoseli </w:t>
      </w:r>
      <w:r w:rsidRPr="007419D5">
        <w:rPr>
          <w:rFonts w:asciiTheme="minorHAnsi" w:hAnsiTheme="minorHAnsi" w:cstheme="minorHAnsi"/>
          <w:sz w:val="24"/>
          <w:szCs w:val="24"/>
          <w:lang w:val="fr-FR"/>
        </w:rPr>
        <w:t>:</w:t>
      </w:r>
      <w:r w:rsidRPr="007419D5">
        <w:rPr>
          <w:rFonts w:asciiTheme="minorHAnsi" w:hAnsiTheme="minorHAnsi" w:cstheme="minorHAnsi"/>
          <w:sz w:val="24"/>
          <w:szCs w:val="24"/>
          <w:lang w:val="fr-FR"/>
        </w:rPr>
        <w:tab/>
      </w:r>
      <w:r w:rsidRPr="007419D5">
        <w:rPr>
          <w:rFonts w:asciiTheme="minorHAnsi" w:hAnsiTheme="minorHAnsi" w:cstheme="minorHAnsi"/>
          <w:sz w:val="24"/>
          <w:szCs w:val="24"/>
          <w:lang w:val="fr-FR"/>
        </w:rPr>
        <w:tab/>
      </w:r>
      <w:r w:rsidRPr="007419D5">
        <w:rPr>
          <w:rFonts w:asciiTheme="minorHAnsi" w:hAnsiTheme="minorHAnsi" w:cstheme="minorHAnsi"/>
          <w:sz w:val="24"/>
          <w:szCs w:val="24"/>
          <w:lang w:val="fr-FR"/>
        </w:rPr>
        <w:tab/>
        <w:t>- gresie ;</w:t>
      </w:r>
    </w:p>
    <w:p w14:paraId="1C507389" w14:textId="6057ED39" w:rsidR="00C41C88" w:rsidRPr="007419D5" w:rsidRDefault="00C41C88" w:rsidP="00C41C88">
      <w:pPr>
        <w:spacing w:after="0"/>
        <w:jc w:val="both"/>
        <w:rPr>
          <w:rFonts w:cstheme="minorHAnsi"/>
          <w:sz w:val="24"/>
          <w:szCs w:val="24"/>
          <w:lang w:val="fr-FR"/>
        </w:rPr>
      </w:pPr>
      <w:r w:rsidRPr="007419D5">
        <w:rPr>
          <w:rFonts w:cstheme="minorHAnsi"/>
          <w:sz w:val="24"/>
          <w:szCs w:val="24"/>
          <w:lang w:val="fr-FR"/>
        </w:rPr>
        <w:tab/>
      </w:r>
      <w:r w:rsidRPr="007419D5">
        <w:rPr>
          <w:rFonts w:cstheme="minorHAnsi"/>
          <w:sz w:val="24"/>
          <w:szCs w:val="24"/>
          <w:u w:val="single"/>
          <w:lang w:val="fr-FR"/>
        </w:rPr>
        <w:t>Pereti </w:t>
      </w:r>
      <w:r w:rsidRPr="007419D5">
        <w:rPr>
          <w:rFonts w:cstheme="minorHAnsi"/>
          <w:sz w:val="24"/>
          <w:szCs w:val="24"/>
          <w:lang w:val="fr-FR"/>
        </w:rPr>
        <w:t>:</w:t>
      </w: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lang w:val="fr-FR"/>
        </w:rPr>
        <w:tab/>
        <w:t>- vopsitorii cu var lavabil alb;</w:t>
      </w:r>
    </w:p>
    <w:p w14:paraId="539FA9AD" w14:textId="3838371A" w:rsidR="00C41C88" w:rsidRPr="007419D5" w:rsidRDefault="00C41C88" w:rsidP="00C41C88">
      <w:pPr>
        <w:spacing w:after="0"/>
        <w:jc w:val="both"/>
        <w:rPr>
          <w:rFonts w:cstheme="minorHAnsi"/>
          <w:sz w:val="24"/>
          <w:szCs w:val="24"/>
          <w:lang w:val="fr-FR"/>
        </w:rPr>
      </w:pPr>
      <w:r w:rsidRPr="007419D5">
        <w:rPr>
          <w:rFonts w:cstheme="minorHAnsi"/>
          <w:sz w:val="24"/>
          <w:szCs w:val="24"/>
          <w:lang w:val="fr-FR"/>
        </w:rPr>
        <w:tab/>
        <w:t>Tavane :</w:t>
      </w: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lang w:val="fr-FR"/>
        </w:rPr>
        <w:tab/>
        <w:t>- trestie cu tencuiala var-nisip la intradosul grinzilor structurale ale planseului</w:t>
      </w:r>
    </w:p>
    <w:p w14:paraId="2F3D3760" w14:textId="77777777" w:rsidR="00C41C88" w:rsidRPr="007419D5" w:rsidRDefault="00C41C88" w:rsidP="00C41C88">
      <w:pPr>
        <w:spacing w:after="0"/>
        <w:ind w:left="2832" w:firstLine="708"/>
        <w:jc w:val="both"/>
        <w:rPr>
          <w:rFonts w:cstheme="minorHAnsi"/>
          <w:sz w:val="24"/>
          <w:szCs w:val="24"/>
        </w:rPr>
      </w:pPr>
      <w:r w:rsidRPr="007419D5">
        <w:rPr>
          <w:rFonts w:cstheme="minorHAnsi"/>
          <w:sz w:val="24"/>
          <w:szCs w:val="24"/>
          <w:lang w:val="fr-FR"/>
        </w:rPr>
        <w:t>- placare cu gips-carton ;</w:t>
      </w:r>
    </w:p>
    <w:p w14:paraId="5A823C6F" w14:textId="5FA6A202" w:rsidR="00C41C88" w:rsidRPr="007419D5" w:rsidRDefault="00C41C88" w:rsidP="00C41C88">
      <w:pPr>
        <w:spacing w:after="0"/>
        <w:ind w:firstLine="720"/>
        <w:jc w:val="both"/>
        <w:rPr>
          <w:rFonts w:cstheme="minorHAnsi"/>
          <w:sz w:val="24"/>
          <w:szCs w:val="24"/>
          <w:lang w:val="fr-FR"/>
        </w:rPr>
      </w:pPr>
      <w:r w:rsidRPr="007419D5">
        <w:rPr>
          <w:rFonts w:cstheme="minorHAnsi"/>
          <w:sz w:val="24"/>
          <w:szCs w:val="24"/>
          <w:u w:val="single"/>
          <w:lang w:val="fr-FR"/>
        </w:rPr>
        <w:t>Tamplaria interioara </w:t>
      </w:r>
      <w:r w:rsidRPr="007419D5">
        <w:rPr>
          <w:rFonts w:cstheme="minorHAnsi"/>
          <w:sz w:val="24"/>
          <w:szCs w:val="24"/>
          <w:lang w:val="fr-FR"/>
        </w:rPr>
        <w:t>:</w:t>
      </w:r>
      <w:r w:rsidRPr="007419D5">
        <w:rPr>
          <w:rFonts w:cstheme="minorHAnsi"/>
          <w:sz w:val="24"/>
          <w:szCs w:val="24"/>
          <w:lang w:val="fr-FR"/>
        </w:rPr>
        <w:tab/>
        <w:t>-</w:t>
      </w:r>
      <w:r w:rsidRPr="007419D5">
        <w:rPr>
          <w:rFonts w:cstheme="minorHAnsi"/>
          <w:sz w:val="24"/>
          <w:szCs w:val="24"/>
          <w:lang w:val="fr-FR"/>
        </w:rPr>
        <w:tab/>
        <w:t xml:space="preserve"> din lemn;</w:t>
      </w:r>
    </w:p>
    <w:p w14:paraId="51555101" w14:textId="16A21519" w:rsidR="00C41C88" w:rsidRPr="007419D5" w:rsidRDefault="00C41C88" w:rsidP="00C41C88">
      <w:pPr>
        <w:spacing w:after="0"/>
        <w:ind w:firstLine="720"/>
        <w:jc w:val="both"/>
        <w:rPr>
          <w:rFonts w:cstheme="minorHAnsi"/>
          <w:sz w:val="24"/>
          <w:szCs w:val="24"/>
        </w:rPr>
      </w:pPr>
      <w:r w:rsidRPr="007419D5">
        <w:rPr>
          <w:rFonts w:cstheme="minorHAnsi"/>
          <w:sz w:val="24"/>
          <w:szCs w:val="24"/>
          <w:u w:val="single"/>
          <w:lang w:val="fr-FR"/>
        </w:rPr>
        <w:t>Tamplarie exterioara </w:t>
      </w:r>
      <w:r w:rsidRPr="007419D5">
        <w:rPr>
          <w:rFonts w:cstheme="minorHAnsi"/>
          <w:sz w:val="24"/>
          <w:szCs w:val="24"/>
        </w:rPr>
        <w:t>:</w:t>
      </w:r>
      <w:r w:rsidRPr="007419D5">
        <w:rPr>
          <w:rFonts w:cstheme="minorHAnsi"/>
          <w:sz w:val="24"/>
          <w:szCs w:val="24"/>
        </w:rPr>
        <w:tab/>
      </w:r>
      <w:r w:rsidRPr="007419D5">
        <w:rPr>
          <w:rFonts w:cstheme="minorHAnsi"/>
          <w:sz w:val="24"/>
          <w:szCs w:val="24"/>
        </w:rPr>
        <w:tab/>
        <w:t>- din PVC cu geam termopan;</w:t>
      </w:r>
    </w:p>
    <w:p w14:paraId="511175AB" w14:textId="631028E9" w:rsidR="00C41C88" w:rsidRPr="007419D5" w:rsidRDefault="00C41C88" w:rsidP="00C41C88">
      <w:pPr>
        <w:spacing w:after="0"/>
        <w:jc w:val="both"/>
        <w:rPr>
          <w:rFonts w:cstheme="minorHAnsi"/>
          <w:sz w:val="24"/>
          <w:szCs w:val="24"/>
        </w:rPr>
      </w:pPr>
      <w:r w:rsidRPr="007419D5">
        <w:rPr>
          <w:rFonts w:cstheme="minorHAnsi"/>
          <w:sz w:val="24"/>
          <w:szCs w:val="24"/>
          <w:lang w:val="fr-FR"/>
        </w:rPr>
        <w:tab/>
      </w:r>
      <w:r w:rsidRPr="007419D5">
        <w:rPr>
          <w:rFonts w:cstheme="minorHAnsi"/>
          <w:sz w:val="24"/>
          <w:szCs w:val="24"/>
          <w:u w:val="single"/>
          <w:lang w:val="fr-FR"/>
        </w:rPr>
        <w:t>Plinte</w:t>
      </w:r>
      <w:r w:rsidRPr="007419D5">
        <w:rPr>
          <w:rFonts w:cstheme="minorHAnsi"/>
          <w:sz w:val="24"/>
          <w:szCs w:val="24"/>
          <w:lang w:val="fr-FR"/>
        </w:rPr>
        <w:t> :</w:t>
      </w: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lang w:val="fr-FR"/>
        </w:rPr>
        <w:tab/>
        <w:t>- placare ceramica;</w:t>
      </w:r>
    </w:p>
    <w:p w14:paraId="25DC06F3" w14:textId="77777777" w:rsidR="00C41C88" w:rsidRPr="007419D5" w:rsidRDefault="00C41C88" w:rsidP="00C41C88">
      <w:pPr>
        <w:spacing w:after="0"/>
        <w:jc w:val="both"/>
        <w:rPr>
          <w:rFonts w:cstheme="minorHAnsi"/>
          <w:sz w:val="24"/>
          <w:szCs w:val="24"/>
        </w:rPr>
      </w:pPr>
      <w:r w:rsidRPr="007419D5">
        <w:rPr>
          <w:rFonts w:cstheme="minorHAnsi"/>
          <w:sz w:val="24"/>
          <w:szCs w:val="24"/>
          <w:lang w:val="fr-FR"/>
        </w:rPr>
        <w:tab/>
      </w:r>
      <w:r w:rsidRPr="007419D5">
        <w:rPr>
          <w:rFonts w:cstheme="minorHAnsi"/>
          <w:sz w:val="24"/>
          <w:szCs w:val="24"/>
          <w:u w:val="single"/>
          <w:lang w:val="fr-FR"/>
        </w:rPr>
        <w:t>Glafuri</w:t>
      </w:r>
      <w:r w:rsidRPr="007419D5">
        <w:rPr>
          <w:rFonts w:cstheme="minorHAnsi"/>
          <w:sz w:val="24"/>
          <w:szCs w:val="24"/>
          <w:lang w:val="fr-FR"/>
        </w:rPr>
        <w:t> :</w:t>
      </w: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lang w:val="fr-FR"/>
        </w:rPr>
        <w:tab/>
        <w:t>- inexistente.</w:t>
      </w:r>
    </w:p>
    <w:p w14:paraId="05036C5A" w14:textId="77777777" w:rsidR="00C41C88" w:rsidRPr="007419D5" w:rsidRDefault="00C41C88" w:rsidP="00C41C88">
      <w:pPr>
        <w:spacing w:after="0"/>
        <w:jc w:val="both"/>
        <w:rPr>
          <w:rFonts w:cstheme="minorHAnsi"/>
          <w:sz w:val="24"/>
          <w:szCs w:val="24"/>
          <w:lang w:val="fr-FR"/>
        </w:rPr>
      </w:pPr>
    </w:p>
    <w:p w14:paraId="6F606487" w14:textId="77777777" w:rsidR="00C41C88" w:rsidRPr="007419D5" w:rsidRDefault="00C41C88" w:rsidP="00C41C88">
      <w:pPr>
        <w:spacing w:after="0"/>
        <w:ind w:left="708" w:right="144"/>
        <w:jc w:val="both"/>
        <w:rPr>
          <w:rFonts w:cstheme="minorHAnsi"/>
          <w:sz w:val="24"/>
          <w:szCs w:val="24"/>
        </w:rPr>
      </w:pPr>
      <w:r w:rsidRPr="007419D5">
        <w:rPr>
          <w:rFonts w:cstheme="minorHAnsi"/>
          <w:b/>
          <w:bCs/>
          <w:sz w:val="24"/>
          <w:szCs w:val="24"/>
          <w:u w:val="single"/>
        </w:rPr>
        <w:t>Propunere</w:t>
      </w:r>
    </w:p>
    <w:p w14:paraId="192BC693" w14:textId="3C82FAE8" w:rsidR="00C41C88" w:rsidRPr="007419D5" w:rsidRDefault="00C41C88" w:rsidP="00C41C88">
      <w:pPr>
        <w:pStyle w:val="ListParagraph"/>
        <w:spacing w:after="0" w:line="240" w:lineRule="auto"/>
        <w:jc w:val="both"/>
        <w:rPr>
          <w:rFonts w:asciiTheme="minorHAnsi" w:hAnsiTheme="minorHAnsi" w:cstheme="minorHAnsi"/>
          <w:sz w:val="24"/>
          <w:szCs w:val="24"/>
          <w:lang w:val="fr-FR"/>
        </w:rPr>
      </w:pPr>
      <w:r w:rsidRPr="007419D5">
        <w:rPr>
          <w:rFonts w:asciiTheme="minorHAnsi" w:hAnsiTheme="minorHAnsi" w:cstheme="minorHAnsi"/>
          <w:sz w:val="24"/>
          <w:szCs w:val="24"/>
          <w:u w:val="single"/>
          <w:lang w:val="fr-FR"/>
        </w:rPr>
        <w:t>Pardoseli </w:t>
      </w:r>
      <w:r w:rsidRPr="007419D5">
        <w:rPr>
          <w:rFonts w:asciiTheme="minorHAnsi" w:hAnsiTheme="minorHAnsi" w:cstheme="minorHAnsi"/>
          <w:sz w:val="24"/>
          <w:szCs w:val="24"/>
          <w:lang w:val="fr-FR"/>
        </w:rPr>
        <w:t>:</w:t>
      </w:r>
      <w:r w:rsidRPr="007419D5">
        <w:rPr>
          <w:rFonts w:asciiTheme="minorHAnsi" w:hAnsiTheme="minorHAnsi" w:cstheme="minorHAnsi"/>
          <w:sz w:val="24"/>
          <w:szCs w:val="24"/>
          <w:lang w:val="fr-FR"/>
        </w:rPr>
        <w:tab/>
      </w:r>
      <w:r w:rsidRPr="007419D5">
        <w:rPr>
          <w:rFonts w:asciiTheme="minorHAnsi" w:hAnsiTheme="minorHAnsi" w:cstheme="minorHAnsi"/>
          <w:sz w:val="24"/>
          <w:szCs w:val="24"/>
          <w:lang w:val="fr-FR"/>
        </w:rPr>
        <w:tab/>
      </w:r>
      <w:r w:rsidRPr="007419D5">
        <w:rPr>
          <w:rFonts w:asciiTheme="minorHAnsi" w:hAnsiTheme="minorHAnsi" w:cstheme="minorHAnsi"/>
          <w:sz w:val="24"/>
          <w:szCs w:val="24"/>
          <w:lang w:val="fr-FR"/>
        </w:rPr>
        <w:tab/>
        <w:t>- din placi de gresie circulatii, grupuri sanitare, depozite, spatii tehnice;</w:t>
      </w:r>
    </w:p>
    <w:p w14:paraId="3F6DC3C7" w14:textId="77777777" w:rsidR="00C41C88" w:rsidRPr="007419D5" w:rsidRDefault="00C41C88" w:rsidP="00C41C88">
      <w:pPr>
        <w:spacing w:after="0"/>
        <w:ind w:left="3540"/>
        <w:jc w:val="both"/>
        <w:rPr>
          <w:rFonts w:cstheme="minorHAnsi"/>
          <w:sz w:val="24"/>
          <w:szCs w:val="24"/>
          <w:lang w:val="fr-FR"/>
        </w:rPr>
      </w:pPr>
      <w:r w:rsidRPr="007419D5">
        <w:rPr>
          <w:rFonts w:cstheme="minorHAnsi"/>
          <w:sz w:val="24"/>
          <w:szCs w:val="24"/>
          <w:lang w:val="fr-FR"/>
        </w:rPr>
        <w:t>- din parchet laminat in dormitoare si camera de zi;</w:t>
      </w:r>
    </w:p>
    <w:p w14:paraId="70FC82FB" w14:textId="7DFE61C2" w:rsidR="00C41C88" w:rsidRPr="007419D5" w:rsidRDefault="00C41C88" w:rsidP="00C41C88">
      <w:pPr>
        <w:spacing w:after="0"/>
        <w:jc w:val="both"/>
        <w:rPr>
          <w:rFonts w:cstheme="minorHAnsi"/>
          <w:sz w:val="24"/>
          <w:szCs w:val="24"/>
          <w:lang w:val="fr-FR"/>
        </w:rPr>
      </w:pPr>
      <w:r w:rsidRPr="007419D5">
        <w:rPr>
          <w:rFonts w:cstheme="minorHAnsi"/>
          <w:sz w:val="24"/>
          <w:szCs w:val="24"/>
          <w:lang w:val="fr-FR"/>
        </w:rPr>
        <w:tab/>
      </w:r>
      <w:r w:rsidRPr="007419D5">
        <w:rPr>
          <w:rFonts w:cstheme="minorHAnsi"/>
          <w:sz w:val="24"/>
          <w:szCs w:val="24"/>
          <w:u w:val="single"/>
          <w:lang w:val="fr-FR"/>
        </w:rPr>
        <w:t>Pereti </w:t>
      </w:r>
      <w:r w:rsidRPr="007419D5">
        <w:rPr>
          <w:rFonts w:cstheme="minorHAnsi"/>
          <w:sz w:val="24"/>
          <w:szCs w:val="24"/>
          <w:lang w:val="fr-FR"/>
        </w:rPr>
        <w:t>:</w:t>
      </w: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lang w:val="fr-FR"/>
        </w:rPr>
        <w:tab/>
        <w:t>- vopsitorii cu var lavabil alb sau policrom;</w:t>
      </w:r>
    </w:p>
    <w:p w14:paraId="2239C149" w14:textId="77777777" w:rsidR="00C41C88" w:rsidRPr="007419D5" w:rsidRDefault="00C41C88" w:rsidP="00C41C88">
      <w:pPr>
        <w:spacing w:after="0"/>
        <w:jc w:val="both"/>
        <w:rPr>
          <w:rFonts w:cstheme="minorHAnsi"/>
          <w:sz w:val="24"/>
          <w:szCs w:val="24"/>
          <w:lang w:val="fr-FR"/>
        </w:rPr>
      </w:pPr>
      <w:r w:rsidRPr="007419D5">
        <w:rPr>
          <w:rFonts w:cstheme="minorHAnsi"/>
          <w:sz w:val="24"/>
          <w:szCs w:val="24"/>
          <w:lang w:val="fr-FR"/>
        </w:rPr>
        <w:tab/>
        <w:t>Tavane :</w:t>
      </w: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lang w:val="fr-FR"/>
        </w:rPr>
        <w:tab/>
        <w:t>- placare cu Gips-carton rezistentla foc</w:t>
      </w:r>
      <w:proofErr w:type="gramStart"/>
      <w:r w:rsidRPr="007419D5">
        <w:rPr>
          <w:rFonts w:cstheme="minorHAnsi"/>
          <w:sz w:val="24"/>
          <w:szCs w:val="24"/>
          <w:lang w:val="fr-FR"/>
        </w:rPr>
        <w:t>  ;</w:t>
      </w:r>
      <w:proofErr w:type="gramEnd"/>
    </w:p>
    <w:p w14:paraId="1CB8C8CA" w14:textId="77777777" w:rsidR="00C41C88" w:rsidRPr="007419D5" w:rsidRDefault="00C41C88" w:rsidP="00C41C88">
      <w:pPr>
        <w:spacing w:after="0"/>
        <w:jc w:val="both"/>
        <w:rPr>
          <w:rFonts w:cstheme="minorHAnsi"/>
          <w:sz w:val="24"/>
          <w:szCs w:val="24"/>
        </w:rPr>
      </w:pP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lang w:val="fr-FR"/>
        </w:rPr>
        <w:tab/>
        <w:t>- placare cu Gips-carton rezistent umiditate in bai ;</w:t>
      </w:r>
    </w:p>
    <w:p w14:paraId="77FBBADB" w14:textId="22F95DFE" w:rsidR="00C41C88" w:rsidRPr="007419D5" w:rsidRDefault="00C41C88" w:rsidP="00C41C88">
      <w:pPr>
        <w:spacing w:after="0"/>
        <w:ind w:firstLine="720"/>
        <w:jc w:val="both"/>
        <w:rPr>
          <w:rFonts w:cstheme="minorHAnsi"/>
          <w:sz w:val="24"/>
          <w:szCs w:val="24"/>
          <w:lang w:val="fr-FR"/>
        </w:rPr>
      </w:pPr>
      <w:r w:rsidRPr="007419D5">
        <w:rPr>
          <w:rFonts w:cstheme="minorHAnsi"/>
          <w:sz w:val="24"/>
          <w:szCs w:val="24"/>
          <w:u w:val="single"/>
          <w:lang w:val="fr-FR"/>
        </w:rPr>
        <w:t>Tamplaria interioara </w:t>
      </w:r>
      <w:r w:rsidRPr="007419D5">
        <w:rPr>
          <w:rFonts w:cstheme="minorHAnsi"/>
          <w:sz w:val="24"/>
          <w:szCs w:val="24"/>
          <w:lang w:val="fr-FR"/>
        </w:rPr>
        <w:t>:</w:t>
      </w:r>
      <w:r w:rsidRPr="007419D5">
        <w:rPr>
          <w:rFonts w:cstheme="minorHAnsi"/>
          <w:sz w:val="24"/>
          <w:szCs w:val="24"/>
          <w:lang w:val="fr-FR"/>
        </w:rPr>
        <w:tab/>
      </w:r>
      <w:r w:rsidRPr="007419D5">
        <w:rPr>
          <w:rFonts w:cstheme="minorHAnsi"/>
          <w:sz w:val="24"/>
          <w:szCs w:val="24"/>
          <w:lang w:val="fr-FR"/>
        </w:rPr>
        <w:tab/>
        <w:t>- din Lemn ;</w:t>
      </w:r>
    </w:p>
    <w:p w14:paraId="0F3C5CB9" w14:textId="53979F55" w:rsidR="00C41C88" w:rsidRPr="007419D5" w:rsidRDefault="00C41C88" w:rsidP="00C41C88">
      <w:pPr>
        <w:spacing w:after="0"/>
        <w:ind w:firstLine="720"/>
        <w:jc w:val="both"/>
        <w:rPr>
          <w:rFonts w:cstheme="minorHAnsi"/>
          <w:sz w:val="24"/>
          <w:szCs w:val="24"/>
        </w:rPr>
      </w:pPr>
      <w:r w:rsidRPr="007419D5">
        <w:rPr>
          <w:rFonts w:cstheme="minorHAnsi"/>
          <w:sz w:val="24"/>
          <w:szCs w:val="24"/>
          <w:u w:val="single"/>
          <w:lang w:val="fr-FR"/>
        </w:rPr>
        <w:t>Tamplarie exterioara </w:t>
      </w:r>
      <w:r w:rsidRPr="007419D5">
        <w:rPr>
          <w:rFonts w:cstheme="minorHAnsi"/>
          <w:sz w:val="24"/>
          <w:szCs w:val="24"/>
        </w:rPr>
        <w:t>:</w:t>
      </w:r>
      <w:r w:rsidRPr="007419D5">
        <w:rPr>
          <w:rFonts w:cstheme="minorHAnsi"/>
          <w:sz w:val="24"/>
          <w:szCs w:val="24"/>
        </w:rPr>
        <w:tab/>
      </w:r>
      <w:r w:rsidRPr="007419D5">
        <w:rPr>
          <w:rFonts w:cstheme="minorHAnsi"/>
          <w:sz w:val="24"/>
          <w:szCs w:val="24"/>
        </w:rPr>
        <w:tab/>
        <w:t>- din LEMN cu geam termopan;</w:t>
      </w:r>
    </w:p>
    <w:p w14:paraId="19BDCDBF" w14:textId="7AC85359" w:rsidR="00C41C88" w:rsidRPr="007419D5" w:rsidRDefault="00C41C88" w:rsidP="00C41C88">
      <w:pPr>
        <w:spacing w:after="0"/>
        <w:jc w:val="both"/>
        <w:rPr>
          <w:rFonts w:cstheme="minorHAnsi"/>
          <w:sz w:val="24"/>
          <w:szCs w:val="24"/>
        </w:rPr>
      </w:pPr>
      <w:r w:rsidRPr="007419D5">
        <w:rPr>
          <w:rFonts w:cstheme="minorHAnsi"/>
          <w:sz w:val="24"/>
          <w:szCs w:val="24"/>
          <w:lang w:val="fr-FR"/>
        </w:rPr>
        <w:tab/>
      </w:r>
      <w:r w:rsidRPr="007419D5">
        <w:rPr>
          <w:rFonts w:cstheme="minorHAnsi"/>
          <w:sz w:val="24"/>
          <w:szCs w:val="24"/>
          <w:u w:val="single"/>
          <w:lang w:val="fr-FR"/>
        </w:rPr>
        <w:t>Plinte</w:t>
      </w:r>
      <w:r w:rsidRPr="007419D5">
        <w:rPr>
          <w:rFonts w:cstheme="minorHAnsi"/>
          <w:sz w:val="24"/>
          <w:szCs w:val="24"/>
          <w:lang w:val="fr-FR"/>
        </w:rPr>
        <w:t> :</w:t>
      </w: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lang w:val="fr-FR"/>
        </w:rPr>
        <w:tab/>
        <w:t>- Gresie sau MDF, in functie de pardoseala ;</w:t>
      </w:r>
    </w:p>
    <w:p w14:paraId="218AD621" w14:textId="77777777" w:rsidR="00C41C88" w:rsidRPr="007419D5" w:rsidRDefault="00C41C88" w:rsidP="00C41C88">
      <w:pPr>
        <w:spacing w:after="0"/>
        <w:jc w:val="both"/>
        <w:rPr>
          <w:rFonts w:cstheme="minorHAnsi"/>
          <w:sz w:val="24"/>
          <w:szCs w:val="24"/>
          <w:lang w:val="fr-FR"/>
        </w:rPr>
      </w:pPr>
      <w:r w:rsidRPr="007419D5">
        <w:rPr>
          <w:rFonts w:cstheme="minorHAnsi"/>
          <w:sz w:val="24"/>
          <w:szCs w:val="24"/>
          <w:lang w:val="fr-FR"/>
        </w:rPr>
        <w:tab/>
      </w:r>
      <w:r w:rsidRPr="007419D5">
        <w:rPr>
          <w:rFonts w:cstheme="minorHAnsi"/>
          <w:sz w:val="24"/>
          <w:szCs w:val="24"/>
          <w:u w:val="single"/>
          <w:lang w:val="fr-FR"/>
        </w:rPr>
        <w:t>Glafuri</w:t>
      </w:r>
      <w:r w:rsidRPr="007419D5">
        <w:rPr>
          <w:rFonts w:cstheme="minorHAnsi"/>
          <w:sz w:val="24"/>
          <w:szCs w:val="24"/>
          <w:lang w:val="fr-FR"/>
        </w:rPr>
        <w:t> :</w:t>
      </w: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lang w:val="fr-FR"/>
        </w:rPr>
        <w:tab/>
        <w:t>- din PVC, la culoarea tamplariei la interior</w:t>
      </w:r>
    </w:p>
    <w:p w14:paraId="66457D3D" w14:textId="77777777" w:rsidR="00C41C88" w:rsidRPr="007419D5" w:rsidRDefault="00C41C88" w:rsidP="00C41C88">
      <w:pPr>
        <w:spacing w:after="0"/>
        <w:jc w:val="both"/>
        <w:rPr>
          <w:rFonts w:cstheme="minorHAnsi"/>
          <w:sz w:val="24"/>
          <w:szCs w:val="24"/>
          <w:lang w:val="fr-FR"/>
        </w:rPr>
      </w:pP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lang w:val="fr-FR"/>
        </w:rPr>
        <w:tab/>
      </w:r>
      <w:r w:rsidRPr="007419D5">
        <w:rPr>
          <w:rFonts w:cstheme="minorHAnsi"/>
          <w:sz w:val="24"/>
          <w:szCs w:val="24"/>
          <w:lang w:val="fr-FR"/>
        </w:rPr>
        <w:tab/>
        <w:t>- piatra la exterior.</w:t>
      </w:r>
    </w:p>
    <w:p w14:paraId="5EA64309" w14:textId="77777777" w:rsidR="00E976E1" w:rsidRPr="007419D5" w:rsidRDefault="00E976E1" w:rsidP="00E976E1">
      <w:pPr>
        <w:pStyle w:val="ListParagraph"/>
        <w:spacing w:after="0" w:line="240" w:lineRule="auto"/>
        <w:jc w:val="both"/>
        <w:rPr>
          <w:rFonts w:ascii="Century Gothic" w:hAnsi="Century Gothic"/>
          <w:sz w:val="24"/>
          <w:szCs w:val="24"/>
        </w:rPr>
      </w:pPr>
      <w:r w:rsidRPr="007419D5">
        <w:rPr>
          <w:rFonts w:ascii="Century Gothic" w:hAnsi="Century Gothic" w:cs="Palatino Linotype"/>
          <w:b/>
          <w:sz w:val="24"/>
          <w:szCs w:val="24"/>
          <w:u w:val="single"/>
          <w:lang w:val="fr-FR"/>
        </w:rPr>
        <w:t>Corp C1</w:t>
      </w:r>
    </w:p>
    <w:p w14:paraId="2B668FCE" w14:textId="77777777" w:rsidR="00E976E1" w:rsidRPr="007419D5" w:rsidRDefault="00E976E1" w:rsidP="00E976E1">
      <w:pPr>
        <w:spacing w:after="0" w:line="240" w:lineRule="auto"/>
        <w:ind w:right="144" w:firstLine="708"/>
        <w:jc w:val="both"/>
        <w:rPr>
          <w:rFonts w:ascii="Century Gothic" w:hAnsi="Century Gothic"/>
          <w:sz w:val="24"/>
          <w:szCs w:val="24"/>
        </w:rPr>
      </w:pPr>
      <w:r w:rsidRPr="007419D5">
        <w:rPr>
          <w:rFonts w:ascii="Century Gothic" w:hAnsi="Century Gothic" w:cs="Palatino Linotype"/>
          <w:b/>
          <w:bCs/>
          <w:sz w:val="24"/>
          <w:szCs w:val="24"/>
          <w:u w:val="single"/>
        </w:rPr>
        <w:t>Situaţia existenta</w:t>
      </w:r>
    </w:p>
    <w:p w14:paraId="18A79C05" w14:textId="77777777" w:rsidR="00E976E1" w:rsidRPr="007419D5" w:rsidRDefault="00E976E1" w:rsidP="00E976E1">
      <w:pPr>
        <w:spacing w:after="0" w:line="240" w:lineRule="auto"/>
        <w:ind w:firstLine="705"/>
        <w:jc w:val="both"/>
        <w:rPr>
          <w:rFonts w:ascii="Century Gothic" w:hAnsi="Century Gothic"/>
          <w:sz w:val="24"/>
          <w:szCs w:val="24"/>
        </w:rPr>
      </w:pPr>
      <w:r w:rsidRPr="007419D5">
        <w:rPr>
          <w:rFonts w:ascii="Century Gothic" w:hAnsi="Century Gothic" w:cs="Palatino Linotype"/>
          <w:sz w:val="24"/>
          <w:szCs w:val="24"/>
        </w:rPr>
        <w:t>- piatra naturala la fatade</w:t>
      </w:r>
    </w:p>
    <w:p w14:paraId="7119188C" w14:textId="77777777" w:rsidR="00E976E1" w:rsidRPr="007419D5" w:rsidRDefault="00E976E1" w:rsidP="00E976E1">
      <w:pPr>
        <w:spacing w:after="0" w:line="240" w:lineRule="auto"/>
        <w:ind w:firstLine="705"/>
        <w:jc w:val="both"/>
        <w:rPr>
          <w:rFonts w:ascii="Century Gothic" w:hAnsi="Century Gothic"/>
          <w:sz w:val="24"/>
          <w:szCs w:val="24"/>
        </w:rPr>
      </w:pPr>
      <w:r w:rsidRPr="007419D5">
        <w:rPr>
          <w:rFonts w:ascii="Century Gothic" w:hAnsi="Century Gothic" w:cs="Palatino Linotype"/>
          <w:sz w:val="24"/>
          <w:szCs w:val="24"/>
        </w:rPr>
        <w:t>- Soclu – piatra naturala.</w:t>
      </w:r>
    </w:p>
    <w:p w14:paraId="6ACF9D8E" w14:textId="77777777" w:rsidR="00E976E1" w:rsidRPr="007419D5" w:rsidRDefault="00E976E1" w:rsidP="00E976E1">
      <w:pPr>
        <w:spacing w:after="0" w:line="240" w:lineRule="auto"/>
        <w:ind w:firstLine="705"/>
        <w:jc w:val="both"/>
        <w:rPr>
          <w:rFonts w:ascii="Century Gothic" w:hAnsi="Century Gothic"/>
          <w:sz w:val="24"/>
          <w:szCs w:val="24"/>
        </w:rPr>
      </w:pPr>
      <w:r w:rsidRPr="007419D5">
        <w:rPr>
          <w:rFonts w:ascii="Century Gothic" w:hAnsi="Century Gothic" w:cs="Palatino Linotype"/>
          <w:sz w:val="24"/>
          <w:szCs w:val="24"/>
        </w:rPr>
        <w:t>- Tamplarii din PVC, culoare alb.</w:t>
      </w:r>
    </w:p>
    <w:p w14:paraId="39DC439A" w14:textId="77777777" w:rsidR="00E976E1" w:rsidRPr="007419D5" w:rsidRDefault="00E976E1" w:rsidP="00E976E1">
      <w:pPr>
        <w:spacing w:after="0" w:line="240" w:lineRule="auto"/>
        <w:ind w:firstLine="705"/>
        <w:jc w:val="both"/>
        <w:rPr>
          <w:rFonts w:ascii="Century Gothic" w:hAnsi="Century Gothic"/>
          <w:sz w:val="24"/>
          <w:szCs w:val="24"/>
        </w:rPr>
      </w:pPr>
      <w:r w:rsidRPr="007419D5">
        <w:rPr>
          <w:rFonts w:ascii="Century Gothic" w:hAnsi="Century Gothic" w:cs="Palatino Linotype"/>
          <w:sz w:val="24"/>
          <w:szCs w:val="24"/>
        </w:rPr>
        <w:t>- Trotuare perimetrale – partial pe latura de est si nord, si inexistente pe latura de sud si vest.</w:t>
      </w:r>
    </w:p>
    <w:p w14:paraId="521A3DE4" w14:textId="77777777" w:rsidR="00E976E1" w:rsidRPr="007419D5" w:rsidRDefault="00E976E1" w:rsidP="00E976E1">
      <w:pPr>
        <w:spacing w:after="0" w:line="240" w:lineRule="auto"/>
        <w:ind w:firstLine="705"/>
        <w:jc w:val="both"/>
        <w:rPr>
          <w:rFonts w:ascii="Century Gothic" w:hAnsi="Century Gothic"/>
          <w:sz w:val="24"/>
          <w:szCs w:val="24"/>
        </w:rPr>
      </w:pPr>
      <w:r w:rsidRPr="007419D5">
        <w:rPr>
          <w:rFonts w:ascii="Century Gothic" w:hAnsi="Century Gothic" w:cs="Palatino Linotype"/>
          <w:sz w:val="24"/>
          <w:szCs w:val="24"/>
        </w:rPr>
        <w:lastRenderedPageBreak/>
        <w:t>- Invelitoare din panouri bituminoase ondulate.</w:t>
      </w:r>
    </w:p>
    <w:p w14:paraId="53C53097" w14:textId="77777777" w:rsidR="00E976E1" w:rsidRPr="007419D5" w:rsidRDefault="00E976E1" w:rsidP="00E976E1">
      <w:pPr>
        <w:spacing w:after="0" w:line="240" w:lineRule="auto"/>
        <w:ind w:firstLine="705"/>
        <w:jc w:val="both"/>
        <w:rPr>
          <w:rFonts w:ascii="Century Gothic" w:hAnsi="Century Gothic" w:cs="Palatino Linotype"/>
          <w:sz w:val="24"/>
          <w:szCs w:val="24"/>
        </w:rPr>
      </w:pPr>
      <w:r w:rsidRPr="007419D5">
        <w:rPr>
          <w:rFonts w:ascii="Century Gothic" w:hAnsi="Century Gothic" w:cs="Palatino Linotype"/>
          <w:sz w:val="24"/>
          <w:szCs w:val="24"/>
        </w:rPr>
        <w:t>- Jgheaburi si burlane din tabla.</w:t>
      </w:r>
    </w:p>
    <w:p w14:paraId="4EE5E5C0" w14:textId="77777777" w:rsidR="00E976E1" w:rsidRPr="007419D5" w:rsidRDefault="00E976E1" w:rsidP="00E976E1">
      <w:pPr>
        <w:spacing w:after="0" w:line="240" w:lineRule="auto"/>
        <w:ind w:right="144" w:firstLine="708"/>
        <w:jc w:val="both"/>
        <w:rPr>
          <w:rFonts w:ascii="Century Gothic" w:hAnsi="Century Gothic" w:cs="Palatino Linotype"/>
          <w:b/>
          <w:bCs/>
          <w:sz w:val="24"/>
          <w:szCs w:val="24"/>
          <w:u w:val="single"/>
        </w:rPr>
      </w:pPr>
    </w:p>
    <w:p w14:paraId="64ABC8DF" w14:textId="77777777" w:rsidR="00E976E1" w:rsidRPr="007419D5" w:rsidRDefault="00E976E1" w:rsidP="00E976E1">
      <w:pPr>
        <w:spacing w:after="0" w:line="240" w:lineRule="auto"/>
        <w:ind w:right="144" w:firstLine="708"/>
        <w:jc w:val="both"/>
        <w:rPr>
          <w:rFonts w:ascii="Century Gothic" w:hAnsi="Century Gothic"/>
          <w:sz w:val="24"/>
          <w:szCs w:val="24"/>
        </w:rPr>
      </w:pPr>
      <w:r w:rsidRPr="007419D5">
        <w:rPr>
          <w:rFonts w:ascii="Century Gothic" w:hAnsi="Century Gothic" w:cs="Palatino Linotype"/>
          <w:b/>
          <w:bCs/>
          <w:sz w:val="24"/>
          <w:szCs w:val="24"/>
          <w:u w:val="single"/>
        </w:rPr>
        <w:t>Propunere</w:t>
      </w:r>
    </w:p>
    <w:p w14:paraId="2D45EFD9" w14:textId="77777777" w:rsidR="00E976E1" w:rsidRPr="007419D5" w:rsidRDefault="00E976E1" w:rsidP="00E976E1">
      <w:pPr>
        <w:spacing w:after="0" w:line="240" w:lineRule="auto"/>
        <w:ind w:firstLine="705"/>
        <w:jc w:val="both"/>
        <w:rPr>
          <w:rFonts w:ascii="Century Gothic" w:hAnsi="Century Gothic"/>
          <w:sz w:val="24"/>
          <w:szCs w:val="24"/>
        </w:rPr>
      </w:pPr>
      <w:r w:rsidRPr="007419D5">
        <w:rPr>
          <w:rFonts w:ascii="Century Gothic" w:hAnsi="Century Gothic" w:cs="Palatino Linotype"/>
          <w:sz w:val="24"/>
          <w:szCs w:val="24"/>
        </w:rPr>
        <w:t>- piatra naturala la fatade</w:t>
      </w:r>
    </w:p>
    <w:p w14:paraId="6F0F33B1" w14:textId="77777777" w:rsidR="00E976E1" w:rsidRPr="007419D5" w:rsidRDefault="00E976E1" w:rsidP="00E976E1">
      <w:pPr>
        <w:spacing w:after="0" w:line="240" w:lineRule="auto"/>
        <w:ind w:firstLine="705"/>
        <w:jc w:val="both"/>
        <w:rPr>
          <w:rFonts w:ascii="Century Gothic" w:hAnsi="Century Gothic"/>
          <w:sz w:val="24"/>
          <w:szCs w:val="24"/>
        </w:rPr>
      </w:pPr>
      <w:r w:rsidRPr="007419D5">
        <w:rPr>
          <w:rFonts w:ascii="Century Gothic" w:hAnsi="Century Gothic" w:cs="Palatino Linotype"/>
          <w:sz w:val="24"/>
          <w:szCs w:val="24"/>
        </w:rPr>
        <w:t>- Soclu – piatra naturala.</w:t>
      </w:r>
    </w:p>
    <w:p w14:paraId="353F01AA" w14:textId="77777777" w:rsidR="00E976E1" w:rsidRPr="007419D5" w:rsidRDefault="00E976E1" w:rsidP="00E976E1">
      <w:pPr>
        <w:spacing w:after="0" w:line="240" w:lineRule="auto"/>
        <w:ind w:firstLine="705"/>
        <w:jc w:val="both"/>
        <w:rPr>
          <w:rFonts w:ascii="Century Gothic" w:hAnsi="Century Gothic"/>
          <w:sz w:val="24"/>
          <w:szCs w:val="24"/>
        </w:rPr>
      </w:pPr>
      <w:r w:rsidRPr="007419D5">
        <w:rPr>
          <w:rFonts w:ascii="Century Gothic" w:hAnsi="Century Gothic" w:cs="Palatino Linotype"/>
          <w:sz w:val="24"/>
          <w:szCs w:val="24"/>
        </w:rPr>
        <w:t>- Tamplarii din Lemn, culoare nature.</w:t>
      </w:r>
    </w:p>
    <w:p w14:paraId="4D2FB40B" w14:textId="77777777" w:rsidR="00E976E1" w:rsidRPr="007419D5" w:rsidRDefault="00E976E1" w:rsidP="00E976E1">
      <w:pPr>
        <w:spacing w:after="0" w:line="240" w:lineRule="auto"/>
        <w:ind w:firstLine="705"/>
        <w:jc w:val="both"/>
        <w:rPr>
          <w:rFonts w:ascii="Century Gothic" w:hAnsi="Century Gothic"/>
          <w:sz w:val="24"/>
          <w:szCs w:val="24"/>
        </w:rPr>
      </w:pPr>
      <w:r w:rsidRPr="007419D5">
        <w:rPr>
          <w:rFonts w:ascii="Century Gothic" w:hAnsi="Century Gothic" w:cs="Palatino Linotype"/>
          <w:sz w:val="24"/>
          <w:szCs w:val="24"/>
        </w:rPr>
        <w:t>- Trotuare perimetrale din beton.</w:t>
      </w:r>
    </w:p>
    <w:p w14:paraId="3A1AE94E" w14:textId="77777777" w:rsidR="00E976E1" w:rsidRPr="007419D5" w:rsidRDefault="00E976E1" w:rsidP="00E976E1">
      <w:pPr>
        <w:spacing w:after="0" w:line="240" w:lineRule="auto"/>
        <w:ind w:firstLine="705"/>
        <w:jc w:val="both"/>
        <w:rPr>
          <w:rFonts w:ascii="Century Gothic" w:hAnsi="Century Gothic"/>
          <w:sz w:val="24"/>
          <w:szCs w:val="24"/>
        </w:rPr>
      </w:pPr>
      <w:r w:rsidRPr="007419D5">
        <w:rPr>
          <w:rFonts w:ascii="Century Gothic" w:hAnsi="Century Gothic" w:cs="Palatino Linotype"/>
          <w:sz w:val="24"/>
          <w:szCs w:val="24"/>
        </w:rPr>
        <w:t>- Invelitoare din tigla ceramica.</w:t>
      </w:r>
    </w:p>
    <w:p w14:paraId="357530F9" w14:textId="77777777" w:rsidR="00E976E1" w:rsidRPr="007419D5" w:rsidRDefault="00E976E1" w:rsidP="00E976E1">
      <w:pPr>
        <w:spacing w:after="0" w:line="240" w:lineRule="auto"/>
        <w:ind w:firstLine="705"/>
        <w:jc w:val="both"/>
        <w:rPr>
          <w:rFonts w:ascii="Century Gothic" w:hAnsi="Century Gothic" w:cs="Palatino Linotype"/>
          <w:sz w:val="24"/>
          <w:szCs w:val="24"/>
        </w:rPr>
      </w:pPr>
      <w:r w:rsidRPr="007419D5">
        <w:rPr>
          <w:rFonts w:ascii="Century Gothic" w:hAnsi="Century Gothic" w:cs="Palatino Linotype"/>
          <w:sz w:val="24"/>
          <w:szCs w:val="24"/>
        </w:rPr>
        <w:t>- Jgheaburi si burlane din tabla culoare grena.</w:t>
      </w:r>
    </w:p>
    <w:p w14:paraId="3B90D46C" w14:textId="77777777" w:rsidR="00E976E1" w:rsidRPr="007419D5" w:rsidRDefault="00E976E1" w:rsidP="00E976E1">
      <w:pPr>
        <w:spacing w:after="0" w:line="240" w:lineRule="auto"/>
        <w:jc w:val="both"/>
        <w:rPr>
          <w:rFonts w:cstheme="minorHAnsi"/>
          <w:sz w:val="24"/>
          <w:szCs w:val="24"/>
        </w:rPr>
      </w:pPr>
      <w:r w:rsidRPr="007419D5">
        <w:rPr>
          <w:rFonts w:ascii="Century Gothic" w:hAnsi="Century Gothic"/>
          <w:sz w:val="24"/>
          <w:szCs w:val="24"/>
        </w:rPr>
        <w:tab/>
      </w:r>
    </w:p>
    <w:p w14:paraId="3E31FE2A" w14:textId="77777777" w:rsidR="00E976E1" w:rsidRPr="007419D5" w:rsidRDefault="00E976E1" w:rsidP="00E976E1">
      <w:pPr>
        <w:spacing w:after="0" w:line="240" w:lineRule="auto"/>
        <w:ind w:firstLine="720"/>
        <w:rPr>
          <w:rFonts w:cstheme="minorHAnsi"/>
          <w:b/>
          <w:sz w:val="24"/>
          <w:szCs w:val="24"/>
        </w:rPr>
      </w:pPr>
      <w:r w:rsidRPr="007419D5">
        <w:rPr>
          <w:rFonts w:cstheme="minorHAnsi"/>
          <w:b/>
          <w:sz w:val="24"/>
          <w:szCs w:val="24"/>
        </w:rPr>
        <w:t>Acoperișul şi învelitoarea.</w:t>
      </w:r>
    </w:p>
    <w:p w14:paraId="1EF05D50" w14:textId="77777777" w:rsidR="00E976E1" w:rsidRPr="007419D5" w:rsidRDefault="00E976E1" w:rsidP="00E976E1">
      <w:pPr>
        <w:spacing w:after="0" w:line="240" w:lineRule="auto"/>
        <w:ind w:right="144" w:firstLine="708"/>
        <w:jc w:val="both"/>
        <w:rPr>
          <w:rFonts w:cstheme="minorHAnsi"/>
          <w:sz w:val="24"/>
          <w:szCs w:val="24"/>
        </w:rPr>
      </w:pPr>
      <w:r w:rsidRPr="007419D5">
        <w:rPr>
          <w:rFonts w:cstheme="minorHAnsi"/>
          <w:sz w:val="24"/>
          <w:szCs w:val="24"/>
        </w:rPr>
        <w:t>Șarpanta existenta este alcătuita din elemente de lemn atat ecarisat cat si neecarisat de rășinoase (cu secțiune rotundă), cu astereală din scândură și învelitoare coli ondulate bituminoase.</w:t>
      </w:r>
    </w:p>
    <w:p w14:paraId="0638878E" w14:textId="77777777" w:rsidR="00E976E1" w:rsidRPr="007419D5" w:rsidRDefault="00E976E1" w:rsidP="00E976E1">
      <w:pPr>
        <w:spacing w:after="0" w:line="240" w:lineRule="auto"/>
        <w:ind w:right="144" w:firstLine="708"/>
        <w:jc w:val="both"/>
        <w:rPr>
          <w:rFonts w:cstheme="minorHAnsi"/>
          <w:sz w:val="24"/>
          <w:szCs w:val="24"/>
        </w:rPr>
      </w:pPr>
      <w:r w:rsidRPr="007419D5">
        <w:rPr>
          <w:rFonts w:cstheme="minorHAnsi"/>
          <w:sz w:val="24"/>
          <w:szCs w:val="24"/>
        </w:rPr>
        <w:t xml:space="preserve">Se propune desfacerea elementelor de finisare ale planseului de lemn, reabilitarea planseului de </w:t>
      </w:r>
      <w:proofErr w:type="gramStart"/>
      <w:r w:rsidRPr="007419D5">
        <w:rPr>
          <w:rFonts w:cstheme="minorHAnsi"/>
          <w:sz w:val="24"/>
          <w:szCs w:val="24"/>
        </w:rPr>
        <w:t>lemn  si</w:t>
      </w:r>
      <w:proofErr w:type="gramEnd"/>
      <w:r w:rsidRPr="007419D5">
        <w:rPr>
          <w:rFonts w:cstheme="minorHAnsi"/>
          <w:sz w:val="24"/>
          <w:szCs w:val="24"/>
        </w:rPr>
        <w:t xml:space="preserve"> refacerea sarpantelor cu elemente de lemn ecarisat, astereala din scandura</w:t>
      </w:r>
      <w:r w:rsidRPr="007419D5">
        <w:rPr>
          <w:rStyle w:val="CommentReference"/>
          <w:rFonts w:cstheme="minorHAnsi"/>
          <w:sz w:val="24"/>
          <w:szCs w:val="24"/>
        </w:rPr>
        <w:t xml:space="preserve"> si invelitore din tigla ceramica.</w:t>
      </w:r>
    </w:p>
    <w:p w14:paraId="41B4FC9F" w14:textId="77777777" w:rsidR="00E976E1" w:rsidRPr="007419D5" w:rsidRDefault="00E976E1" w:rsidP="00E976E1">
      <w:pPr>
        <w:spacing w:after="0" w:line="240" w:lineRule="auto"/>
        <w:ind w:right="144" w:firstLine="708"/>
        <w:jc w:val="both"/>
        <w:rPr>
          <w:rFonts w:cstheme="minorHAnsi"/>
          <w:sz w:val="24"/>
          <w:szCs w:val="24"/>
        </w:rPr>
      </w:pPr>
      <w:r w:rsidRPr="007419D5">
        <w:rPr>
          <w:rFonts w:cstheme="minorHAnsi"/>
          <w:sz w:val="24"/>
          <w:szCs w:val="24"/>
        </w:rPr>
        <w:t>Elementele structurale ale sarpantei vor fi ignifugate si tratate impotriva daunatorilor.</w:t>
      </w:r>
    </w:p>
    <w:p w14:paraId="574C35C7" w14:textId="77777777" w:rsidR="00E976E1" w:rsidRPr="007419D5" w:rsidRDefault="00E976E1" w:rsidP="00E976E1">
      <w:pPr>
        <w:spacing w:after="0" w:line="240" w:lineRule="auto"/>
        <w:ind w:firstLine="708"/>
        <w:jc w:val="both"/>
        <w:rPr>
          <w:rFonts w:cstheme="minorHAnsi"/>
          <w:bCs/>
          <w:sz w:val="24"/>
          <w:szCs w:val="24"/>
          <w:lang w:eastAsia="ro-RO"/>
        </w:rPr>
      </w:pPr>
      <w:r w:rsidRPr="007419D5">
        <w:rPr>
          <w:rFonts w:cstheme="minorHAnsi"/>
          <w:bCs/>
          <w:sz w:val="24"/>
          <w:szCs w:val="24"/>
          <w:lang w:eastAsia="ro-RO"/>
        </w:rPr>
        <w:t>Se propune aplicarea unui strat termoizolant suplimentar pe fata exterioara stratului suport , realizat din OSB cu rezistenta superioara la incendiu.Se recomanda ca solutia de izolare termica sa se realizeze cu un strat de vata minerala bazaltica de 0.25 m grosime, ( clasa de reactie la foc minim A2-S1,d0 ) si protejarea acesteia.</w:t>
      </w:r>
    </w:p>
    <w:p w14:paraId="223FAF31" w14:textId="77777777" w:rsidR="006E3F85" w:rsidRPr="007419D5" w:rsidRDefault="006E3F85" w:rsidP="006E3F85">
      <w:pPr>
        <w:ind w:right="144" w:firstLine="708"/>
        <w:jc w:val="both"/>
        <w:rPr>
          <w:rFonts w:ascii="Century Gothic" w:eastAsia="Calibri" w:hAnsi="Century Gothic" w:cs="Century Gothic"/>
          <w:b/>
          <w:sz w:val="24"/>
          <w:szCs w:val="24"/>
          <w:lang w:val="ro-RO"/>
        </w:rPr>
      </w:pPr>
    </w:p>
    <w:p w14:paraId="144D3120" w14:textId="77777777" w:rsidR="00BB06A3" w:rsidRPr="007419D5" w:rsidRDefault="00BB06A3" w:rsidP="00BB06A3">
      <w:pPr>
        <w:spacing w:after="0" w:line="240" w:lineRule="auto"/>
        <w:jc w:val="both"/>
        <w:rPr>
          <w:rFonts w:ascii="Century Gothic" w:hAnsi="Century Gothic" w:cs="Palatino Linotype"/>
          <w:b/>
          <w:bCs/>
          <w:sz w:val="24"/>
          <w:szCs w:val="24"/>
        </w:rPr>
      </w:pPr>
      <w:r w:rsidRPr="007419D5">
        <w:rPr>
          <w:rFonts w:ascii="Century Gothic" w:hAnsi="Century Gothic" w:cs="Palatino Linotype"/>
          <w:b/>
          <w:bCs/>
          <w:sz w:val="24"/>
          <w:szCs w:val="24"/>
        </w:rPr>
        <w:t xml:space="preserve">CORP C1 </w:t>
      </w:r>
    </w:p>
    <w:p w14:paraId="7062620D" w14:textId="77777777" w:rsidR="00BB06A3" w:rsidRPr="007419D5" w:rsidRDefault="00BB06A3" w:rsidP="00BB06A3">
      <w:pPr>
        <w:spacing w:after="0" w:line="240" w:lineRule="auto"/>
        <w:ind w:left="720" w:right="144"/>
        <w:jc w:val="both"/>
        <w:rPr>
          <w:rFonts w:ascii="Century Gothic" w:eastAsia="Palatino Linotype" w:hAnsi="Century Gothic" w:cs="Palatino Linotype"/>
          <w:b/>
          <w:sz w:val="24"/>
          <w:szCs w:val="24"/>
          <w:u w:val="single"/>
        </w:rPr>
      </w:pPr>
      <w:r w:rsidRPr="007419D5">
        <w:rPr>
          <w:rFonts w:ascii="Century Gothic" w:eastAsia="Palatino Linotype" w:hAnsi="Century Gothic" w:cs="Palatino Linotype"/>
          <w:b/>
          <w:bCs/>
          <w:sz w:val="24"/>
          <w:szCs w:val="24"/>
          <w:u w:val="single"/>
        </w:rPr>
        <w:t xml:space="preserve">- </w:t>
      </w:r>
      <w:r w:rsidRPr="007419D5">
        <w:rPr>
          <w:rFonts w:ascii="Century Gothic" w:eastAsia="Palatino Linotype" w:hAnsi="Century Gothic" w:cs="Palatino Linotype"/>
          <w:b/>
          <w:sz w:val="24"/>
          <w:szCs w:val="24"/>
          <w:u w:val="single"/>
        </w:rPr>
        <w:t>Situa</w:t>
      </w:r>
      <w:r w:rsidRPr="007419D5">
        <w:rPr>
          <w:rFonts w:ascii="Calibri" w:eastAsia="Palatino Linotype" w:hAnsi="Calibri" w:cs="Calibri"/>
          <w:b/>
          <w:sz w:val="24"/>
          <w:szCs w:val="24"/>
          <w:u w:val="single"/>
        </w:rPr>
        <w:t>ț</w:t>
      </w:r>
      <w:r w:rsidRPr="007419D5">
        <w:rPr>
          <w:rFonts w:ascii="Century Gothic" w:eastAsia="Palatino Linotype" w:hAnsi="Century Gothic" w:cs="Palatino Linotype"/>
          <w:b/>
          <w:sz w:val="24"/>
          <w:szCs w:val="24"/>
          <w:u w:val="single"/>
        </w:rPr>
        <w:t>ie existenta</w:t>
      </w:r>
    </w:p>
    <w:p w14:paraId="09588D3A" w14:textId="77777777" w:rsidR="00BB06A3" w:rsidRPr="007419D5" w:rsidRDefault="00BB06A3" w:rsidP="00BB06A3">
      <w:pPr>
        <w:spacing w:after="0" w:line="240" w:lineRule="auto"/>
        <w:ind w:left="720" w:right="144"/>
        <w:jc w:val="both"/>
        <w:rPr>
          <w:rFonts w:ascii="Century Gothic" w:hAnsi="Century Gothic" w:cs="Palatino Linotype"/>
          <w:b/>
          <w:bCs/>
          <w:sz w:val="24"/>
          <w:szCs w:val="24"/>
        </w:rPr>
      </w:pPr>
      <w:r w:rsidRPr="007419D5">
        <w:rPr>
          <w:rFonts w:ascii="Century Gothic" w:hAnsi="Century Gothic" w:cs="Palatino Linotype"/>
          <w:b/>
          <w:bCs/>
          <w:sz w:val="24"/>
          <w:szCs w:val="24"/>
        </w:rPr>
        <w:t>Cod/functiune</w:t>
      </w:r>
      <w:r w:rsidRPr="007419D5">
        <w:rPr>
          <w:rFonts w:ascii="Century Gothic" w:hAnsi="Century Gothic" w:cs="Palatino Linotype"/>
          <w:b/>
          <w:bCs/>
          <w:sz w:val="24"/>
          <w:szCs w:val="24"/>
        </w:rPr>
        <w:tab/>
      </w:r>
      <w:r w:rsidRPr="007419D5">
        <w:rPr>
          <w:rFonts w:ascii="Century Gothic" w:hAnsi="Century Gothic" w:cs="Palatino Linotype"/>
          <w:b/>
          <w:bCs/>
          <w:sz w:val="24"/>
          <w:szCs w:val="24"/>
        </w:rPr>
        <w:tab/>
      </w:r>
      <w:r w:rsidRPr="007419D5">
        <w:rPr>
          <w:rFonts w:ascii="Century Gothic" w:hAnsi="Century Gothic" w:cs="Palatino Linotype"/>
          <w:b/>
          <w:bCs/>
          <w:sz w:val="24"/>
          <w:szCs w:val="24"/>
        </w:rPr>
        <w:tab/>
        <w:t>suprafa</w:t>
      </w:r>
      <w:r w:rsidRPr="007419D5">
        <w:rPr>
          <w:rFonts w:ascii="Calibri" w:hAnsi="Calibri" w:cs="Calibri"/>
          <w:b/>
          <w:bCs/>
          <w:sz w:val="24"/>
          <w:szCs w:val="24"/>
        </w:rPr>
        <w:t>ț</w:t>
      </w:r>
      <w:r w:rsidRPr="007419D5">
        <w:rPr>
          <w:rFonts w:ascii="Century Gothic" w:hAnsi="Century Gothic" w:cs="Palatino Linotype"/>
          <w:b/>
          <w:bCs/>
          <w:sz w:val="24"/>
          <w:szCs w:val="24"/>
        </w:rPr>
        <w:t>a</w:t>
      </w:r>
      <w:r w:rsidRPr="007419D5">
        <w:rPr>
          <w:rFonts w:ascii="Century Gothic" w:hAnsi="Century Gothic" w:cs="Palatino Linotype"/>
          <w:b/>
          <w:bCs/>
          <w:sz w:val="24"/>
          <w:szCs w:val="24"/>
        </w:rPr>
        <w:tab/>
      </w:r>
      <w:r w:rsidRPr="007419D5">
        <w:rPr>
          <w:rFonts w:ascii="Century Gothic" w:hAnsi="Century Gothic" w:cs="Palatino Linotype"/>
          <w:b/>
          <w:bCs/>
          <w:sz w:val="24"/>
          <w:szCs w:val="24"/>
        </w:rPr>
        <w:tab/>
      </w:r>
      <w:r w:rsidRPr="007419D5">
        <w:rPr>
          <w:rFonts w:ascii="Century Gothic" w:hAnsi="Century Gothic" w:cs="Palatino Linotype"/>
          <w:b/>
          <w:bCs/>
          <w:sz w:val="24"/>
          <w:szCs w:val="24"/>
        </w:rPr>
        <w:tab/>
        <w:t>pardoseala</w:t>
      </w:r>
    </w:p>
    <w:p w14:paraId="252EB154" w14:textId="77777777" w:rsidR="00BB06A3" w:rsidRPr="007419D5" w:rsidRDefault="00BB06A3" w:rsidP="00BB06A3">
      <w:pPr>
        <w:spacing w:after="0" w:line="240" w:lineRule="auto"/>
        <w:ind w:left="720" w:right="144"/>
        <w:jc w:val="both"/>
        <w:rPr>
          <w:rFonts w:ascii="Century Gothic" w:hAnsi="Century Gothic"/>
          <w:b/>
          <w:sz w:val="24"/>
          <w:szCs w:val="24"/>
        </w:rPr>
      </w:pPr>
      <w:r w:rsidRPr="007419D5">
        <w:rPr>
          <w:rFonts w:ascii="Century Gothic" w:hAnsi="Century Gothic"/>
          <w:b/>
          <w:sz w:val="24"/>
          <w:szCs w:val="24"/>
        </w:rPr>
        <w:t>PARTER</w:t>
      </w:r>
    </w:p>
    <w:p w14:paraId="0B55B365" w14:textId="77777777" w:rsidR="00BB06A3" w:rsidRPr="007419D5" w:rsidRDefault="00BB06A3" w:rsidP="00BB06A3">
      <w:pPr>
        <w:spacing w:after="0" w:line="240" w:lineRule="auto"/>
        <w:ind w:left="720" w:right="144"/>
        <w:jc w:val="both"/>
        <w:rPr>
          <w:rFonts w:ascii="Century Gothic" w:hAnsi="Century Gothic"/>
          <w:sz w:val="24"/>
          <w:szCs w:val="24"/>
        </w:rPr>
      </w:pPr>
      <w:r w:rsidRPr="007419D5">
        <w:rPr>
          <w:rFonts w:ascii="Century Gothic" w:hAnsi="Century Gothic" w:cs="Palatino Linotype"/>
          <w:sz w:val="24"/>
          <w:szCs w:val="24"/>
        </w:rPr>
        <w:t>P.01 – hol acces</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8,55mp</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gresie</w:t>
      </w:r>
    </w:p>
    <w:p w14:paraId="71CFCEEE" w14:textId="77777777" w:rsidR="00BB06A3" w:rsidRPr="007419D5" w:rsidRDefault="00BB06A3" w:rsidP="00BB06A3">
      <w:pPr>
        <w:spacing w:after="0" w:line="240" w:lineRule="auto"/>
        <w:jc w:val="both"/>
        <w:rPr>
          <w:rFonts w:ascii="Century Gothic" w:hAnsi="Century Gothic"/>
          <w:sz w:val="24"/>
          <w:szCs w:val="24"/>
        </w:rPr>
      </w:pPr>
      <w:r w:rsidRPr="007419D5">
        <w:rPr>
          <w:rFonts w:ascii="Century Gothic" w:eastAsia="Palatino Linotype" w:hAnsi="Century Gothic" w:cs="Palatino Linotype"/>
          <w:sz w:val="24"/>
          <w:szCs w:val="24"/>
        </w:rPr>
        <w:tab/>
      </w:r>
      <w:r w:rsidRPr="007419D5">
        <w:rPr>
          <w:rFonts w:ascii="Century Gothic" w:hAnsi="Century Gothic" w:cs="Palatino Linotype"/>
          <w:sz w:val="24"/>
          <w:szCs w:val="24"/>
        </w:rPr>
        <w:t>P.02 – depozit</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9,00mp</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gresie</w:t>
      </w:r>
    </w:p>
    <w:p w14:paraId="4C4264DD" w14:textId="77777777" w:rsidR="00BB06A3" w:rsidRPr="007419D5" w:rsidRDefault="00BB06A3" w:rsidP="00BB06A3">
      <w:pPr>
        <w:spacing w:after="0" w:line="240" w:lineRule="auto"/>
        <w:jc w:val="both"/>
        <w:rPr>
          <w:rFonts w:ascii="Century Gothic" w:hAnsi="Century Gothic"/>
          <w:sz w:val="24"/>
          <w:szCs w:val="24"/>
        </w:rPr>
      </w:pPr>
      <w:r w:rsidRPr="007419D5">
        <w:rPr>
          <w:rFonts w:ascii="Century Gothic" w:eastAsia="Palatino Linotype" w:hAnsi="Century Gothic" w:cs="Palatino Linotype"/>
          <w:sz w:val="24"/>
          <w:szCs w:val="24"/>
        </w:rPr>
        <w:tab/>
      </w:r>
      <w:r w:rsidRPr="007419D5">
        <w:rPr>
          <w:rFonts w:ascii="Century Gothic" w:hAnsi="Century Gothic" w:cs="Palatino Linotype"/>
          <w:sz w:val="24"/>
          <w:szCs w:val="24"/>
        </w:rPr>
        <w:t>P.03 – hol</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8,88mp</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gresie</w:t>
      </w:r>
    </w:p>
    <w:p w14:paraId="2A245B69" w14:textId="77777777" w:rsidR="00BB06A3" w:rsidRPr="007419D5" w:rsidRDefault="00BB06A3" w:rsidP="00BB06A3">
      <w:pPr>
        <w:spacing w:after="0" w:line="240" w:lineRule="auto"/>
        <w:jc w:val="both"/>
        <w:rPr>
          <w:rFonts w:ascii="Century Gothic" w:hAnsi="Century Gothic" w:cs="Palatino Linotype"/>
          <w:sz w:val="24"/>
          <w:szCs w:val="24"/>
        </w:rPr>
      </w:pPr>
      <w:r w:rsidRPr="007419D5">
        <w:rPr>
          <w:rFonts w:ascii="Century Gothic" w:eastAsia="Palatino Linotype" w:hAnsi="Century Gothic" w:cs="Palatino Linotype"/>
          <w:sz w:val="24"/>
          <w:szCs w:val="24"/>
        </w:rPr>
        <w:tab/>
      </w:r>
      <w:r w:rsidRPr="007419D5">
        <w:rPr>
          <w:rFonts w:ascii="Century Gothic" w:hAnsi="Century Gothic" w:cs="Palatino Linotype"/>
          <w:sz w:val="24"/>
          <w:szCs w:val="24"/>
        </w:rPr>
        <w:t>P.04 – depozit</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20,44mp</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gresie</w:t>
      </w:r>
    </w:p>
    <w:p w14:paraId="4FD39EEA" w14:textId="77777777" w:rsidR="00BB06A3" w:rsidRPr="007419D5" w:rsidRDefault="00BB06A3" w:rsidP="00BB06A3">
      <w:pPr>
        <w:spacing w:after="0" w:line="240" w:lineRule="auto"/>
        <w:ind w:left="720" w:right="144"/>
        <w:jc w:val="both"/>
        <w:rPr>
          <w:rFonts w:ascii="Century Gothic" w:hAnsi="Century Gothic" w:cs="Palatino Linotype"/>
          <w:sz w:val="24"/>
          <w:szCs w:val="24"/>
        </w:rPr>
      </w:pPr>
      <w:r w:rsidRPr="007419D5">
        <w:rPr>
          <w:rFonts w:ascii="Century Gothic" w:hAnsi="Century Gothic" w:cs="Palatino Linotype"/>
          <w:sz w:val="24"/>
          <w:szCs w:val="24"/>
        </w:rPr>
        <w:t>P.05 – depozit</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9,21mp</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 xml:space="preserve">gresie </w:t>
      </w:r>
    </w:p>
    <w:p w14:paraId="048453B3" w14:textId="77777777" w:rsidR="00BB06A3" w:rsidRPr="007419D5" w:rsidRDefault="00BB06A3" w:rsidP="00BB06A3">
      <w:pPr>
        <w:spacing w:after="0" w:line="240" w:lineRule="auto"/>
        <w:ind w:left="720" w:right="144"/>
        <w:jc w:val="both"/>
        <w:rPr>
          <w:rFonts w:ascii="Century Gothic" w:hAnsi="Century Gothic" w:cs="Palatino Linotype"/>
          <w:sz w:val="24"/>
          <w:szCs w:val="24"/>
        </w:rPr>
      </w:pPr>
      <w:r w:rsidRPr="007419D5">
        <w:rPr>
          <w:rFonts w:ascii="Century Gothic" w:hAnsi="Century Gothic" w:cs="Palatino Linotype"/>
          <w:sz w:val="24"/>
          <w:szCs w:val="24"/>
        </w:rPr>
        <w:t>P.06 – depozit</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9,75mp</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gresie</w:t>
      </w:r>
    </w:p>
    <w:p w14:paraId="638BA196" w14:textId="77777777" w:rsidR="00BB06A3" w:rsidRPr="007419D5" w:rsidRDefault="00BB06A3" w:rsidP="00BB06A3">
      <w:pPr>
        <w:spacing w:after="0" w:line="240" w:lineRule="auto"/>
        <w:ind w:left="720" w:right="144"/>
        <w:jc w:val="both"/>
        <w:rPr>
          <w:rFonts w:ascii="Century Gothic" w:hAnsi="Century Gothic" w:cs="Palatino Linotype"/>
          <w:sz w:val="24"/>
          <w:szCs w:val="24"/>
        </w:rPr>
      </w:pPr>
      <w:r w:rsidRPr="007419D5">
        <w:rPr>
          <w:rFonts w:ascii="Century Gothic" w:hAnsi="Century Gothic" w:cs="Palatino Linotype"/>
          <w:sz w:val="24"/>
          <w:szCs w:val="24"/>
        </w:rPr>
        <w:t>P.07 – depozit</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9,56mp</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gresie</w:t>
      </w:r>
    </w:p>
    <w:p w14:paraId="7EC2F418" w14:textId="77777777" w:rsidR="00BB06A3" w:rsidRPr="007419D5" w:rsidRDefault="00BB06A3" w:rsidP="00BB06A3">
      <w:pPr>
        <w:spacing w:after="0" w:line="240" w:lineRule="auto"/>
        <w:ind w:left="720" w:right="144"/>
        <w:jc w:val="both"/>
        <w:rPr>
          <w:rFonts w:ascii="Century Gothic" w:hAnsi="Century Gothic" w:cs="Palatino Linotype"/>
          <w:sz w:val="24"/>
          <w:szCs w:val="24"/>
        </w:rPr>
      </w:pPr>
      <w:r w:rsidRPr="007419D5">
        <w:rPr>
          <w:rFonts w:ascii="Century Gothic" w:hAnsi="Century Gothic" w:cs="Palatino Linotype"/>
          <w:sz w:val="24"/>
          <w:szCs w:val="24"/>
        </w:rPr>
        <w:t>P.08 – sala de mese</w:t>
      </w:r>
      <w:r w:rsidRPr="007419D5">
        <w:rPr>
          <w:rFonts w:ascii="Century Gothic" w:hAnsi="Century Gothic" w:cs="Palatino Linotype"/>
          <w:sz w:val="24"/>
          <w:szCs w:val="24"/>
        </w:rPr>
        <w:tab/>
      </w:r>
      <w:r w:rsidRPr="007419D5">
        <w:rPr>
          <w:rFonts w:ascii="Century Gothic" w:hAnsi="Century Gothic" w:cs="Palatino Linotype"/>
          <w:sz w:val="24"/>
          <w:szCs w:val="24"/>
        </w:rPr>
        <w:tab/>
        <w:t>125,19mp</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gresie</w:t>
      </w:r>
    </w:p>
    <w:p w14:paraId="181B3F8C" w14:textId="77777777" w:rsidR="00BB06A3" w:rsidRPr="007419D5" w:rsidRDefault="00BB06A3" w:rsidP="00BB06A3">
      <w:pPr>
        <w:spacing w:after="0" w:line="240" w:lineRule="auto"/>
        <w:ind w:left="720" w:right="144"/>
        <w:jc w:val="both"/>
        <w:rPr>
          <w:rFonts w:ascii="Century Gothic" w:hAnsi="Century Gothic" w:cs="Palatino Linotype"/>
          <w:sz w:val="24"/>
          <w:szCs w:val="24"/>
        </w:rPr>
      </w:pPr>
      <w:r w:rsidRPr="007419D5">
        <w:rPr>
          <w:rFonts w:ascii="Century Gothic" w:hAnsi="Century Gothic" w:cs="Palatino Linotype"/>
          <w:sz w:val="24"/>
          <w:szCs w:val="24"/>
        </w:rPr>
        <w:t>P.09 – zona servire</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12,40mp</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gresie</w:t>
      </w:r>
    </w:p>
    <w:p w14:paraId="68619707" w14:textId="77777777" w:rsidR="00BB06A3" w:rsidRPr="007419D5" w:rsidRDefault="00BB06A3" w:rsidP="00BB06A3">
      <w:pPr>
        <w:spacing w:after="0" w:line="240" w:lineRule="auto"/>
        <w:ind w:left="720" w:right="144"/>
        <w:jc w:val="both"/>
        <w:rPr>
          <w:rFonts w:ascii="Century Gothic" w:hAnsi="Century Gothic" w:cs="Palatino Linotype"/>
          <w:sz w:val="24"/>
          <w:szCs w:val="24"/>
        </w:rPr>
      </w:pPr>
      <w:r w:rsidRPr="007419D5">
        <w:rPr>
          <w:rFonts w:ascii="Century Gothic" w:hAnsi="Century Gothic" w:cs="Palatino Linotype"/>
          <w:sz w:val="24"/>
          <w:szCs w:val="24"/>
        </w:rPr>
        <w:t>P.10 – spalator</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13,88mp</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gresie</w:t>
      </w:r>
    </w:p>
    <w:p w14:paraId="02EBD817" w14:textId="77777777" w:rsidR="00BB06A3" w:rsidRPr="007419D5" w:rsidRDefault="00BB06A3" w:rsidP="00BB06A3">
      <w:pPr>
        <w:spacing w:after="0" w:line="240" w:lineRule="auto"/>
        <w:ind w:left="720" w:right="144"/>
        <w:jc w:val="both"/>
        <w:rPr>
          <w:rFonts w:ascii="Century Gothic" w:hAnsi="Century Gothic" w:cs="Palatino Linotype"/>
          <w:sz w:val="24"/>
          <w:szCs w:val="24"/>
        </w:rPr>
      </w:pPr>
      <w:r w:rsidRPr="007419D5">
        <w:rPr>
          <w:rFonts w:ascii="Century Gothic" w:hAnsi="Century Gothic" w:cs="Palatino Linotype"/>
          <w:sz w:val="24"/>
          <w:szCs w:val="24"/>
        </w:rPr>
        <w:t>P.11 – bucatarie calda</w:t>
      </w:r>
      <w:r w:rsidRPr="007419D5">
        <w:rPr>
          <w:rFonts w:ascii="Century Gothic" w:hAnsi="Century Gothic" w:cs="Palatino Linotype"/>
          <w:sz w:val="24"/>
          <w:szCs w:val="24"/>
        </w:rPr>
        <w:tab/>
      </w:r>
      <w:r w:rsidRPr="007419D5">
        <w:rPr>
          <w:rFonts w:ascii="Century Gothic" w:hAnsi="Century Gothic" w:cs="Palatino Linotype"/>
          <w:sz w:val="24"/>
          <w:szCs w:val="24"/>
        </w:rPr>
        <w:tab/>
        <w:t>29,23mp</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gresie</w:t>
      </w:r>
    </w:p>
    <w:p w14:paraId="2CCD9717" w14:textId="77777777" w:rsidR="00BB06A3" w:rsidRPr="007419D5" w:rsidRDefault="00BB06A3" w:rsidP="00BB06A3">
      <w:pPr>
        <w:spacing w:after="0" w:line="240" w:lineRule="auto"/>
        <w:ind w:left="720" w:right="144"/>
        <w:jc w:val="both"/>
        <w:rPr>
          <w:rFonts w:ascii="Century Gothic" w:hAnsi="Century Gothic" w:cs="Palatino Linotype"/>
          <w:sz w:val="24"/>
          <w:szCs w:val="24"/>
        </w:rPr>
      </w:pPr>
      <w:r w:rsidRPr="007419D5">
        <w:rPr>
          <w:rFonts w:ascii="Century Gothic" w:hAnsi="Century Gothic" w:cs="Palatino Linotype"/>
          <w:sz w:val="24"/>
          <w:szCs w:val="24"/>
        </w:rPr>
        <w:t>P.12 – depozit</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3,89mp</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gresie</w:t>
      </w:r>
    </w:p>
    <w:p w14:paraId="662A11B1" w14:textId="77777777" w:rsidR="00BB06A3" w:rsidRPr="007419D5" w:rsidRDefault="00BB06A3" w:rsidP="00BB06A3">
      <w:pPr>
        <w:spacing w:after="0" w:line="240" w:lineRule="auto"/>
        <w:ind w:left="720" w:right="144"/>
        <w:jc w:val="both"/>
        <w:rPr>
          <w:rFonts w:ascii="Century Gothic" w:hAnsi="Century Gothic" w:cs="Palatino Linotype"/>
          <w:sz w:val="24"/>
          <w:szCs w:val="24"/>
        </w:rPr>
      </w:pPr>
      <w:r w:rsidRPr="007419D5">
        <w:rPr>
          <w:rFonts w:ascii="Century Gothic" w:hAnsi="Century Gothic" w:cs="Palatino Linotype"/>
          <w:sz w:val="24"/>
          <w:szCs w:val="24"/>
        </w:rPr>
        <w:t>P.13 – depozit</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5,05mp</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 xml:space="preserve">gresie </w:t>
      </w:r>
    </w:p>
    <w:p w14:paraId="76F596F4" w14:textId="77777777" w:rsidR="00BB06A3" w:rsidRPr="007419D5" w:rsidRDefault="00BB06A3" w:rsidP="00BB06A3">
      <w:pPr>
        <w:spacing w:after="0" w:line="240" w:lineRule="auto"/>
        <w:ind w:left="720" w:right="144"/>
        <w:jc w:val="both"/>
        <w:rPr>
          <w:rFonts w:ascii="Century Gothic" w:hAnsi="Century Gothic" w:cs="Palatino Linotype"/>
          <w:sz w:val="24"/>
          <w:szCs w:val="24"/>
        </w:rPr>
      </w:pPr>
      <w:r w:rsidRPr="007419D5">
        <w:rPr>
          <w:rFonts w:ascii="Century Gothic" w:hAnsi="Century Gothic" w:cs="Palatino Linotype"/>
          <w:sz w:val="24"/>
          <w:szCs w:val="24"/>
        </w:rPr>
        <w:t>P.14 – Hol</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4,02mp</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gresie</w:t>
      </w:r>
    </w:p>
    <w:p w14:paraId="46ACFECF" w14:textId="77777777" w:rsidR="00BB06A3" w:rsidRPr="007419D5" w:rsidRDefault="00BB06A3" w:rsidP="00BB06A3">
      <w:pPr>
        <w:spacing w:after="0" w:line="240" w:lineRule="auto"/>
        <w:ind w:left="720" w:right="144"/>
        <w:jc w:val="both"/>
        <w:rPr>
          <w:rFonts w:ascii="Century Gothic" w:hAnsi="Century Gothic" w:cs="Palatino Linotype"/>
          <w:sz w:val="24"/>
          <w:szCs w:val="24"/>
        </w:rPr>
      </w:pPr>
      <w:r w:rsidRPr="007419D5">
        <w:rPr>
          <w:rFonts w:ascii="Century Gothic" w:hAnsi="Century Gothic" w:cs="Palatino Linotype"/>
          <w:sz w:val="24"/>
          <w:szCs w:val="24"/>
        </w:rPr>
        <w:t>P.15 – vestiar personal</w:t>
      </w:r>
      <w:r w:rsidRPr="007419D5">
        <w:rPr>
          <w:rFonts w:ascii="Century Gothic" w:hAnsi="Century Gothic" w:cs="Palatino Linotype"/>
          <w:sz w:val="24"/>
          <w:szCs w:val="24"/>
        </w:rPr>
        <w:tab/>
      </w:r>
      <w:r w:rsidRPr="007419D5">
        <w:rPr>
          <w:rFonts w:ascii="Century Gothic" w:hAnsi="Century Gothic" w:cs="Palatino Linotype"/>
          <w:sz w:val="24"/>
          <w:szCs w:val="24"/>
        </w:rPr>
        <w:tab/>
        <w:t>12,19mp</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 xml:space="preserve">gresie </w:t>
      </w:r>
    </w:p>
    <w:p w14:paraId="75B821E3" w14:textId="77777777" w:rsidR="00BB06A3" w:rsidRPr="007419D5" w:rsidRDefault="00BB06A3" w:rsidP="00BB06A3">
      <w:pPr>
        <w:spacing w:after="0" w:line="240" w:lineRule="auto"/>
        <w:ind w:left="720" w:right="144"/>
        <w:jc w:val="both"/>
        <w:rPr>
          <w:rFonts w:ascii="Century Gothic" w:hAnsi="Century Gothic" w:cs="Palatino Linotype"/>
          <w:b/>
          <w:sz w:val="24"/>
          <w:szCs w:val="24"/>
        </w:rPr>
      </w:pPr>
      <w:r w:rsidRPr="007419D5">
        <w:rPr>
          <w:rFonts w:ascii="Century Gothic" w:hAnsi="Century Gothic" w:cs="Palatino Linotype"/>
          <w:sz w:val="24"/>
          <w:szCs w:val="24"/>
        </w:rPr>
        <w:t>P.16 – Acces personal</w:t>
      </w:r>
      <w:r w:rsidRPr="007419D5">
        <w:rPr>
          <w:rFonts w:ascii="Century Gothic" w:hAnsi="Century Gothic" w:cs="Palatino Linotype"/>
          <w:sz w:val="24"/>
          <w:szCs w:val="24"/>
        </w:rPr>
        <w:tab/>
      </w:r>
      <w:r w:rsidRPr="007419D5">
        <w:rPr>
          <w:rFonts w:ascii="Century Gothic" w:hAnsi="Century Gothic" w:cs="Palatino Linotype"/>
          <w:sz w:val="24"/>
          <w:szCs w:val="24"/>
        </w:rPr>
        <w:tab/>
        <w:t>1,50mp</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gresie</w:t>
      </w:r>
    </w:p>
    <w:p w14:paraId="33F907BD" w14:textId="77777777" w:rsidR="00BB06A3" w:rsidRPr="007419D5" w:rsidRDefault="00BB06A3" w:rsidP="00BB06A3">
      <w:pPr>
        <w:spacing w:after="0" w:line="240" w:lineRule="auto"/>
        <w:jc w:val="both"/>
        <w:rPr>
          <w:rFonts w:ascii="Century Gothic" w:eastAsia="Palatino Linotype" w:hAnsi="Century Gothic" w:cs="Palatino Linotype"/>
          <w:sz w:val="24"/>
          <w:szCs w:val="24"/>
        </w:rPr>
      </w:pPr>
    </w:p>
    <w:p w14:paraId="526E3C83" w14:textId="77777777" w:rsidR="00BB06A3" w:rsidRPr="007419D5" w:rsidRDefault="00BB06A3" w:rsidP="00BB06A3">
      <w:pPr>
        <w:spacing w:after="0" w:line="240" w:lineRule="auto"/>
        <w:jc w:val="both"/>
        <w:rPr>
          <w:rFonts w:ascii="Century Gothic" w:eastAsia="Palatino Linotype" w:hAnsi="Century Gothic" w:cs="Palatino Linotype"/>
          <w:sz w:val="24"/>
          <w:szCs w:val="24"/>
        </w:rPr>
      </w:pPr>
    </w:p>
    <w:p w14:paraId="6A145D02" w14:textId="77777777" w:rsidR="00BB06A3" w:rsidRPr="007419D5" w:rsidRDefault="00BB06A3" w:rsidP="00BB06A3">
      <w:pPr>
        <w:spacing w:after="0" w:line="240" w:lineRule="auto"/>
        <w:ind w:left="720" w:right="144"/>
        <w:jc w:val="both"/>
        <w:rPr>
          <w:rFonts w:ascii="Century Gothic" w:eastAsia="Palatino Linotype" w:hAnsi="Century Gothic" w:cs="Palatino Linotype"/>
          <w:b/>
          <w:sz w:val="24"/>
          <w:szCs w:val="24"/>
          <w:u w:val="single"/>
        </w:rPr>
      </w:pPr>
      <w:r w:rsidRPr="007419D5">
        <w:rPr>
          <w:rFonts w:ascii="Century Gothic" w:eastAsia="Palatino Linotype" w:hAnsi="Century Gothic" w:cs="Palatino Linotype"/>
          <w:b/>
          <w:bCs/>
          <w:sz w:val="24"/>
          <w:szCs w:val="24"/>
          <w:u w:val="single"/>
        </w:rPr>
        <w:t xml:space="preserve">- </w:t>
      </w:r>
      <w:r w:rsidRPr="007419D5">
        <w:rPr>
          <w:rFonts w:ascii="Century Gothic" w:eastAsia="Palatino Linotype" w:hAnsi="Century Gothic" w:cs="Palatino Linotype"/>
          <w:b/>
          <w:sz w:val="24"/>
          <w:szCs w:val="24"/>
          <w:u w:val="single"/>
        </w:rPr>
        <w:t>Situa</w:t>
      </w:r>
      <w:r w:rsidRPr="007419D5">
        <w:rPr>
          <w:rFonts w:ascii="Calibri" w:eastAsia="Palatino Linotype" w:hAnsi="Calibri" w:cs="Calibri"/>
          <w:b/>
          <w:sz w:val="24"/>
          <w:szCs w:val="24"/>
          <w:u w:val="single"/>
        </w:rPr>
        <w:t>ț</w:t>
      </w:r>
      <w:r w:rsidRPr="007419D5">
        <w:rPr>
          <w:rFonts w:ascii="Century Gothic" w:eastAsia="Palatino Linotype" w:hAnsi="Century Gothic" w:cs="Palatino Linotype"/>
          <w:b/>
          <w:sz w:val="24"/>
          <w:szCs w:val="24"/>
          <w:u w:val="single"/>
        </w:rPr>
        <w:t>ie propusa</w:t>
      </w:r>
    </w:p>
    <w:p w14:paraId="2A40F363" w14:textId="77777777" w:rsidR="00BB06A3" w:rsidRPr="007419D5" w:rsidRDefault="00BB06A3" w:rsidP="00BB06A3">
      <w:pPr>
        <w:spacing w:after="0" w:line="240" w:lineRule="auto"/>
        <w:ind w:left="720" w:right="144"/>
        <w:jc w:val="both"/>
        <w:rPr>
          <w:rFonts w:ascii="Century Gothic" w:hAnsi="Century Gothic" w:cs="Palatino Linotype"/>
          <w:b/>
          <w:bCs/>
          <w:sz w:val="24"/>
          <w:szCs w:val="24"/>
        </w:rPr>
      </w:pPr>
      <w:r w:rsidRPr="007419D5">
        <w:rPr>
          <w:rFonts w:ascii="Century Gothic" w:hAnsi="Century Gothic" w:cs="Palatino Linotype"/>
          <w:b/>
          <w:bCs/>
          <w:sz w:val="24"/>
          <w:szCs w:val="24"/>
        </w:rPr>
        <w:t>Cod/functiune</w:t>
      </w:r>
      <w:r w:rsidRPr="007419D5">
        <w:rPr>
          <w:rFonts w:ascii="Century Gothic" w:hAnsi="Century Gothic" w:cs="Palatino Linotype"/>
          <w:b/>
          <w:bCs/>
          <w:sz w:val="24"/>
          <w:szCs w:val="24"/>
        </w:rPr>
        <w:tab/>
      </w:r>
      <w:r w:rsidRPr="007419D5">
        <w:rPr>
          <w:rFonts w:ascii="Century Gothic" w:hAnsi="Century Gothic" w:cs="Palatino Linotype"/>
          <w:b/>
          <w:bCs/>
          <w:sz w:val="24"/>
          <w:szCs w:val="24"/>
        </w:rPr>
        <w:tab/>
      </w:r>
      <w:r w:rsidRPr="007419D5">
        <w:rPr>
          <w:rFonts w:ascii="Century Gothic" w:hAnsi="Century Gothic" w:cs="Palatino Linotype"/>
          <w:b/>
          <w:bCs/>
          <w:sz w:val="24"/>
          <w:szCs w:val="24"/>
        </w:rPr>
        <w:tab/>
        <w:t>suprafa</w:t>
      </w:r>
      <w:r w:rsidRPr="007419D5">
        <w:rPr>
          <w:rFonts w:ascii="Calibri" w:hAnsi="Calibri" w:cs="Calibri"/>
          <w:b/>
          <w:bCs/>
          <w:sz w:val="24"/>
          <w:szCs w:val="24"/>
        </w:rPr>
        <w:t>ț</w:t>
      </w:r>
      <w:r w:rsidRPr="007419D5">
        <w:rPr>
          <w:rFonts w:ascii="Century Gothic" w:hAnsi="Century Gothic" w:cs="Palatino Linotype"/>
          <w:b/>
          <w:bCs/>
          <w:sz w:val="24"/>
          <w:szCs w:val="24"/>
        </w:rPr>
        <w:t>a</w:t>
      </w:r>
      <w:r w:rsidRPr="007419D5">
        <w:rPr>
          <w:rFonts w:ascii="Century Gothic" w:hAnsi="Century Gothic" w:cs="Palatino Linotype"/>
          <w:b/>
          <w:bCs/>
          <w:sz w:val="24"/>
          <w:szCs w:val="24"/>
        </w:rPr>
        <w:tab/>
      </w:r>
      <w:r w:rsidRPr="007419D5">
        <w:rPr>
          <w:rFonts w:ascii="Century Gothic" w:hAnsi="Century Gothic" w:cs="Palatino Linotype"/>
          <w:b/>
          <w:bCs/>
          <w:sz w:val="24"/>
          <w:szCs w:val="24"/>
        </w:rPr>
        <w:tab/>
      </w:r>
      <w:r w:rsidRPr="007419D5">
        <w:rPr>
          <w:rFonts w:ascii="Century Gothic" w:hAnsi="Century Gothic" w:cs="Palatino Linotype"/>
          <w:b/>
          <w:bCs/>
          <w:sz w:val="24"/>
          <w:szCs w:val="24"/>
        </w:rPr>
        <w:tab/>
        <w:t>pardoseala</w:t>
      </w:r>
    </w:p>
    <w:p w14:paraId="18C5F8C1" w14:textId="77777777" w:rsidR="00BB06A3" w:rsidRPr="007419D5" w:rsidRDefault="00BB06A3" w:rsidP="00BB06A3">
      <w:pPr>
        <w:spacing w:after="0" w:line="240" w:lineRule="auto"/>
        <w:ind w:left="720" w:right="144"/>
        <w:jc w:val="both"/>
        <w:rPr>
          <w:rFonts w:ascii="Century Gothic" w:hAnsi="Century Gothic"/>
          <w:b/>
          <w:sz w:val="24"/>
          <w:szCs w:val="24"/>
        </w:rPr>
      </w:pPr>
      <w:r w:rsidRPr="007419D5">
        <w:rPr>
          <w:rFonts w:ascii="Century Gothic" w:hAnsi="Century Gothic"/>
          <w:b/>
          <w:sz w:val="24"/>
          <w:szCs w:val="24"/>
        </w:rPr>
        <w:t>PARTER</w:t>
      </w:r>
    </w:p>
    <w:p w14:paraId="7DE4CB24" w14:textId="77777777" w:rsidR="00BB06A3" w:rsidRPr="007419D5" w:rsidRDefault="00BB06A3" w:rsidP="00BB06A3">
      <w:pPr>
        <w:spacing w:after="0" w:line="240" w:lineRule="auto"/>
        <w:ind w:left="720" w:right="144"/>
        <w:jc w:val="both"/>
        <w:rPr>
          <w:rFonts w:ascii="Century Gothic" w:hAnsi="Century Gothic"/>
          <w:sz w:val="24"/>
          <w:szCs w:val="24"/>
        </w:rPr>
      </w:pPr>
      <w:r w:rsidRPr="007419D5">
        <w:rPr>
          <w:rFonts w:ascii="Century Gothic" w:hAnsi="Century Gothic" w:cs="Palatino Linotype"/>
          <w:sz w:val="24"/>
          <w:szCs w:val="24"/>
        </w:rPr>
        <w:t>P.01 – windfang</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6,68mp</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gresie</w:t>
      </w:r>
    </w:p>
    <w:p w14:paraId="4D522BC6" w14:textId="77777777" w:rsidR="00BB06A3" w:rsidRPr="007419D5" w:rsidRDefault="00BB06A3" w:rsidP="00BB06A3">
      <w:pPr>
        <w:spacing w:after="0" w:line="240" w:lineRule="auto"/>
        <w:jc w:val="both"/>
        <w:rPr>
          <w:rFonts w:ascii="Century Gothic" w:hAnsi="Century Gothic"/>
          <w:sz w:val="24"/>
          <w:szCs w:val="24"/>
        </w:rPr>
      </w:pPr>
      <w:r w:rsidRPr="007419D5">
        <w:rPr>
          <w:rFonts w:ascii="Century Gothic" w:eastAsia="Palatino Linotype" w:hAnsi="Century Gothic" w:cs="Palatino Linotype"/>
          <w:sz w:val="24"/>
          <w:szCs w:val="24"/>
        </w:rPr>
        <w:tab/>
      </w:r>
      <w:r w:rsidRPr="007419D5">
        <w:rPr>
          <w:rFonts w:ascii="Century Gothic" w:hAnsi="Century Gothic" w:cs="Palatino Linotype"/>
          <w:sz w:val="24"/>
          <w:szCs w:val="24"/>
        </w:rPr>
        <w:t>P.02 – hol</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10,47mp</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gresie</w:t>
      </w:r>
    </w:p>
    <w:p w14:paraId="646622F8" w14:textId="77777777" w:rsidR="00BB06A3" w:rsidRPr="007419D5" w:rsidRDefault="00BB06A3" w:rsidP="00BB06A3">
      <w:pPr>
        <w:spacing w:after="0" w:line="240" w:lineRule="auto"/>
        <w:jc w:val="both"/>
        <w:rPr>
          <w:rFonts w:ascii="Century Gothic" w:hAnsi="Century Gothic"/>
          <w:sz w:val="24"/>
          <w:szCs w:val="24"/>
        </w:rPr>
      </w:pPr>
      <w:r w:rsidRPr="007419D5">
        <w:rPr>
          <w:rFonts w:ascii="Century Gothic" w:eastAsia="Palatino Linotype" w:hAnsi="Century Gothic" w:cs="Palatino Linotype"/>
          <w:sz w:val="24"/>
          <w:szCs w:val="24"/>
        </w:rPr>
        <w:tab/>
      </w:r>
      <w:r w:rsidRPr="007419D5">
        <w:rPr>
          <w:rFonts w:ascii="Century Gothic" w:hAnsi="Century Gothic" w:cs="Palatino Linotype"/>
          <w:sz w:val="24"/>
          <w:szCs w:val="24"/>
        </w:rPr>
        <w:t>P.03 – camera de zi</w:t>
      </w:r>
      <w:r w:rsidRPr="007419D5">
        <w:rPr>
          <w:rFonts w:ascii="Century Gothic" w:hAnsi="Century Gothic" w:cs="Palatino Linotype"/>
          <w:sz w:val="24"/>
          <w:szCs w:val="24"/>
        </w:rPr>
        <w:tab/>
      </w:r>
      <w:r w:rsidRPr="007419D5">
        <w:rPr>
          <w:rFonts w:ascii="Century Gothic" w:hAnsi="Century Gothic" w:cs="Palatino Linotype"/>
          <w:sz w:val="24"/>
          <w:szCs w:val="24"/>
        </w:rPr>
        <w:tab/>
        <w:t>31,72mp</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parchet</w:t>
      </w:r>
    </w:p>
    <w:p w14:paraId="3D586E58" w14:textId="77777777" w:rsidR="00BB06A3" w:rsidRPr="007419D5" w:rsidRDefault="00BB06A3" w:rsidP="00BB06A3">
      <w:pPr>
        <w:spacing w:after="0" w:line="240" w:lineRule="auto"/>
        <w:jc w:val="both"/>
        <w:rPr>
          <w:rFonts w:ascii="Century Gothic" w:hAnsi="Century Gothic" w:cs="Palatino Linotype"/>
          <w:sz w:val="24"/>
          <w:szCs w:val="24"/>
        </w:rPr>
      </w:pPr>
      <w:r w:rsidRPr="007419D5">
        <w:rPr>
          <w:rFonts w:ascii="Century Gothic" w:eastAsia="Palatino Linotype" w:hAnsi="Century Gothic" w:cs="Palatino Linotype"/>
          <w:sz w:val="24"/>
          <w:szCs w:val="24"/>
        </w:rPr>
        <w:tab/>
      </w:r>
      <w:r w:rsidRPr="007419D5">
        <w:rPr>
          <w:rFonts w:ascii="Century Gothic" w:hAnsi="Century Gothic" w:cs="Palatino Linotype"/>
          <w:sz w:val="24"/>
          <w:szCs w:val="24"/>
        </w:rPr>
        <w:t>P.04 – hol distributie</w:t>
      </w:r>
      <w:r w:rsidRPr="007419D5">
        <w:rPr>
          <w:rFonts w:ascii="Century Gothic" w:hAnsi="Century Gothic" w:cs="Palatino Linotype"/>
          <w:sz w:val="24"/>
          <w:szCs w:val="24"/>
        </w:rPr>
        <w:tab/>
      </w:r>
      <w:r w:rsidRPr="007419D5">
        <w:rPr>
          <w:rFonts w:ascii="Century Gothic" w:hAnsi="Century Gothic" w:cs="Palatino Linotype"/>
          <w:sz w:val="24"/>
          <w:szCs w:val="24"/>
        </w:rPr>
        <w:tab/>
        <w:t>33,52mp</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gresie</w:t>
      </w:r>
    </w:p>
    <w:p w14:paraId="048DEF2D" w14:textId="77777777" w:rsidR="00BB06A3" w:rsidRPr="007419D5" w:rsidRDefault="00BB06A3" w:rsidP="00BB06A3">
      <w:pPr>
        <w:spacing w:after="0" w:line="240" w:lineRule="auto"/>
        <w:ind w:left="720" w:right="144"/>
        <w:jc w:val="both"/>
        <w:rPr>
          <w:rFonts w:ascii="Century Gothic" w:hAnsi="Century Gothic" w:cs="Palatino Linotype"/>
          <w:sz w:val="24"/>
          <w:szCs w:val="24"/>
        </w:rPr>
      </w:pPr>
      <w:r w:rsidRPr="007419D5">
        <w:rPr>
          <w:rFonts w:ascii="Century Gothic" w:hAnsi="Century Gothic" w:cs="Palatino Linotype"/>
          <w:sz w:val="24"/>
          <w:szCs w:val="24"/>
        </w:rPr>
        <w:t>P.05 – depozit</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11,80mp</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 xml:space="preserve">gresie </w:t>
      </w:r>
    </w:p>
    <w:p w14:paraId="541D5695" w14:textId="77777777" w:rsidR="00BB06A3" w:rsidRPr="007419D5" w:rsidRDefault="00BB06A3" w:rsidP="00BB06A3">
      <w:pPr>
        <w:spacing w:after="0" w:line="240" w:lineRule="auto"/>
        <w:ind w:left="720" w:right="144"/>
        <w:jc w:val="both"/>
        <w:rPr>
          <w:rFonts w:ascii="Century Gothic" w:hAnsi="Century Gothic" w:cs="Palatino Linotype"/>
          <w:sz w:val="24"/>
          <w:szCs w:val="24"/>
        </w:rPr>
      </w:pPr>
      <w:r w:rsidRPr="007419D5">
        <w:rPr>
          <w:rFonts w:ascii="Century Gothic" w:hAnsi="Century Gothic" w:cs="Palatino Linotype"/>
          <w:sz w:val="24"/>
          <w:szCs w:val="24"/>
        </w:rPr>
        <w:t>P.06 – dormitor 1</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12,01mp</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parchet</w:t>
      </w:r>
    </w:p>
    <w:p w14:paraId="048F65AE" w14:textId="77777777" w:rsidR="00BB06A3" w:rsidRPr="007419D5" w:rsidRDefault="00BB06A3" w:rsidP="00BB06A3">
      <w:pPr>
        <w:spacing w:after="0" w:line="240" w:lineRule="auto"/>
        <w:ind w:left="720" w:right="144"/>
        <w:jc w:val="both"/>
        <w:rPr>
          <w:rFonts w:ascii="Century Gothic" w:hAnsi="Century Gothic" w:cs="Palatino Linotype"/>
          <w:sz w:val="24"/>
          <w:szCs w:val="24"/>
        </w:rPr>
      </w:pPr>
      <w:r w:rsidRPr="007419D5">
        <w:rPr>
          <w:rFonts w:ascii="Century Gothic" w:hAnsi="Century Gothic" w:cs="Palatino Linotype"/>
          <w:sz w:val="24"/>
          <w:szCs w:val="24"/>
        </w:rPr>
        <w:t>P.07 – dormitor 2</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12,01mp</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parchet</w:t>
      </w:r>
    </w:p>
    <w:p w14:paraId="0C3C65A2" w14:textId="77777777" w:rsidR="00BB06A3" w:rsidRPr="007419D5" w:rsidRDefault="00BB06A3" w:rsidP="00BB06A3">
      <w:pPr>
        <w:spacing w:after="0" w:line="240" w:lineRule="auto"/>
        <w:ind w:left="720" w:right="144"/>
        <w:jc w:val="both"/>
        <w:rPr>
          <w:rFonts w:ascii="Century Gothic" w:hAnsi="Century Gothic" w:cs="Palatino Linotype"/>
          <w:sz w:val="24"/>
          <w:szCs w:val="24"/>
        </w:rPr>
      </w:pPr>
      <w:r w:rsidRPr="007419D5">
        <w:rPr>
          <w:rFonts w:ascii="Century Gothic" w:hAnsi="Century Gothic" w:cs="Palatino Linotype"/>
          <w:sz w:val="24"/>
          <w:szCs w:val="24"/>
        </w:rPr>
        <w:t>P.08 – dormitor 3</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12,01mp</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parchet</w:t>
      </w:r>
    </w:p>
    <w:p w14:paraId="0413ABC8" w14:textId="77777777" w:rsidR="00BB06A3" w:rsidRPr="007419D5" w:rsidRDefault="00BB06A3" w:rsidP="00BB06A3">
      <w:pPr>
        <w:spacing w:after="0" w:line="240" w:lineRule="auto"/>
        <w:ind w:left="720" w:right="144"/>
        <w:jc w:val="both"/>
        <w:rPr>
          <w:rFonts w:ascii="Century Gothic" w:hAnsi="Century Gothic" w:cs="Palatino Linotype"/>
          <w:sz w:val="24"/>
          <w:szCs w:val="24"/>
        </w:rPr>
      </w:pPr>
      <w:r w:rsidRPr="007419D5">
        <w:rPr>
          <w:rFonts w:ascii="Century Gothic" w:hAnsi="Century Gothic" w:cs="Palatino Linotype"/>
          <w:sz w:val="24"/>
          <w:szCs w:val="24"/>
        </w:rPr>
        <w:t>P.09 – dormitor 4</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12,01mp</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parchet</w:t>
      </w:r>
    </w:p>
    <w:p w14:paraId="01B1C66A" w14:textId="77777777" w:rsidR="00BB06A3" w:rsidRPr="007419D5" w:rsidRDefault="00BB06A3" w:rsidP="00BB06A3">
      <w:pPr>
        <w:spacing w:after="0" w:line="240" w:lineRule="auto"/>
        <w:ind w:left="720" w:right="144"/>
        <w:jc w:val="both"/>
        <w:rPr>
          <w:rFonts w:ascii="Century Gothic" w:hAnsi="Century Gothic" w:cs="Palatino Linotype"/>
          <w:sz w:val="24"/>
          <w:szCs w:val="24"/>
        </w:rPr>
      </w:pPr>
      <w:r w:rsidRPr="007419D5">
        <w:rPr>
          <w:rFonts w:ascii="Century Gothic" w:hAnsi="Century Gothic" w:cs="Palatino Linotype"/>
          <w:sz w:val="24"/>
          <w:szCs w:val="24"/>
        </w:rPr>
        <w:t>P.10 – dormitor 5</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12,01mp</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parchet</w:t>
      </w:r>
    </w:p>
    <w:p w14:paraId="1C15912C" w14:textId="77777777" w:rsidR="00BB06A3" w:rsidRPr="007419D5" w:rsidRDefault="00BB06A3" w:rsidP="00BB06A3">
      <w:pPr>
        <w:spacing w:after="0" w:line="240" w:lineRule="auto"/>
        <w:ind w:left="720" w:right="144"/>
        <w:jc w:val="both"/>
        <w:rPr>
          <w:rFonts w:ascii="Century Gothic" w:hAnsi="Century Gothic" w:cs="Palatino Linotype"/>
          <w:sz w:val="24"/>
          <w:szCs w:val="24"/>
        </w:rPr>
      </w:pPr>
      <w:r w:rsidRPr="007419D5">
        <w:rPr>
          <w:rFonts w:ascii="Century Gothic" w:hAnsi="Century Gothic" w:cs="Palatino Linotype"/>
          <w:sz w:val="24"/>
          <w:szCs w:val="24"/>
        </w:rPr>
        <w:t>P.11 – dormitor 6</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12,01mp</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parchet</w:t>
      </w:r>
    </w:p>
    <w:p w14:paraId="026F1577" w14:textId="77777777" w:rsidR="00BB06A3" w:rsidRPr="007419D5" w:rsidRDefault="00BB06A3" w:rsidP="00BB06A3">
      <w:pPr>
        <w:spacing w:after="0" w:line="240" w:lineRule="auto"/>
        <w:ind w:left="720" w:right="144"/>
        <w:jc w:val="both"/>
        <w:rPr>
          <w:rFonts w:ascii="Century Gothic" w:hAnsi="Century Gothic" w:cs="Palatino Linotype"/>
          <w:sz w:val="24"/>
          <w:szCs w:val="24"/>
        </w:rPr>
      </w:pPr>
      <w:r w:rsidRPr="007419D5">
        <w:rPr>
          <w:rFonts w:ascii="Century Gothic" w:hAnsi="Century Gothic" w:cs="Palatino Linotype"/>
          <w:sz w:val="24"/>
          <w:szCs w:val="24"/>
        </w:rPr>
        <w:t>P.12 – baie. pers. dizabilitati</w:t>
      </w:r>
      <w:r w:rsidRPr="007419D5">
        <w:rPr>
          <w:rFonts w:ascii="Century Gothic" w:hAnsi="Century Gothic" w:cs="Palatino Linotype"/>
          <w:sz w:val="24"/>
          <w:szCs w:val="24"/>
        </w:rPr>
        <w:tab/>
        <w:t>6,49mp</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gresie</w:t>
      </w:r>
    </w:p>
    <w:p w14:paraId="7A971D7D" w14:textId="77777777" w:rsidR="00BB06A3" w:rsidRPr="007419D5" w:rsidRDefault="00BB06A3" w:rsidP="00BB06A3">
      <w:pPr>
        <w:spacing w:after="0" w:line="240" w:lineRule="auto"/>
        <w:ind w:left="720" w:right="144"/>
        <w:jc w:val="both"/>
        <w:rPr>
          <w:rFonts w:ascii="Century Gothic" w:hAnsi="Century Gothic" w:cs="Palatino Linotype"/>
          <w:sz w:val="24"/>
          <w:szCs w:val="24"/>
        </w:rPr>
      </w:pPr>
      <w:r w:rsidRPr="007419D5">
        <w:rPr>
          <w:rFonts w:ascii="Century Gothic" w:hAnsi="Century Gothic" w:cs="Palatino Linotype"/>
          <w:sz w:val="24"/>
          <w:szCs w:val="24"/>
        </w:rPr>
        <w:t>P.13 – Baie (F)</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8,96mp</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 xml:space="preserve">gresie </w:t>
      </w:r>
    </w:p>
    <w:p w14:paraId="12534B83" w14:textId="77777777" w:rsidR="00BB06A3" w:rsidRPr="007419D5" w:rsidRDefault="00BB06A3" w:rsidP="00BB06A3">
      <w:pPr>
        <w:spacing w:after="0" w:line="240" w:lineRule="auto"/>
        <w:ind w:left="720" w:right="144"/>
        <w:jc w:val="both"/>
        <w:rPr>
          <w:rFonts w:ascii="Century Gothic" w:hAnsi="Century Gothic" w:cs="Palatino Linotype"/>
          <w:b/>
          <w:sz w:val="24"/>
          <w:szCs w:val="24"/>
        </w:rPr>
      </w:pPr>
      <w:r w:rsidRPr="007419D5">
        <w:rPr>
          <w:rFonts w:ascii="Century Gothic" w:hAnsi="Century Gothic" w:cs="Palatino Linotype"/>
          <w:sz w:val="24"/>
          <w:szCs w:val="24"/>
        </w:rPr>
        <w:t>P.14 – Baie (B)</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8,96mp</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gresie</w:t>
      </w:r>
    </w:p>
    <w:p w14:paraId="208497D0" w14:textId="77777777" w:rsidR="00BB06A3" w:rsidRPr="007419D5" w:rsidRDefault="00BB06A3" w:rsidP="00BB06A3">
      <w:pPr>
        <w:spacing w:after="0" w:line="240" w:lineRule="auto"/>
        <w:ind w:left="720" w:right="144"/>
        <w:jc w:val="both"/>
        <w:rPr>
          <w:rFonts w:ascii="Century Gothic" w:hAnsi="Century Gothic" w:cs="Palatino Linotype"/>
          <w:sz w:val="24"/>
          <w:szCs w:val="24"/>
        </w:rPr>
      </w:pPr>
      <w:r w:rsidRPr="007419D5">
        <w:rPr>
          <w:rFonts w:ascii="Century Gothic" w:hAnsi="Century Gothic" w:cs="Palatino Linotype"/>
          <w:sz w:val="24"/>
          <w:szCs w:val="24"/>
        </w:rPr>
        <w:t>P.15 – camera personal</w:t>
      </w:r>
      <w:r w:rsidRPr="007419D5">
        <w:rPr>
          <w:rFonts w:ascii="Century Gothic" w:hAnsi="Century Gothic" w:cs="Palatino Linotype"/>
          <w:sz w:val="24"/>
          <w:szCs w:val="24"/>
        </w:rPr>
        <w:tab/>
      </w:r>
      <w:r w:rsidRPr="007419D5">
        <w:rPr>
          <w:rFonts w:ascii="Century Gothic" w:hAnsi="Century Gothic" w:cs="Palatino Linotype"/>
          <w:sz w:val="24"/>
          <w:szCs w:val="24"/>
        </w:rPr>
        <w:tab/>
        <w:t>9,12mp</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parchet</w:t>
      </w:r>
    </w:p>
    <w:p w14:paraId="19C0DB62" w14:textId="77777777" w:rsidR="00BB06A3" w:rsidRPr="007419D5" w:rsidRDefault="00BB06A3" w:rsidP="00BB06A3">
      <w:pPr>
        <w:spacing w:after="0" w:line="240" w:lineRule="auto"/>
        <w:ind w:left="720" w:right="144"/>
        <w:jc w:val="both"/>
        <w:rPr>
          <w:rFonts w:ascii="Century Gothic" w:hAnsi="Century Gothic" w:cs="Palatino Linotype"/>
          <w:sz w:val="24"/>
          <w:szCs w:val="24"/>
        </w:rPr>
      </w:pPr>
      <w:r w:rsidRPr="007419D5">
        <w:rPr>
          <w:rFonts w:ascii="Century Gothic" w:hAnsi="Century Gothic" w:cs="Palatino Linotype"/>
          <w:sz w:val="24"/>
          <w:szCs w:val="24"/>
        </w:rPr>
        <w:t>P.16 – baie personal</w:t>
      </w:r>
      <w:r w:rsidRPr="007419D5">
        <w:rPr>
          <w:rFonts w:ascii="Century Gothic" w:hAnsi="Century Gothic" w:cs="Palatino Linotype"/>
          <w:sz w:val="24"/>
          <w:szCs w:val="24"/>
        </w:rPr>
        <w:tab/>
      </w:r>
      <w:r w:rsidRPr="007419D5">
        <w:rPr>
          <w:rFonts w:ascii="Century Gothic" w:hAnsi="Century Gothic" w:cs="Palatino Linotype"/>
          <w:sz w:val="24"/>
          <w:szCs w:val="24"/>
        </w:rPr>
        <w:tab/>
        <w:t>3,41mp</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gresie</w:t>
      </w:r>
    </w:p>
    <w:p w14:paraId="16AD09C2" w14:textId="77777777" w:rsidR="00BB06A3" w:rsidRPr="007419D5" w:rsidRDefault="00BB06A3" w:rsidP="00BB06A3">
      <w:pPr>
        <w:spacing w:after="0" w:line="240" w:lineRule="auto"/>
        <w:ind w:left="720" w:right="144"/>
        <w:jc w:val="both"/>
        <w:rPr>
          <w:rFonts w:ascii="Century Gothic" w:hAnsi="Century Gothic" w:cs="Palatino Linotype"/>
          <w:sz w:val="24"/>
          <w:szCs w:val="24"/>
        </w:rPr>
      </w:pPr>
      <w:r w:rsidRPr="007419D5">
        <w:rPr>
          <w:rFonts w:ascii="Century Gothic" w:hAnsi="Century Gothic" w:cs="Palatino Linotype"/>
          <w:sz w:val="24"/>
          <w:szCs w:val="24"/>
        </w:rPr>
        <w:t>P.17 – materiale intretinere</w:t>
      </w:r>
      <w:r w:rsidRPr="007419D5">
        <w:rPr>
          <w:rFonts w:ascii="Century Gothic" w:hAnsi="Century Gothic" w:cs="Palatino Linotype"/>
          <w:sz w:val="24"/>
          <w:szCs w:val="24"/>
        </w:rPr>
        <w:tab/>
        <w:t>3,65mp</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gresie</w:t>
      </w:r>
    </w:p>
    <w:p w14:paraId="075C1213" w14:textId="77777777" w:rsidR="00BB06A3" w:rsidRPr="007419D5" w:rsidRDefault="00BB06A3" w:rsidP="00BB06A3">
      <w:pPr>
        <w:spacing w:after="0" w:line="240" w:lineRule="auto"/>
        <w:ind w:left="720" w:right="144"/>
        <w:jc w:val="both"/>
        <w:rPr>
          <w:rFonts w:ascii="Century Gothic" w:hAnsi="Century Gothic" w:cs="Palatino Linotype"/>
          <w:sz w:val="24"/>
          <w:szCs w:val="24"/>
        </w:rPr>
      </w:pPr>
      <w:r w:rsidRPr="007419D5">
        <w:rPr>
          <w:rFonts w:ascii="Century Gothic" w:hAnsi="Century Gothic" w:cs="Palatino Linotype"/>
          <w:sz w:val="24"/>
          <w:szCs w:val="24"/>
        </w:rPr>
        <w:t>P.18 – bucatarie</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13,41mp</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gresie</w:t>
      </w:r>
    </w:p>
    <w:p w14:paraId="722E1806" w14:textId="77777777" w:rsidR="00BB06A3" w:rsidRPr="007419D5" w:rsidRDefault="00BB06A3" w:rsidP="00BB06A3">
      <w:pPr>
        <w:spacing w:after="0" w:line="240" w:lineRule="auto"/>
        <w:ind w:left="720" w:right="144"/>
        <w:jc w:val="both"/>
        <w:rPr>
          <w:rFonts w:ascii="Century Gothic" w:hAnsi="Century Gothic" w:cs="Palatino Linotype"/>
          <w:sz w:val="24"/>
          <w:szCs w:val="24"/>
        </w:rPr>
      </w:pPr>
      <w:r w:rsidRPr="007419D5">
        <w:rPr>
          <w:rFonts w:ascii="Century Gothic" w:hAnsi="Century Gothic" w:cs="Palatino Linotype"/>
          <w:sz w:val="24"/>
          <w:szCs w:val="24"/>
        </w:rPr>
        <w:t>P.19 – depozit alimente</w:t>
      </w:r>
      <w:r w:rsidRPr="007419D5">
        <w:rPr>
          <w:rFonts w:ascii="Century Gothic" w:hAnsi="Century Gothic" w:cs="Palatino Linotype"/>
          <w:sz w:val="24"/>
          <w:szCs w:val="24"/>
        </w:rPr>
        <w:tab/>
      </w:r>
      <w:r w:rsidRPr="007419D5">
        <w:rPr>
          <w:rFonts w:ascii="Century Gothic" w:hAnsi="Century Gothic" w:cs="Palatino Linotype"/>
          <w:sz w:val="24"/>
          <w:szCs w:val="24"/>
        </w:rPr>
        <w:tab/>
        <w:t>7,94mp</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gresie</w:t>
      </w:r>
    </w:p>
    <w:p w14:paraId="6D5C9610" w14:textId="77777777" w:rsidR="00BB06A3" w:rsidRPr="007419D5" w:rsidRDefault="00BB06A3" w:rsidP="00BB06A3">
      <w:pPr>
        <w:spacing w:after="0" w:line="240" w:lineRule="auto"/>
        <w:ind w:left="720" w:right="144"/>
        <w:jc w:val="both"/>
        <w:rPr>
          <w:rFonts w:ascii="Century Gothic" w:hAnsi="Century Gothic" w:cs="Palatino Linotype"/>
          <w:sz w:val="24"/>
          <w:szCs w:val="24"/>
        </w:rPr>
      </w:pPr>
      <w:r w:rsidRPr="007419D5">
        <w:rPr>
          <w:rFonts w:ascii="Century Gothic" w:hAnsi="Century Gothic" w:cs="Palatino Linotype"/>
          <w:sz w:val="24"/>
          <w:szCs w:val="24"/>
        </w:rPr>
        <w:t>P.20 – spalatorie/uscatorie</w:t>
      </w:r>
      <w:r w:rsidRPr="007419D5">
        <w:rPr>
          <w:rFonts w:ascii="Century Gothic" w:hAnsi="Century Gothic" w:cs="Palatino Linotype"/>
          <w:sz w:val="24"/>
          <w:szCs w:val="24"/>
        </w:rPr>
        <w:tab/>
        <w:t>12,41mp</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gresie</w:t>
      </w:r>
    </w:p>
    <w:p w14:paraId="13F5D5A2" w14:textId="77777777" w:rsidR="00BB06A3" w:rsidRPr="007419D5" w:rsidRDefault="00BB06A3" w:rsidP="00BB06A3">
      <w:pPr>
        <w:spacing w:after="0" w:line="240" w:lineRule="auto"/>
        <w:ind w:left="720" w:right="144"/>
        <w:jc w:val="both"/>
        <w:rPr>
          <w:rFonts w:ascii="Century Gothic" w:hAnsi="Century Gothic" w:cs="Palatino Linotype"/>
          <w:sz w:val="24"/>
          <w:szCs w:val="24"/>
        </w:rPr>
      </w:pPr>
      <w:r w:rsidRPr="007419D5">
        <w:rPr>
          <w:rFonts w:ascii="Century Gothic" w:hAnsi="Century Gothic" w:cs="Palatino Linotype"/>
          <w:sz w:val="24"/>
          <w:szCs w:val="24"/>
        </w:rPr>
        <w:t>P.21 – izolator</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10,78mp</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 xml:space="preserve">parchet </w:t>
      </w:r>
    </w:p>
    <w:p w14:paraId="59115807" w14:textId="77777777" w:rsidR="00BB06A3" w:rsidRPr="007419D5" w:rsidRDefault="00BB06A3" w:rsidP="00BB06A3">
      <w:pPr>
        <w:spacing w:after="0" w:line="240" w:lineRule="auto"/>
        <w:ind w:left="720" w:right="144"/>
        <w:jc w:val="both"/>
        <w:rPr>
          <w:rFonts w:ascii="Century Gothic" w:hAnsi="Century Gothic" w:cs="Palatino Linotype"/>
          <w:sz w:val="24"/>
          <w:szCs w:val="24"/>
        </w:rPr>
      </w:pPr>
      <w:r w:rsidRPr="007419D5">
        <w:rPr>
          <w:rFonts w:ascii="Century Gothic" w:hAnsi="Century Gothic" w:cs="Palatino Linotype"/>
          <w:sz w:val="24"/>
          <w:szCs w:val="24"/>
        </w:rPr>
        <w:t>P.22 – Gr. sanitar</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3,56mp</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gresie</w:t>
      </w:r>
    </w:p>
    <w:p w14:paraId="096AFCE2" w14:textId="77777777" w:rsidR="00BB06A3" w:rsidRPr="007419D5" w:rsidRDefault="00BB06A3" w:rsidP="00BB06A3">
      <w:pPr>
        <w:spacing w:after="0" w:line="240" w:lineRule="auto"/>
        <w:ind w:left="720" w:right="144"/>
        <w:jc w:val="both"/>
        <w:rPr>
          <w:rFonts w:ascii="Century Gothic" w:hAnsi="Century Gothic" w:cs="Palatino Linotype"/>
          <w:sz w:val="24"/>
          <w:szCs w:val="24"/>
        </w:rPr>
      </w:pPr>
      <w:r w:rsidRPr="007419D5">
        <w:rPr>
          <w:rFonts w:ascii="Century Gothic" w:hAnsi="Century Gothic" w:cs="Palatino Linotype"/>
          <w:sz w:val="24"/>
          <w:szCs w:val="24"/>
        </w:rPr>
        <w:t>P.23 – centrala termica</w:t>
      </w:r>
      <w:r w:rsidRPr="007419D5">
        <w:rPr>
          <w:rFonts w:ascii="Century Gothic" w:hAnsi="Century Gothic" w:cs="Palatino Linotype"/>
          <w:sz w:val="24"/>
          <w:szCs w:val="24"/>
        </w:rPr>
        <w:tab/>
      </w:r>
      <w:r w:rsidRPr="007419D5">
        <w:rPr>
          <w:rFonts w:ascii="Century Gothic" w:hAnsi="Century Gothic" w:cs="Palatino Linotype"/>
          <w:sz w:val="24"/>
          <w:szCs w:val="24"/>
        </w:rPr>
        <w:tab/>
        <w:t>8,82mp</w:t>
      </w:r>
      <w:r w:rsidRPr="007419D5">
        <w:rPr>
          <w:rFonts w:ascii="Century Gothic" w:hAnsi="Century Gothic" w:cs="Palatino Linotype"/>
          <w:sz w:val="24"/>
          <w:szCs w:val="24"/>
        </w:rPr>
        <w:tab/>
      </w:r>
      <w:r w:rsidRPr="007419D5">
        <w:rPr>
          <w:rFonts w:ascii="Century Gothic" w:hAnsi="Century Gothic" w:cs="Palatino Linotype"/>
          <w:sz w:val="24"/>
          <w:szCs w:val="24"/>
        </w:rPr>
        <w:tab/>
      </w:r>
      <w:r w:rsidRPr="007419D5">
        <w:rPr>
          <w:rFonts w:ascii="Century Gothic" w:hAnsi="Century Gothic" w:cs="Palatino Linotype"/>
          <w:sz w:val="24"/>
          <w:szCs w:val="24"/>
        </w:rPr>
        <w:tab/>
        <w:t xml:space="preserve">gresie </w:t>
      </w:r>
    </w:p>
    <w:p w14:paraId="10058736" w14:textId="04F99188" w:rsidR="00FE70B5" w:rsidRPr="007419D5" w:rsidRDefault="00FE70B5" w:rsidP="002C4B95">
      <w:pPr>
        <w:tabs>
          <w:tab w:val="left" w:pos="540"/>
        </w:tabs>
        <w:spacing w:after="0" w:line="240" w:lineRule="auto"/>
        <w:rPr>
          <w:rFonts w:cstheme="minorHAnsi"/>
          <w:sz w:val="24"/>
          <w:szCs w:val="24"/>
        </w:rPr>
      </w:pPr>
    </w:p>
    <w:p w14:paraId="65891B21" w14:textId="77777777" w:rsidR="006C7FED" w:rsidRPr="007419D5" w:rsidRDefault="006C7FED" w:rsidP="006C7FED">
      <w:pPr>
        <w:pStyle w:val="Listparagraf1"/>
        <w:spacing w:line="240" w:lineRule="auto"/>
        <w:ind w:left="0" w:firstLine="720"/>
        <w:jc w:val="both"/>
        <w:rPr>
          <w:lang w:val="ro-RO"/>
        </w:rPr>
      </w:pPr>
      <w:r w:rsidRPr="007419D5">
        <w:rPr>
          <w:rFonts w:ascii="Century Gothic" w:hAnsi="Century Gothic" w:cs="Century Gothic"/>
          <w:sz w:val="24"/>
          <w:szCs w:val="24"/>
          <w:lang w:val="ro-RO"/>
        </w:rPr>
        <w:t>Valoarea de investi</w:t>
      </w:r>
      <w:r w:rsidRPr="007419D5">
        <w:rPr>
          <w:rFonts w:ascii="Calibri" w:hAnsi="Calibri" w:cs="Calibri"/>
          <w:sz w:val="24"/>
          <w:szCs w:val="24"/>
          <w:lang w:val="ro-RO"/>
        </w:rPr>
        <w:t>ț</w:t>
      </w:r>
      <w:r w:rsidRPr="007419D5">
        <w:rPr>
          <w:rFonts w:ascii="Century Gothic" w:hAnsi="Century Gothic" w:cs="Century Gothic"/>
          <w:sz w:val="24"/>
          <w:szCs w:val="24"/>
          <w:lang w:val="ro-RO"/>
        </w:rPr>
        <w:t xml:space="preserve">ie estimata este de </w:t>
      </w:r>
      <w:r w:rsidRPr="007419D5">
        <w:rPr>
          <w:rFonts w:ascii="Century Gothic" w:hAnsi="Century Gothic" w:cs="Century Gothic"/>
          <w:b/>
          <w:sz w:val="24"/>
          <w:szCs w:val="24"/>
          <w:lang w:val="ro-RO"/>
        </w:rPr>
        <w:t>2.759.099,79 lei</w:t>
      </w:r>
      <w:r w:rsidRPr="007419D5">
        <w:rPr>
          <w:rFonts w:ascii="Century Gothic" w:hAnsi="Century Gothic" w:cs="Century Gothic"/>
          <w:sz w:val="24"/>
          <w:szCs w:val="24"/>
          <w:lang w:val="ro-RO"/>
        </w:rPr>
        <w:t xml:space="preserve"> fara TVA respectiv </w:t>
      </w:r>
      <w:r w:rsidRPr="007419D5">
        <w:rPr>
          <w:rFonts w:ascii="Century Gothic" w:hAnsi="Century Gothic" w:cs="Century Gothic"/>
          <w:b/>
          <w:bCs/>
          <w:sz w:val="24"/>
          <w:szCs w:val="24"/>
          <w:lang w:val="ro-RO"/>
        </w:rPr>
        <w:t>3.279.695,95 lei</w:t>
      </w:r>
      <w:r w:rsidRPr="007419D5">
        <w:rPr>
          <w:rFonts w:ascii="Century Gothic" w:hAnsi="Century Gothic" w:cs="Century Gothic"/>
          <w:sz w:val="24"/>
          <w:szCs w:val="24"/>
          <w:lang w:val="ro-RO"/>
        </w:rPr>
        <w:t xml:space="preserve"> inclusiv TVA.</w:t>
      </w:r>
    </w:p>
    <w:p w14:paraId="57E2A4A4" w14:textId="77777777" w:rsidR="006C7FED" w:rsidRPr="007419D5" w:rsidRDefault="006C7FED" w:rsidP="006C7FED">
      <w:pPr>
        <w:jc w:val="both"/>
        <w:rPr>
          <w:lang w:val="ro-RO"/>
        </w:rPr>
      </w:pPr>
      <w:r w:rsidRPr="007419D5">
        <w:rPr>
          <w:lang w:val="ro-RO"/>
        </w:rPr>
        <w:tab/>
      </w:r>
      <w:r w:rsidRPr="007419D5">
        <w:rPr>
          <w:rFonts w:ascii="Century Gothic" w:eastAsia="Calibri" w:hAnsi="Century Gothic" w:cs="Century Gothic"/>
          <w:bCs/>
          <w:sz w:val="24"/>
          <w:szCs w:val="24"/>
          <w:lang w:val="ro-RO"/>
        </w:rPr>
        <w:t xml:space="preserve">Din care C+M valoarea estimata este de </w:t>
      </w:r>
      <w:r w:rsidRPr="007419D5">
        <w:rPr>
          <w:rFonts w:ascii="Century Gothic" w:eastAsia="Calibri" w:hAnsi="Century Gothic" w:cs="Century Gothic"/>
          <w:b/>
          <w:bCs/>
          <w:sz w:val="24"/>
          <w:szCs w:val="24"/>
          <w:lang w:val="ro-RO"/>
        </w:rPr>
        <w:t>1.738.187,39 lei</w:t>
      </w:r>
      <w:r w:rsidRPr="007419D5">
        <w:rPr>
          <w:rFonts w:ascii="Century Gothic" w:eastAsia="Calibri" w:hAnsi="Century Gothic" w:cs="Century Gothic"/>
          <w:bCs/>
          <w:sz w:val="24"/>
          <w:szCs w:val="24"/>
          <w:lang w:val="ro-RO"/>
        </w:rPr>
        <w:t xml:space="preserve"> fara TVA respectiv </w:t>
      </w:r>
      <w:r w:rsidRPr="007419D5">
        <w:rPr>
          <w:rFonts w:ascii="Century Gothic" w:eastAsia="Calibri" w:hAnsi="Century Gothic" w:cs="Century Gothic"/>
          <w:b/>
          <w:bCs/>
          <w:sz w:val="24"/>
          <w:szCs w:val="24"/>
          <w:lang w:val="ro-RO"/>
        </w:rPr>
        <w:t>2.068.443,01 lei</w:t>
      </w:r>
      <w:r w:rsidRPr="007419D5">
        <w:rPr>
          <w:rFonts w:ascii="Century Gothic" w:hAnsi="Century Gothic" w:cs="Century Gothic"/>
          <w:sz w:val="24"/>
          <w:szCs w:val="24"/>
          <w:lang w:val="ro-RO"/>
        </w:rPr>
        <w:t xml:space="preserve"> inclusiv TVA.</w:t>
      </w:r>
    </w:p>
    <w:p w14:paraId="07D0F550" w14:textId="77777777" w:rsidR="0019186A" w:rsidRPr="0019186A" w:rsidRDefault="0019186A" w:rsidP="0019186A">
      <w:pPr>
        <w:tabs>
          <w:tab w:val="center" w:pos="2268"/>
          <w:tab w:val="center" w:pos="7371"/>
        </w:tabs>
        <w:spacing w:after="0" w:line="240" w:lineRule="auto"/>
        <w:jc w:val="center"/>
        <w:rPr>
          <w:rFonts w:eastAsia="Times New Roman" w:cstheme="minorHAnsi"/>
          <w:sz w:val="26"/>
          <w:szCs w:val="26"/>
          <w:lang w:val="ro-RO"/>
        </w:rPr>
      </w:pPr>
    </w:p>
    <w:p w14:paraId="33960C36" w14:textId="6455D6D1" w:rsidR="0019186A" w:rsidRPr="0019186A" w:rsidRDefault="002272D3" w:rsidP="0019186A">
      <w:pPr>
        <w:jc w:val="both"/>
        <w:rPr>
          <w:rFonts w:ascii="Calibri" w:hAnsi="Calibri" w:cs="Calibri"/>
          <w:sz w:val="26"/>
          <w:szCs w:val="26"/>
        </w:rPr>
      </w:pPr>
      <w:r>
        <w:rPr>
          <w:rFonts w:ascii="Calibri" w:hAnsi="Calibri" w:cs="Calibri"/>
          <w:sz w:val="26"/>
          <w:szCs w:val="26"/>
        </w:rPr>
        <w:t xml:space="preserve">           </w:t>
      </w:r>
      <w:bookmarkStart w:id="17" w:name="_GoBack"/>
      <w:bookmarkEnd w:id="17"/>
      <w:r w:rsidR="0019186A" w:rsidRPr="00170EDA">
        <w:rPr>
          <w:rFonts w:ascii="Calibri" w:hAnsi="Calibri" w:cs="Calibri"/>
          <w:sz w:val="26"/>
          <w:szCs w:val="26"/>
        </w:rPr>
        <w:t>Miercurea Ciuc</w:t>
      </w:r>
      <w:proofErr w:type="gramStart"/>
      <w:r w:rsidR="0019186A" w:rsidRPr="00170EDA">
        <w:rPr>
          <w:rFonts w:ascii="Calibri" w:hAnsi="Calibri" w:cs="Calibri"/>
          <w:sz w:val="26"/>
          <w:szCs w:val="26"/>
        </w:rPr>
        <w:t xml:space="preserve">,  </w:t>
      </w:r>
      <w:r w:rsidR="0019186A">
        <w:rPr>
          <w:rFonts w:ascii="Calibri" w:hAnsi="Calibri" w:cs="Calibri"/>
          <w:sz w:val="26"/>
          <w:szCs w:val="26"/>
        </w:rPr>
        <w:t>_</w:t>
      </w:r>
      <w:proofErr w:type="gramEnd"/>
      <w:r w:rsidR="0019186A">
        <w:rPr>
          <w:rFonts w:ascii="Calibri" w:hAnsi="Calibri" w:cs="Calibri"/>
          <w:sz w:val="26"/>
          <w:szCs w:val="26"/>
        </w:rPr>
        <w:t>_________</w:t>
      </w:r>
      <w:r w:rsidR="0019186A">
        <w:rPr>
          <w:rFonts w:ascii="Calibri" w:hAnsi="Calibri" w:cs="Calibri"/>
          <w:sz w:val="26"/>
          <w:szCs w:val="26"/>
        </w:rPr>
        <w:t xml:space="preserve"> </w:t>
      </w:r>
      <w:r w:rsidR="0019186A" w:rsidRPr="00170EDA">
        <w:rPr>
          <w:rFonts w:ascii="Calibri" w:hAnsi="Calibri" w:cs="Calibri"/>
          <w:sz w:val="26"/>
          <w:szCs w:val="26"/>
        </w:rPr>
        <w:t>noiembrie 2020</w:t>
      </w:r>
      <w:r w:rsidR="0019186A" w:rsidRPr="00170EDA">
        <w:rPr>
          <w:rFonts w:ascii="Calibri" w:hAnsi="Calibri" w:cs="Calibri"/>
          <w:b/>
          <w:sz w:val="26"/>
          <w:szCs w:val="26"/>
        </w:rPr>
        <w:t xml:space="preserve">                           </w:t>
      </w:r>
      <w:r w:rsidR="0019186A">
        <w:rPr>
          <w:rFonts w:ascii="Calibri" w:hAnsi="Calibri" w:cs="Calibri"/>
          <w:b/>
          <w:sz w:val="26"/>
          <w:szCs w:val="26"/>
        </w:rPr>
        <w:t xml:space="preserve">                            </w:t>
      </w:r>
    </w:p>
    <w:p w14:paraId="765FAC11" w14:textId="77777777" w:rsidR="0019186A" w:rsidRDefault="0019186A" w:rsidP="0019186A">
      <w:pPr>
        <w:tabs>
          <w:tab w:val="center" w:pos="2268"/>
          <w:tab w:val="center" w:pos="7371"/>
        </w:tabs>
        <w:spacing w:after="0" w:line="240" w:lineRule="auto"/>
        <w:jc w:val="center"/>
        <w:rPr>
          <w:rFonts w:eastAsia="Times New Roman" w:cstheme="minorHAnsi"/>
          <w:sz w:val="26"/>
          <w:szCs w:val="26"/>
          <w:lang w:val="ro-RO"/>
        </w:rPr>
      </w:pPr>
    </w:p>
    <w:p w14:paraId="1E5F4A63" w14:textId="77777777" w:rsidR="0019186A" w:rsidRPr="0019186A" w:rsidRDefault="0019186A" w:rsidP="0019186A">
      <w:pPr>
        <w:tabs>
          <w:tab w:val="center" w:pos="2268"/>
          <w:tab w:val="center" w:pos="7371"/>
        </w:tabs>
        <w:spacing w:after="0" w:line="240" w:lineRule="auto"/>
        <w:jc w:val="center"/>
        <w:rPr>
          <w:rFonts w:eastAsia="Times New Roman" w:cstheme="minorHAnsi"/>
          <w:sz w:val="26"/>
          <w:szCs w:val="26"/>
          <w:lang w:val="ro-RO"/>
        </w:rPr>
      </w:pPr>
    </w:p>
    <w:p w14:paraId="4F58F63F" w14:textId="77777777" w:rsidR="0019186A" w:rsidRPr="0019186A" w:rsidRDefault="0019186A" w:rsidP="0019186A">
      <w:pPr>
        <w:tabs>
          <w:tab w:val="center" w:pos="2268"/>
          <w:tab w:val="center" w:pos="7371"/>
        </w:tabs>
        <w:spacing w:after="0" w:line="240" w:lineRule="auto"/>
        <w:jc w:val="both"/>
        <w:rPr>
          <w:rFonts w:eastAsia="Times New Roman" w:cstheme="minorHAnsi"/>
          <w:sz w:val="26"/>
          <w:szCs w:val="26"/>
          <w:lang w:val="ro-RO"/>
        </w:rPr>
      </w:pPr>
      <w:r w:rsidRPr="0019186A">
        <w:rPr>
          <w:rFonts w:eastAsia="Times New Roman" w:cstheme="minorHAnsi"/>
          <w:sz w:val="26"/>
          <w:szCs w:val="26"/>
          <w:lang w:val="ro-RO"/>
        </w:rPr>
        <w:t xml:space="preserve">            Borboly Csaba                         </w:t>
      </w:r>
      <w:r w:rsidRPr="0019186A">
        <w:rPr>
          <w:rFonts w:eastAsia="Times New Roman" w:cstheme="minorHAnsi"/>
          <w:sz w:val="26"/>
          <w:szCs w:val="26"/>
          <w:lang w:val="ro-RO"/>
        </w:rPr>
        <w:tab/>
        <w:t>Elekes Zoltán</w:t>
      </w:r>
    </w:p>
    <w:p w14:paraId="22EBA249" w14:textId="77777777" w:rsidR="0019186A" w:rsidRPr="0019186A" w:rsidRDefault="0019186A" w:rsidP="0019186A">
      <w:pPr>
        <w:tabs>
          <w:tab w:val="center" w:pos="2268"/>
          <w:tab w:val="center" w:pos="7371"/>
        </w:tabs>
        <w:spacing w:after="0" w:line="240" w:lineRule="auto"/>
        <w:jc w:val="both"/>
        <w:rPr>
          <w:rFonts w:eastAsia="Times New Roman" w:cstheme="minorHAnsi"/>
          <w:sz w:val="26"/>
          <w:szCs w:val="26"/>
          <w:lang w:val="ro-RO"/>
        </w:rPr>
      </w:pPr>
      <w:r w:rsidRPr="0019186A">
        <w:rPr>
          <w:rFonts w:eastAsia="Times New Roman" w:cstheme="minorHAnsi"/>
          <w:sz w:val="26"/>
          <w:szCs w:val="26"/>
          <w:lang w:val="ro-RO"/>
        </w:rPr>
        <w:t xml:space="preserve">              preşedinte                                                                             director general </w:t>
      </w:r>
    </w:p>
    <w:p w14:paraId="405DA7E9" w14:textId="77777777" w:rsidR="0019186A" w:rsidRDefault="0019186A" w:rsidP="00E035A4">
      <w:pPr>
        <w:jc w:val="both"/>
        <w:rPr>
          <w:rFonts w:ascii="Calibri" w:hAnsi="Calibri" w:cs="Calibri"/>
          <w:sz w:val="26"/>
          <w:szCs w:val="26"/>
        </w:rPr>
      </w:pPr>
    </w:p>
    <w:sectPr w:rsidR="0019186A" w:rsidSect="002C4B95">
      <w:pgSz w:w="12240" w:h="15840"/>
      <w:pgMar w:top="1440" w:right="720" w:bottom="1440" w:left="99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26DD38" w14:textId="77777777" w:rsidR="00007F33" w:rsidRDefault="00007F33" w:rsidP="00E035A4">
      <w:pPr>
        <w:spacing w:after="0" w:line="240" w:lineRule="auto"/>
      </w:pPr>
      <w:r>
        <w:separator/>
      </w:r>
    </w:p>
  </w:endnote>
  <w:endnote w:type="continuationSeparator" w:id="0">
    <w:p w14:paraId="458120B5" w14:textId="77777777" w:rsidR="00007F33" w:rsidRDefault="00007F33" w:rsidP="00E035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TimesNewRomanPSMT">
    <w:altName w:val="MS Mincho"/>
    <w:panose1 w:val="00000000000000000000"/>
    <w:charset w:val="80"/>
    <w:family w:val="auto"/>
    <w:notTrueType/>
    <w:pitch w:val="default"/>
    <w:sig w:usb0="00000001" w:usb1="08070000" w:usb2="00000010" w:usb3="00000000" w:csb0="0002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022E4E" w14:textId="77777777" w:rsidR="00007F33" w:rsidRDefault="00007F33" w:rsidP="00E035A4">
      <w:pPr>
        <w:spacing w:after="0" w:line="240" w:lineRule="auto"/>
      </w:pPr>
      <w:r>
        <w:separator/>
      </w:r>
    </w:p>
  </w:footnote>
  <w:footnote w:type="continuationSeparator" w:id="0">
    <w:p w14:paraId="6DF8291B" w14:textId="77777777" w:rsidR="00007F33" w:rsidRDefault="00007F33" w:rsidP="00E035A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1F"/>
    <w:multiLevelType w:val="multilevel"/>
    <w:tmpl w:val="000008A2"/>
    <w:lvl w:ilvl="0">
      <w:start w:val="1"/>
      <w:numFmt w:val="lowerLetter"/>
      <w:lvlText w:val="%1)"/>
      <w:lvlJc w:val="left"/>
      <w:pPr>
        <w:ind w:hanging="240"/>
      </w:pPr>
      <w:rPr>
        <w:rFonts w:ascii="Calibri" w:hAnsi="Calibri" w:cs="Calibri"/>
        <w:b w:val="0"/>
        <w:bCs w:val="0"/>
        <w:color w:val="231F20"/>
        <w:sz w:val="24"/>
        <w:szCs w:val="24"/>
      </w:rPr>
    </w:lvl>
    <w:lvl w:ilvl="1">
      <w:numFmt w:val="bullet"/>
      <w:lvlText w:val="-"/>
      <w:lvlJc w:val="left"/>
      <w:pPr>
        <w:ind w:hanging="125"/>
      </w:pPr>
      <w:rPr>
        <w:rFonts w:ascii="Calibri" w:hAnsi="Calibri" w:cs="Calibri"/>
        <w:b w:val="0"/>
        <w:bCs w:val="0"/>
        <w:color w:val="231F20"/>
        <w:sz w:val="24"/>
        <w:szCs w:val="24"/>
      </w:rPr>
    </w:lvl>
    <w:lvl w:ilvl="2">
      <w:numFmt w:val="bullet"/>
      <w:lvlText w:val="-"/>
      <w:lvlJc w:val="left"/>
      <w:pPr>
        <w:ind w:hanging="230"/>
      </w:pPr>
      <w:rPr>
        <w:rFonts w:ascii="Calibri" w:hAnsi="Calibri" w:cs="Calibri"/>
        <w:b w:val="0"/>
        <w:bCs w:val="0"/>
        <w:color w:val="231F20"/>
        <w:sz w:val="24"/>
        <w:szCs w:val="24"/>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C570E53"/>
    <w:multiLevelType w:val="hybridMultilevel"/>
    <w:tmpl w:val="75E44758"/>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 w15:restartNumberingAfterBreak="0">
    <w:nsid w:val="25DF0DCB"/>
    <w:multiLevelType w:val="hybridMultilevel"/>
    <w:tmpl w:val="D04CA4E2"/>
    <w:lvl w:ilvl="0" w:tplc="04090005">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15:restartNumberingAfterBreak="0">
    <w:nsid w:val="27B039C7"/>
    <w:multiLevelType w:val="hybridMultilevel"/>
    <w:tmpl w:val="93EAFFAC"/>
    <w:lvl w:ilvl="0" w:tplc="13C848A6">
      <w:start w:val="2"/>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33267110"/>
    <w:multiLevelType w:val="hybridMultilevel"/>
    <w:tmpl w:val="0A141BFE"/>
    <w:lvl w:ilvl="0" w:tplc="1F1A71D0">
      <w:start w:val="1"/>
      <w:numFmt w:val="lowerLetter"/>
      <w:pStyle w:val="Heading3"/>
      <w:lvlText w:val="%1."/>
      <w:lvlJc w:val="left"/>
      <w:pPr>
        <w:ind w:left="644" w:hanging="360"/>
      </w:pPr>
      <w:rPr>
        <w:rFonts w:hint="default"/>
        <w:color w:val="auto"/>
      </w:rPr>
    </w:lvl>
    <w:lvl w:ilvl="1" w:tplc="FCCE1B82">
      <w:start w:val="1"/>
      <w:numFmt w:val="decimal"/>
      <w:lvlText w:val="%2)"/>
      <w:lvlJc w:val="left"/>
      <w:pPr>
        <w:ind w:left="1364" w:hanging="360"/>
      </w:pPr>
      <w:rPr>
        <w:rFonts w:hint="default"/>
      </w:rPr>
    </w:lvl>
    <w:lvl w:ilvl="2" w:tplc="0418001B">
      <w:start w:val="1"/>
      <w:numFmt w:val="lowerRoman"/>
      <w:lvlText w:val="%3."/>
      <w:lvlJc w:val="right"/>
      <w:pPr>
        <w:ind w:left="2084" w:hanging="180"/>
      </w:pPr>
    </w:lvl>
    <w:lvl w:ilvl="3" w:tplc="0418000F">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5" w15:restartNumberingAfterBreak="0">
    <w:nsid w:val="3C124760"/>
    <w:multiLevelType w:val="hybridMultilevel"/>
    <w:tmpl w:val="C43CCE90"/>
    <w:lvl w:ilvl="0" w:tplc="04090005">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6" w15:restartNumberingAfterBreak="0">
    <w:nsid w:val="48D02700"/>
    <w:multiLevelType w:val="hybridMultilevel"/>
    <w:tmpl w:val="33942F70"/>
    <w:lvl w:ilvl="0" w:tplc="39FE2376">
      <w:start w:val="1"/>
      <w:numFmt w:val="bullet"/>
      <w:pStyle w:val="Bulletsqr"/>
      <w:lvlText w:val=""/>
      <w:lvlJc w:val="left"/>
      <w:pPr>
        <w:ind w:left="360" w:hanging="360"/>
      </w:pPr>
      <w:rPr>
        <w:rFonts w:ascii="Wingdings" w:hAnsi="Wingdings" w:hint="default"/>
        <w:color w:val="auto"/>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15:restartNumberingAfterBreak="0">
    <w:nsid w:val="59BF2FED"/>
    <w:multiLevelType w:val="hybridMultilevel"/>
    <w:tmpl w:val="9C7816F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8" w15:restartNumberingAfterBreak="0">
    <w:nsid w:val="5BF62EC7"/>
    <w:multiLevelType w:val="hybridMultilevel"/>
    <w:tmpl w:val="456EFD7A"/>
    <w:lvl w:ilvl="0" w:tplc="B4584600">
      <w:start w:val="1"/>
      <w:numFmt w:val="bullet"/>
      <w:lvlText w:val=""/>
      <w:lvlJc w:val="left"/>
      <w:pPr>
        <w:tabs>
          <w:tab w:val="num" w:pos="1080"/>
        </w:tabs>
        <w:ind w:left="1080" w:hanging="360"/>
      </w:pPr>
      <w:rPr>
        <w:rFonts w:ascii="Wingdings" w:hAnsi="Wingdings" w:hint="default"/>
        <w:color w:val="auto"/>
      </w:rPr>
    </w:lvl>
    <w:lvl w:ilvl="1" w:tplc="04090003">
      <w:numFmt w:val="bullet"/>
      <w:lvlText w:val="•"/>
      <w:lvlJc w:val="left"/>
      <w:pPr>
        <w:ind w:left="1785" w:hanging="705"/>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9D1CA4"/>
    <w:multiLevelType w:val="hybridMultilevel"/>
    <w:tmpl w:val="F844FB2C"/>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0" w15:restartNumberingAfterBreak="0">
    <w:nsid w:val="61A72102"/>
    <w:multiLevelType w:val="multilevel"/>
    <w:tmpl w:val="0C44124A"/>
    <w:lvl w:ilvl="0">
      <w:start w:val="1"/>
      <w:numFmt w:val="decimal"/>
      <w:lvlText w:val="%1"/>
      <w:lvlJc w:val="left"/>
      <w:pPr>
        <w:ind w:left="360" w:hanging="360"/>
      </w:pPr>
      <w:rPr>
        <w:rFonts w:hint="default"/>
      </w:rPr>
    </w:lvl>
    <w:lvl w:ilvl="1">
      <w:start w:val="1"/>
      <w:numFmt w:val="decimal"/>
      <w:lvlText w:val="%1.%2"/>
      <w:lvlJc w:val="left"/>
      <w:pPr>
        <w:ind w:left="540" w:hanging="360"/>
      </w:pPr>
      <w:rPr>
        <w:rFonts w:hint="default"/>
        <w:b/>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68D21919"/>
    <w:multiLevelType w:val="hybridMultilevel"/>
    <w:tmpl w:val="D6307D2C"/>
    <w:lvl w:ilvl="0" w:tplc="5EAAFAEE">
      <w:numFmt w:val="bullet"/>
      <w:pStyle w:val="Bulletliniuta"/>
      <w:lvlText w:val="-"/>
      <w:lvlJc w:val="left"/>
      <w:pPr>
        <w:tabs>
          <w:tab w:val="num" w:pos="720"/>
        </w:tabs>
        <w:ind w:left="720" w:hanging="360"/>
      </w:pPr>
      <w:rPr>
        <w:rFonts w:ascii="Arial" w:eastAsia="Lucida Sans Unicode"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CDA291B"/>
    <w:multiLevelType w:val="hybridMultilevel"/>
    <w:tmpl w:val="510818F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7248730E"/>
    <w:multiLevelType w:val="hybridMultilevel"/>
    <w:tmpl w:val="46BAB44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AA555C5"/>
    <w:multiLevelType w:val="hybridMultilevel"/>
    <w:tmpl w:val="3DECE31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10"/>
  </w:num>
  <w:num w:numId="3">
    <w:abstractNumId w:val="11"/>
  </w:num>
  <w:num w:numId="4">
    <w:abstractNumId w:val="3"/>
  </w:num>
  <w:num w:numId="5">
    <w:abstractNumId w:val="8"/>
  </w:num>
  <w:num w:numId="6">
    <w:abstractNumId w:val="4"/>
  </w:num>
  <w:num w:numId="7">
    <w:abstractNumId w:val="13"/>
  </w:num>
  <w:num w:numId="8">
    <w:abstractNumId w:val="12"/>
  </w:num>
  <w:num w:numId="9">
    <w:abstractNumId w:val="14"/>
  </w:num>
  <w:num w:numId="10">
    <w:abstractNumId w:val="1"/>
  </w:num>
  <w:num w:numId="11">
    <w:abstractNumId w:val="9"/>
  </w:num>
  <w:num w:numId="12">
    <w:abstractNumId w:val="7"/>
  </w:num>
  <w:num w:numId="13">
    <w:abstractNumId w:val="0"/>
  </w:num>
  <w:num w:numId="14">
    <w:abstractNumId w:val="5"/>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377"/>
    <w:rsid w:val="00007F33"/>
    <w:rsid w:val="00034051"/>
    <w:rsid w:val="00035DE6"/>
    <w:rsid w:val="000502B0"/>
    <w:rsid w:val="00053DA3"/>
    <w:rsid w:val="001471F4"/>
    <w:rsid w:val="0019186A"/>
    <w:rsid w:val="001F3F26"/>
    <w:rsid w:val="00206B28"/>
    <w:rsid w:val="002272D3"/>
    <w:rsid w:val="00257C7D"/>
    <w:rsid w:val="002C4B95"/>
    <w:rsid w:val="002F103B"/>
    <w:rsid w:val="00325A25"/>
    <w:rsid w:val="00535CA9"/>
    <w:rsid w:val="005A43C6"/>
    <w:rsid w:val="006C7FED"/>
    <w:rsid w:val="006E3F85"/>
    <w:rsid w:val="006F73D0"/>
    <w:rsid w:val="007419D5"/>
    <w:rsid w:val="00741E5A"/>
    <w:rsid w:val="008B5A25"/>
    <w:rsid w:val="008E7B97"/>
    <w:rsid w:val="0091202B"/>
    <w:rsid w:val="00915377"/>
    <w:rsid w:val="009F21D2"/>
    <w:rsid w:val="00A34AF6"/>
    <w:rsid w:val="00A42086"/>
    <w:rsid w:val="00BB06A3"/>
    <w:rsid w:val="00C41C88"/>
    <w:rsid w:val="00C81409"/>
    <w:rsid w:val="00CE0AE3"/>
    <w:rsid w:val="00D85F0A"/>
    <w:rsid w:val="00E035A4"/>
    <w:rsid w:val="00E438BD"/>
    <w:rsid w:val="00E80CCE"/>
    <w:rsid w:val="00E976E1"/>
    <w:rsid w:val="00F13D71"/>
    <w:rsid w:val="00F80943"/>
    <w:rsid w:val="00FE70B5"/>
    <w:rsid w:val="00FF37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DCFFB"/>
  <w15:docId w15:val="{017B6257-0494-497C-9813-FC4C6499F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915377"/>
    <w:pPr>
      <w:spacing w:before="240" w:after="240" w:line="240" w:lineRule="auto"/>
      <w:jc w:val="both"/>
      <w:outlineLvl w:val="1"/>
    </w:pPr>
    <w:rPr>
      <w:rFonts w:ascii="Times New Roman" w:eastAsia="Times New Roman" w:hAnsi="Times New Roman" w:cs="Times New Roman"/>
      <w:b/>
      <w:i/>
      <w:sz w:val="24"/>
      <w:szCs w:val="24"/>
      <w:lang w:val="x-none" w:eastAsia="x-none"/>
    </w:rPr>
  </w:style>
  <w:style w:type="paragraph" w:styleId="Heading3">
    <w:name w:val="heading 3"/>
    <w:basedOn w:val="Normal"/>
    <w:next w:val="Normal"/>
    <w:link w:val="Heading3Char"/>
    <w:autoRedefine/>
    <w:unhideWhenUsed/>
    <w:qFormat/>
    <w:rsid w:val="00915377"/>
    <w:pPr>
      <w:numPr>
        <w:numId w:val="6"/>
      </w:numPr>
      <w:spacing w:before="240" w:after="240" w:line="240" w:lineRule="auto"/>
      <w:jc w:val="both"/>
      <w:outlineLvl w:val="2"/>
    </w:pPr>
    <w:rPr>
      <w:rFonts w:ascii="Times New Roman" w:eastAsia="Times New Roman" w:hAnsi="Times New Roman" w:cs="Times New Roman"/>
      <w:b/>
      <w:bCs/>
      <w:sz w:val="24"/>
      <w:szCs w:val="24"/>
      <w:u w:val="single"/>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sqr">
    <w:name w:val="Bullet sqr"/>
    <w:basedOn w:val="Normal"/>
    <w:qFormat/>
    <w:rsid w:val="00915377"/>
    <w:pPr>
      <w:numPr>
        <w:numId w:val="1"/>
      </w:numPr>
      <w:spacing w:before="120" w:after="120"/>
      <w:jc w:val="both"/>
    </w:pPr>
    <w:rPr>
      <w:rFonts w:ascii="Times New Roman" w:eastAsia="Times New Roman" w:hAnsi="Times New Roman" w:cs="Times New Roman"/>
      <w:sz w:val="24"/>
      <w:szCs w:val="24"/>
      <w:lang w:val="ro-RO" w:eastAsia="zh-CN"/>
    </w:rPr>
  </w:style>
  <w:style w:type="character" w:customStyle="1" w:styleId="slitbdy">
    <w:name w:val="s_lit_bdy"/>
    <w:rsid w:val="00915377"/>
  </w:style>
  <w:style w:type="paragraph" w:customStyle="1" w:styleId="Bulletliniuta">
    <w:name w:val="Bullet liniuta"/>
    <w:basedOn w:val="Normal"/>
    <w:autoRedefine/>
    <w:qFormat/>
    <w:rsid w:val="00915377"/>
    <w:pPr>
      <w:numPr>
        <w:numId w:val="3"/>
      </w:numPr>
      <w:spacing w:before="120" w:after="120"/>
      <w:jc w:val="both"/>
    </w:pPr>
    <w:rPr>
      <w:rFonts w:ascii="Times New Roman" w:eastAsia="Times New Roman" w:hAnsi="Times New Roman" w:cs="Times New Roman"/>
      <w:sz w:val="24"/>
      <w:szCs w:val="24"/>
      <w:lang w:val="fr-FR" w:eastAsia="ro-RO"/>
    </w:rPr>
  </w:style>
  <w:style w:type="paragraph" w:styleId="BodyText">
    <w:name w:val="Body Text"/>
    <w:basedOn w:val="Normal"/>
    <w:link w:val="BodyTextChar"/>
    <w:rsid w:val="00915377"/>
    <w:pPr>
      <w:suppressAutoHyphens/>
      <w:spacing w:before="120" w:after="120"/>
      <w:ind w:firstLine="709"/>
      <w:jc w:val="both"/>
    </w:pPr>
    <w:rPr>
      <w:rFonts w:ascii="Times New Roman" w:eastAsia="Times New Roman" w:hAnsi="Times New Roman" w:cs="Times New Roman"/>
      <w:b/>
      <w:sz w:val="28"/>
      <w:szCs w:val="20"/>
      <w:lang w:eastAsia="ar-SA"/>
    </w:rPr>
  </w:style>
  <w:style w:type="character" w:customStyle="1" w:styleId="BodyTextChar">
    <w:name w:val="Body Text Char"/>
    <w:basedOn w:val="DefaultParagraphFont"/>
    <w:link w:val="BodyText"/>
    <w:rsid w:val="00915377"/>
    <w:rPr>
      <w:rFonts w:ascii="Times New Roman" w:eastAsia="Times New Roman" w:hAnsi="Times New Roman" w:cs="Times New Roman"/>
      <w:b/>
      <w:sz w:val="28"/>
      <w:szCs w:val="20"/>
      <w:lang w:eastAsia="ar-SA"/>
    </w:rPr>
  </w:style>
  <w:style w:type="paragraph" w:styleId="Index5">
    <w:name w:val="index 5"/>
    <w:basedOn w:val="List"/>
    <w:next w:val="Normal"/>
    <w:autoRedefine/>
    <w:rsid w:val="00915377"/>
    <w:pPr>
      <w:spacing w:before="280" w:after="120"/>
      <w:ind w:left="0" w:firstLine="0"/>
      <w:jc w:val="both"/>
    </w:pPr>
    <w:rPr>
      <w:rFonts w:ascii="Times New Roman" w:eastAsia="Symbol" w:hAnsi="Times New Roman" w:cs="Times New Roman"/>
      <w:b/>
      <w:sz w:val="24"/>
      <w:szCs w:val="24"/>
      <w:lang w:val="pt-BR" w:eastAsia="zh-CN" w:bidi="en-US"/>
    </w:rPr>
  </w:style>
  <w:style w:type="paragraph" w:styleId="List">
    <w:name w:val="List"/>
    <w:basedOn w:val="Normal"/>
    <w:uiPriority w:val="99"/>
    <w:semiHidden/>
    <w:unhideWhenUsed/>
    <w:rsid w:val="00915377"/>
    <w:pPr>
      <w:ind w:left="360" w:hanging="360"/>
      <w:contextualSpacing/>
    </w:pPr>
  </w:style>
  <w:style w:type="character" w:customStyle="1" w:styleId="Heading2Char">
    <w:name w:val="Heading 2 Char"/>
    <w:basedOn w:val="DefaultParagraphFont"/>
    <w:link w:val="Heading2"/>
    <w:rsid w:val="00915377"/>
    <w:rPr>
      <w:rFonts w:ascii="Times New Roman" w:eastAsia="Times New Roman" w:hAnsi="Times New Roman" w:cs="Times New Roman"/>
      <w:b/>
      <w:i/>
      <w:sz w:val="24"/>
      <w:szCs w:val="24"/>
      <w:lang w:val="x-none" w:eastAsia="x-none"/>
    </w:rPr>
  </w:style>
  <w:style w:type="character" w:customStyle="1" w:styleId="Heading3Char">
    <w:name w:val="Heading 3 Char"/>
    <w:basedOn w:val="DefaultParagraphFont"/>
    <w:link w:val="Heading3"/>
    <w:rsid w:val="00915377"/>
    <w:rPr>
      <w:rFonts w:ascii="Times New Roman" w:eastAsia="Times New Roman" w:hAnsi="Times New Roman" w:cs="Times New Roman"/>
      <w:b/>
      <w:bCs/>
      <w:sz w:val="24"/>
      <w:szCs w:val="24"/>
      <w:u w:val="single"/>
      <w:lang w:val="x-none"/>
    </w:rPr>
  </w:style>
  <w:style w:type="paragraph" w:customStyle="1" w:styleId="TableBlackLeftFirstline0cm">
    <w:name w:val="Table  Black Left First line:  0 cm"/>
    <w:basedOn w:val="Normal"/>
    <w:rsid w:val="00915377"/>
    <w:pPr>
      <w:spacing w:before="120" w:after="120"/>
    </w:pPr>
    <w:rPr>
      <w:rFonts w:ascii="Times New Roman" w:eastAsia="Times New Roman" w:hAnsi="Times New Roman" w:cs="Times New Roman"/>
      <w:color w:val="000000"/>
      <w:sz w:val="24"/>
      <w:szCs w:val="20"/>
      <w:lang w:val="ro-RO"/>
    </w:rPr>
  </w:style>
  <w:style w:type="paragraph" w:customStyle="1" w:styleId="Default">
    <w:name w:val="Default"/>
    <w:qFormat/>
    <w:rsid w:val="00E438B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odyTextIndent">
    <w:name w:val="Body Text Indent"/>
    <w:basedOn w:val="Normal"/>
    <w:link w:val="BodyTextIndentChar"/>
    <w:uiPriority w:val="99"/>
    <w:semiHidden/>
    <w:unhideWhenUsed/>
    <w:rsid w:val="008B5A25"/>
    <w:pPr>
      <w:spacing w:after="120"/>
      <w:ind w:left="360"/>
    </w:pPr>
  </w:style>
  <w:style w:type="character" w:customStyle="1" w:styleId="BodyTextIndentChar">
    <w:name w:val="Body Text Indent Char"/>
    <w:basedOn w:val="DefaultParagraphFont"/>
    <w:link w:val="BodyTextIndent"/>
    <w:uiPriority w:val="99"/>
    <w:semiHidden/>
    <w:rsid w:val="008B5A25"/>
  </w:style>
  <w:style w:type="paragraph" w:styleId="ListParagraph">
    <w:name w:val="List Paragraph"/>
    <w:aliases w:val="Normal bullet 2,text subtitlu"/>
    <w:basedOn w:val="Normal"/>
    <w:link w:val="ListParagraphChar"/>
    <w:uiPriority w:val="34"/>
    <w:qFormat/>
    <w:rsid w:val="00034051"/>
    <w:pPr>
      <w:suppressAutoHyphens/>
      <w:ind w:left="720"/>
    </w:pPr>
    <w:rPr>
      <w:rFonts w:ascii="Calibri" w:eastAsia="Calibri" w:hAnsi="Calibri" w:cs="Times New Roman"/>
      <w:lang w:eastAsia="zh-CN"/>
    </w:rPr>
  </w:style>
  <w:style w:type="character" w:customStyle="1" w:styleId="ListParagraphChar">
    <w:name w:val="List Paragraph Char"/>
    <w:aliases w:val="Normal bullet 2 Char,text subtitlu Char"/>
    <w:link w:val="ListParagraph"/>
    <w:uiPriority w:val="34"/>
    <w:locked/>
    <w:rsid w:val="00034051"/>
    <w:rPr>
      <w:rFonts w:ascii="Calibri" w:eastAsia="Calibri" w:hAnsi="Calibri" w:cs="Times New Roman"/>
      <w:lang w:eastAsia="zh-CN"/>
    </w:rPr>
  </w:style>
  <w:style w:type="paragraph" w:customStyle="1" w:styleId="Listparagraf1">
    <w:name w:val="Listă paragraf1"/>
    <w:basedOn w:val="Normal"/>
    <w:next w:val="Normal"/>
    <w:rsid w:val="002F103B"/>
    <w:pPr>
      <w:suppressAutoHyphens/>
      <w:ind w:left="720"/>
    </w:pPr>
    <w:rPr>
      <w:rFonts w:ascii="Times New Roman" w:eastAsia="Calibri" w:hAnsi="Times New Roman" w:cs="Times New Roman"/>
      <w:lang w:eastAsia="zh-CN"/>
    </w:rPr>
  </w:style>
  <w:style w:type="character" w:styleId="CommentReference">
    <w:name w:val="annotation reference"/>
    <w:uiPriority w:val="99"/>
    <w:semiHidden/>
    <w:unhideWhenUsed/>
    <w:rsid w:val="00E976E1"/>
    <w:rPr>
      <w:sz w:val="16"/>
      <w:szCs w:val="16"/>
    </w:rPr>
  </w:style>
  <w:style w:type="paragraph" w:styleId="NoSpacing">
    <w:name w:val="No Spacing"/>
    <w:uiPriority w:val="1"/>
    <w:qFormat/>
    <w:rsid w:val="008E7B97"/>
    <w:pPr>
      <w:spacing w:after="0" w:line="240" w:lineRule="auto"/>
    </w:pPr>
  </w:style>
  <w:style w:type="paragraph" w:styleId="BalloonText">
    <w:name w:val="Balloon Text"/>
    <w:basedOn w:val="Normal"/>
    <w:link w:val="BalloonTextChar"/>
    <w:uiPriority w:val="99"/>
    <w:semiHidden/>
    <w:unhideWhenUsed/>
    <w:rsid w:val="008E7B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7B97"/>
    <w:rPr>
      <w:rFonts w:ascii="Segoe UI" w:hAnsi="Segoe UI" w:cs="Segoe UI"/>
      <w:sz w:val="18"/>
      <w:szCs w:val="18"/>
    </w:rPr>
  </w:style>
  <w:style w:type="paragraph" w:styleId="Header">
    <w:name w:val="header"/>
    <w:basedOn w:val="Normal"/>
    <w:link w:val="HeaderChar"/>
    <w:uiPriority w:val="99"/>
    <w:unhideWhenUsed/>
    <w:rsid w:val="00E035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35A4"/>
  </w:style>
  <w:style w:type="paragraph" w:styleId="Footer">
    <w:name w:val="footer"/>
    <w:basedOn w:val="Normal"/>
    <w:link w:val="FooterChar"/>
    <w:uiPriority w:val="99"/>
    <w:unhideWhenUsed/>
    <w:rsid w:val="00E035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5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79C78-ECE1-4F22-9162-D057C6415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23</Pages>
  <Words>7890</Words>
  <Characters>44979</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RTM4</dc:creator>
  <cp:lastModifiedBy>Adriana Orian</cp:lastModifiedBy>
  <cp:revision>6</cp:revision>
  <cp:lastPrinted>2020-11-25T15:14:00Z</cp:lastPrinted>
  <dcterms:created xsi:type="dcterms:W3CDTF">2020-11-25T08:55:00Z</dcterms:created>
  <dcterms:modified xsi:type="dcterms:W3CDTF">2020-11-25T15:23:00Z</dcterms:modified>
</cp:coreProperties>
</file>